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6065C" w14:textId="77777777" w:rsidR="00124F61" w:rsidRDefault="00124F61" w:rsidP="00E83913">
      <w:pPr>
        <w:ind w:left="708" w:hanging="708"/>
      </w:pPr>
    </w:p>
    <w:p w14:paraId="431EE80A" w14:textId="77777777" w:rsidR="00227440" w:rsidRDefault="00227440"/>
    <w:p w14:paraId="13B8A1B3" w14:textId="77777777" w:rsidR="00227440" w:rsidRDefault="00227440"/>
    <w:p w14:paraId="2D20103E" w14:textId="77777777" w:rsidR="00227440" w:rsidRDefault="00227440"/>
    <w:p w14:paraId="421BE78D" w14:textId="77777777" w:rsidR="00227440" w:rsidRDefault="00227440"/>
    <w:p w14:paraId="438EDB92" w14:textId="77777777" w:rsidR="00227440" w:rsidRDefault="00227440"/>
    <w:p w14:paraId="5A8A5797" w14:textId="77777777" w:rsidR="00227440" w:rsidRDefault="00227440"/>
    <w:p w14:paraId="084F16BF" w14:textId="77777777" w:rsidR="00227440" w:rsidRDefault="00227440"/>
    <w:p w14:paraId="5D285D86" w14:textId="77777777" w:rsidR="00227440" w:rsidRDefault="00227440"/>
    <w:p w14:paraId="7098CA19" w14:textId="77777777" w:rsidR="00E77803" w:rsidRDefault="00E77803"/>
    <w:p w14:paraId="308E1AEB" w14:textId="77777777" w:rsidR="00E77803" w:rsidRDefault="00E77803"/>
    <w:p w14:paraId="56AB6A55" w14:textId="77777777" w:rsidR="00E77803" w:rsidRDefault="00E77803"/>
    <w:p w14:paraId="091B2B3B" w14:textId="77777777" w:rsidR="00E77803" w:rsidRDefault="00E77803"/>
    <w:p w14:paraId="72561C92" w14:textId="77777777" w:rsidR="00E77803" w:rsidRDefault="00E77803"/>
    <w:p w14:paraId="6C92F855" w14:textId="77777777" w:rsidR="00E77803" w:rsidRDefault="00E77803"/>
    <w:p w14:paraId="5D4DD947" w14:textId="77777777" w:rsidR="00227440" w:rsidRDefault="00227440"/>
    <w:p w14:paraId="0E955123" w14:textId="28295C1A" w:rsidR="00E77803" w:rsidRDefault="002526A2" w:rsidP="00E77803">
      <w:pPr>
        <w:jc w:val="center"/>
        <w:rPr>
          <w:rFonts w:ascii="Calibri" w:hAnsi="Calibri" w:cs="Arial"/>
          <w:b/>
          <w:bCs/>
          <w:color w:val="595959" w:themeColor="text1" w:themeTint="A6"/>
          <w:sz w:val="52"/>
          <w:szCs w:val="52"/>
        </w:rPr>
      </w:pPr>
      <w:r>
        <w:rPr>
          <w:rFonts w:ascii="Calibri" w:hAnsi="Calibri" w:cs="Arial"/>
          <w:b/>
          <w:bCs/>
          <w:color w:val="595959" w:themeColor="text1" w:themeTint="A6"/>
          <w:sz w:val="52"/>
          <w:szCs w:val="52"/>
        </w:rPr>
        <w:t>PLAN</w:t>
      </w:r>
      <w:r w:rsidR="00E77803">
        <w:rPr>
          <w:rFonts w:ascii="Calibri" w:hAnsi="Calibri" w:cs="Arial"/>
          <w:b/>
          <w:bCs/>
          <w:color w:val="595959" w:themeColor="text1" w:themeTint="A6"/>
          <w:sz w:val="52"/>
          <w:szCs w:val="52"/>
        </w:rPr>
        <w:t xml:space="preserve"> </w:t>
      </w:r>
      <w:r w:rsidR="00A6453C">
        <w:rPr>
          <w:rFonts w:ascii="Calibri" w:hAnsi="Calibri" w:cs="Arial"/>
          <w:b/>
          <w:bCs/>
          <w:color w:val="595959" w:themeColor="text1" w:themeTint="A6"/>
          <w:sz w:val="52"/>
          <w:szCs w:val="52"/>
        </w:rPr>
        <w:t>PROVINCIAL</w:t>
      </w:r>
      <w:r w:rsidR="00A37E22">
        <w:rPr>
          <w:rFonts w:ascii="Calibri" w:hAnsi="Calibri" w:cs="Arial"/>
          <w:b/>
          <w:bCs/>
          <w:color w:val="595959" w:themeColor="text1" w:themeTint="A6"/>
          <w:sz w:val="52"/>
          <w:szCs w:val="52"/>
        </w:rPr>
        <w:t xml:space="preserve"> </w:t>
      </w:r>
      <w:r w:rsidR="00417172">
        <w:rPr>
          <w:rFonts w:ascii="Calibri" w:hAnsi="Calibri" w:cs="Arial"/>
          <w:b/>
          <w:bCs/>
          <w:color w:val="595959" w:themeColor="text1" w:themeTint="A6"/>
          <w:sz w:val="52"/>
          <w:szCs w:val="52"/>
        </w:rPr>
        <w:t xml:space="preserve">DE </w:t>
      </w:r>
      <w:r w:rsidR="00E77803">
        <w:rPr>
          <w:rFonts w:ascii="Calibri" w:hAnsi="Calibri" w:cs="Arial"/>
          <w:b/>
          <w:bCs/>
          <w:color w:val="595959" w:themeColor="text1" w:themeTint="A6"/>
          <w:sz w:val="52"/>
          <w:szCs w:val="52"/>
        </w:rPr>
        <w:t>EMERGENCIA</w:t>
      </w:r>
    </w:p>
    <w:p w14:paraId="664ED650" w14:textId="77777777" w:rsidR="00A369C2" w:rsidRDefault="00A369C2" w:rsidP="00A31E4D">
      <w:pPr>
        <w:jc w:val="center"/>
        <w:rPr>
          <w:rFonts w:ascii="Calibri" w:hAnsi="Calibri" w:cs="Arial"/>
          <w:bCs/>
          <w:color w:val="0070C0"/>
          <w:sz w:val="40"/>
          <w:szCs w:val="40"/>
        </w:rPr>
      </w:pPr>
    </w:p>
    <w:p w14:paraId="798096EC" w14:textId="77777777" w:rsidR="00A369C2" w:rsidRDefault="00A369C2" w:rsidP="00A31E4D">
      <w:pPr>
        <w:jc w:val="center"/>
        <w:rPr>
          <w:rFonts w:ascii="Calibri" w:hAnsi="Calibri" w:cs="Arial"/>
          <w:bCs/>
          <w:color w:val="0070C0"/>
          <w:sz w:val="40"/>
          <w:szCs w:val="40"/>
        </w:rPr>
      </w:pPr>
    </w:p>
    <w:p w14:paraId="70766AE2" w14:textId="668914FE" w:rsidR="00A31E4D" w:rsidRPr="00215165" w:rsidRDefault="00A6453C" w:rsidP="00A31E4D">
      <w:pPr>
        <w:jc w:val="center"/>
        <w:rPr>
          <w:rFonts w:ascii="Calibri" w:hAnsi="Calibri" w:cs="Arial"/>
          <w:bCs/>
          <w:color w:val="0070C0"/>
          <w:sz w:val="40"/>
          <w:szCs w:val="40"/>
        </w:rPr>
      </w:pPr>
      <w:r>
        <w:rPr>
          <w:rFonts w:ascii="Calibri" w:hAnsi="Calibri" w:cs="Arial"/>
          <w:bCs/>
          <w:color w:val="0070C0"/>
          <w:sz w:val="40"/>
          <w:szCs w:val="40"/>
        </w:rPr>
        <w:t>[Indique Provincia</w:t>
      </w:r>
      <w:r w:rsidR="00A31E4D" w:rsidRPr="00ED38F6">
        <w:rPr>
          <w:rFonts w:ascii="Calibri" w:hAnsi="Calibri" w:cs="Arial"/>
          <w:bCs/>
          <w:color w:val="0070C0"/>
          <w:sz w:val="40"/>
          <w:szCs w:val="40"/>
        </w:rPr>
        <w:t>]</w:t>
      </w:r>
    </w:p>
    <w:p w14:paraId="6E6199A1" w14:textId="77777777" w:rsidR="00A31E4D" w:rsidRDefault="00A31E4D" w:rsidP="00E77803">
      <w:pPr>
        <w:jc w:val="center"/>
        <w:rPr>
          <w:rFonts w:ascii="Calibri" w:hAnsi="Calibri" w:cs="Arial"/>
          <w:b/>
          <w:bCs/>
          <w:color w:val="595959" w:themeColor="text1" w:themeTint="A6"/>
          <w:sz w:val="44"/>
          <w:szCs w:val="44"/>
        </w:rPr>
      </w:pPr>
    </w:p>
    <w:p w14:paraId="552AD019" w14:textId="77777777" w:rsidR="00A369C2" w:rsidRDefault="00A369C2" w:rsidP="00E77803">
      <w:pPr>
        <w:jc w:val="center"/>
        <w:rPr>
          <w:rFonts w:ascii="Calibri" w:hAnsi="Calibri" w:cs="Arial"/>
          <w:b/>
          <w:bCs/>
          <w:color w:val="595959" w:themeColor="text1" w:themeTint="A6"/>
          <w:sz w:val="44"/>
          <w:szCs w:val="44"/>
        </w:rPr>
      </w:pPr>
    </w:p>
    <w:p w14:paraId="0153AD55" w14:textId="0871842D" w:rsidR="00A3044C" w:rsidRPr="00215165" w:rsidRDefault="00A3044C" w:rsidP="00A3044C">
      <w:pPr>
        <w:jc w:val="center"/>
        <w:rPr>
          <w:rFonts w:ascii="Calibri" w:hAnsi="Calibri" w:cs="Arial"/>
          <w:bCs/>
          <w:color w:val="0070C0"/>
          <w:sz w:val="40"/>
          <w:szCs w:val="40"/>
        </w:rPr>
      </w:pPr>
      <w:r>
        <w:rPr>
          <w:rFonts w:ascii="Calibri" w:hAnsi="Calibri" w:cs="Arial"/>
          <w:bCs/>
          <w:color w:val="0070C0"/>
          <w:sz w:val="40"/>
          <w:szCs w:val="40"/>
        </w:rPr>
        <w:t>[Indique Región</w:t>
      </w:r>
      <w:r w:rsidRPr="00ED38F6">
        <w:rPr>
          <w:rFonts w:ascii="Calibri" w:hAnsi="Calibri" w:cs="Arial"/>
          <w:bCs/>
          <w:color w:val="0070C0"/>
          <w:sz w:val="40"/>
          <w:szCs w:val="40"/>
        </w:rPr>
        <w:t>]</w:t>
      </w:r>
    </w:p>
    <w:p w14:paraId="393624B6" w14:textId="77777777" w:rsidR="0035341C" w:rsidRDefault="0035341C" w:rsidP="00227440">
      <w:pPr>
        <w:jc w:val="center"/>
        <w:rPr>
          <w:rFonts w:ascii="Calibri" w:hAnsi="Calibri" w:cs="Arial"/>
          <w:b/>
          <w:bCs/>
          <w:color w:val="404040" w:themeColor="text1" w:themeTint="BF"/>
          <w:sz w:val="44"/>
          <w:szCs w:val="44"/>
        </w:rPr>
      </w:pPr>
    </w:p>
    <w:p w14:paraId="6D2B1F93" w14:textId="77777777" w:rsidR="00215165" w:rsidRDefault="00215165" w:rsidP="00227440">
      <w:pPr>
        <w:jc w:val="center"/>
        <w:rPr>
          <w:rFonts w:ascii="Calibri" w:hAnsi="Calibri" w:cs="Arial"/>
          <w:b/>
          <w:bCs/>
          <w:color w:val="404040" w:themeColor="text1" w:themeTint="BF"/>
          <w:sz w:val="44"/>
          <w:szCs w:val="44"/>
        </w:rPr>
      </w:pPr>
    </w:p>
    <w:p w14:paraId="2A6732DB" w14:textId="77777777" w:rsidR="00215165" w:rsidRDefault="00215165" w:rsidP="00227440">
      <w:pPr>
        <w:jc w:val="center"/>
        <w:rPr>
          <w:rFonts w:ascii="Calibri" w:hAnsi="Calibri" w:cs="Arial"/>
          <w:b/>
          <w:bCs/>
          <w:color w:val="404040" w:themeColor="text1" w:themeTint="BF"/>
          <w:sz w:val="44"/>
          <w:szCs w:val="44"/>
        </w:rPr>
      </w:pPr>
    </w:p>
    <w:p w14:paraId="25E25187" w14:textId="77777777" w:rsidR="00417172" w:rsidRDefault="00417172" w:rsidP="00227440">
      <w:pPr>
        <w:jc w:val="center"/>
        <w:rPr>
          <w:rFonts w:ascii="Calibri" w:hAnsi="Calibri" w:cs="Arial"/>
          <w:b/>
          <w:bCs/>
          <w:color w:val="404040" w:themeColor="text1" w:themeTint="BF"/>
          <w:sz w:val="44"/>
          <w:szCs w:val="44"/>
        </w:rPr>
      </w:pPr>
    </w:p>
    <w:p w14:paraId="65494C21" w14:textId="77777777" w:rsidR="000C654C" w:rsidRPr="0035341C" w:rsidRDefault="000C654C" w:rsidP="00227440">
      <w:pPr>
        <w:jc w:val="center"/>
        <w:rPr>
          <w:rFonts w:ascii="Calibri" w:hAnsi="Calibri" w:cs="Arial"/>
          <w:b/>
          <w:bCs/>
          <w:color w:val="404040" w:themeColor="text1" w:themeTint="BF"/>
          <w:sz w:val="44"/>
          <w:szCs w:val="44"/>
        </w:rPr>
      </w:pPr>
    </w:p>
    <w:p w14:paraId="47FA84AD" w14:textId="77777777" w:rsidR="00227440" w:rsidRDefault="00227440"/>
    <w:p w14:paraId="70C0AFE5" w14:textId="77777777" w:rsidR="00227440" w:rsidRDefault="00227440"/>
    <w:p w14:paraId="2B28D63C" w14:textId="77777777" w:rsidR="00227440" w:rsidRDefault="00227440"/>
    <w:p w14:paraId="58AF80F4" w14:textId="77777777" w:rsidR="00227440" w:rsidRDefault="00227440"/>
    <w:p w14:paraId="5FF30394" w14:textId="77777777" w:rsidR="00227440" w:rsidRDefault="00227440"/>
    <w:p w14:paraId="686CC958" w14:textId="77777777" w:rsidR="00E83913" w:rsidRDefault="00E83913"/>
    <w:p w14:paraId="08DD3709" w14:textId="77777777" w:rsidR="00227440" w:rsidRDefault="00227440"/>
    <w:p w14:paraId="299507D2" w14:textId="77777777" w:rsidR="00227440" w:rsidRDefault="00227440"/>
    <w:p w14:paraId="379AF0BA" w14:textId="66DE016A" w:rsidR="00FB213F" w:rsidRPr="00FB213F" w:rsidRDefault="00A6453C" w:rsidP="00FB213F">
      <w:pPr>
        <w:rPr>
          <w:rFonts w:ascii="Calibri" w:hAnsi="Calibri" w:cs="Arial"/>
          <w:bCs/>
          <w:color w:val="0070C0"/>
          <w:sz w:val="32"/>
          <w:szCs w:val="32"/>
        </w:rPr>
      </w:pPr>
      <w:r>
        <w:rPr>
          <w:rFonts w:ascii="Calibri" w:hAnsi="Calibri" w:cs="Arial"/>
          <w:bCs/>
          <w:color w:val="0070C0"/>
          <w:sz w:val="32"/>
          <w:szCs w:val="32"/>
        </w:rPr>
        <w:t>Aprobado M</w:t>
      </w:r>
      <w:r w:rsidR="00F16C9A">
        <w:rPr>
          <w:rFonts w:ascii="Calibri" w:hAnsi="Calibri" w:cs="Arial"/>
          <w:bCs/>
          <w:color w:val="0070C0"/>
          <w:sz w:val="32"/>
          <w:szCs w:val="32"/>
        </w:rPr>
        <w:t xml:space="preserve">ediante </w:t>
      </w:r>
      <w:r>
        <w:rPr>
          <w:rFonts w:ascii="Calibri" w:hAnsi="Calibri" w:cs="Arial"/>
          <w:bCs/>
          <w:color w:val="0070C0"/>
          <w:sz w:val="32"/>
          <w:szCs w:val="32"/>
        </w:rPr>
        <w:t xml:space="preserve">Resolución Exenta </w:t>
      </w:r>
      <w:r w:rsidR="00FB213F">
        <w:rPr>
          <w:rFonts w:ascii="Calibri" w:hAnsi="Calibri" w:cs="Arial"/>
          <w:bCs/>
          <w:color w:val="0070C0"/>
          <w:sz w:val="32"/>
          <w:szCs w:val="32"/>
        </w:rPr>
        <w:t>N</w:t>
      </w:r>
      <w:r w:rsidR="00FB213F" w:rsidRPr="00ED38F6">
        <w:rPr>
          <w:rFonts w:ascii="Calibri" w:hAnsi="Calibri" w:cs="Arial"/>
          <w:bCs/>
          <w:color w:val="0070C0"/>
          <w:sz w:val="32"/>
          <w:szCs w:val="32"/>
        </w:rPr>
        <w:t>°: [indique número y fecha]</w:t>
      </w:r>
      <w:r w:rsidR="00FB213F">
        <w:rPr>
          <w:rFonts w:ascii="Calibri" w:hAnsi="Calibri" w:cs="Arial"/>
          <w:bCs/>
          <w:color w:val="0070C0"/>
          <w:sz w:val="32"/>
          <w:szCs w:val="32"/>
        </w:rPr>
        <w:t xml:space="preserve"> </w:t>
      </w:r>
    </w:p>
    <w:p w14:paraId="352F13CB" w14:textId="77777777" w:rsidR="00123C34" w:rsidRDefault="00123C34"/>
    <w:p w14:paraId="6A1720E5" w14:textId="77777777" w:rsidR="00123C34" w:rsidRDefault="00123C34"/>
    <w:p w14:paraId="44CED281" w14:textId="77777777" w:rsidR="00FB213F" w:rsidRDefault="00FB213F"/>
    <w:p w14:paraId="4D6E667F" w14:textId="77777777" w:rsidR="00FB213F" w:rsidRDefault="00FB213F"/>
    <w:p w14:paraId="7E784BDD" w14:textId="0296299E" w:rsidR="00E14273" w:rsidRPr="00224F8E" w:rsidRDefault="00123C34" w:rsidP="00123C34">
      <w:pPr>
        <w:jc w:val="center"/>
        <w:rPr>
          <w:rFonts w:asciiTheme="minorHAnsi" w:hAnsiTheme="minorHAnsi" w:cstheme="minorHAnsi"/>
          <w:b/>
          <w:color w:val="595959" w:themeColor="text1" w:themeTint="A6"/>
          <w:sz w:val="22"/>
          <w:szCs w:val="22"/>
        </w:rPr>
      </w:pPr>
      <w:r w:rsidRPr="00224F8E">
        <w:rPr>
          <w:rFonts w:asciiTheme="minorHAnsi" w:hAnsiTheme="minorHAnsi" w:cstheme="minorHAnsi"/>
          <w:b/>
          <w:color w:val="595959" w:themeColor="text1" w:themeTint="A6"/>
          <w:sz w:val="22"/>
          <w:szCs w:val="22"/>
        </w:rPr>
        <w:lastRenderedPageBreak/>
        <w:t>Índice</w:t>
      </w:r>
    </w:p>
    <w:p w14:paraId="55C7559C" w14:textId="77777777" w:rsidR="00123C34" w:rsidRPr="00224F8E" w:rsidRDefault="00123C34" w:rsidP="00123C34">
      <w:pPr>
        <w:jc w:val="center"/>
        <w:rPr>
          <w:rFonts w:asciiTheme="minorHAnsi" w:hAnsiTheme="minorHAnsi" w:cstheme="minorHAnsi"/>
          <w:color w:val="595959" w:themeColor="text1" w:themeTint="A6"/>
          <w:sz w:val="22"/>
          <w:szCs w:val="22"/>
        </w:rPr>
      </w:pPr>
    </w:p>
    <w:p w14:paraId="45004DA4" w14:textId="7918147A" w:rsidR="004E034A" w:rsidRPr="000E5DCC" w:rsidRDefault="00123C34">
      <w:pPr>
        <w:pStyle w:val="TDC2"/>
        <w:rPr>
          <w:rFonts w:asciiTheme="minorHAnsi" w:eastAsiaTheme="minorEastAsia" w:hAnsiTheme="minorHAnsi" w:cstheme="minorHAnsi"/>
          <w:noProof/>
          <w:sz w:val="22"/>
          <w:szCs w:val="22"/>
          <w:lang w:val="es-CL" w:eastAsia="es-CL"/>
        </w:rPr>
      </w:pPr>
      <w:r w:rsidRPr="00224F8E">
        <w:rPr>
          <w:rFonts w:asciiTheme="minorHAnsi" w:hAnsiTheme="minorHAnsi" w:cstheme="minorHAnsi"/>
          <w:color w:val="404040" w:themeColor="text1" w:themeTint="BF"/>
          <w:sz w:val="22"/>
          <w:szCs w:val="22"/>
        </w:rPr>
        <w:fldChar w:fldCharType="begin"/>
      </w:r>
      <w:r w:rsidRPr="00224F8E">
        <w:rPr>
          <w:rFonts w:asciiTheme="minorHAnsi" w:hAnsiTheme="minorHAnsi" w:cstheme="minorHAnsi"/>
          <w:color w:val="404040" w:themeColor="text1" w:themeTint="BF"/>
          <w:sz w:val="22"/>
          <w:szCs w:val="22"/>
        </w:rPr>
        <w:instrText xml:space="preserve"> TOC \o "1-3" \h \z \u </w:instrText>
      </w:r>
      <w:r w:rsidRPr="00224F8E">
        <w:rPr>
          <w:rFonts w:asciiTheme="minorHAnsi" w:hAnsiTheme="minorHAnsi" w:cstheme="minorHAnsi"/>
          <w:color w:val="404040" w:themeColor="text1" w:themeTint="BF"/>
          <w:sz w:val="22"/>
          <w:szCs w:val="22"/>
        </w:rPr>
        <w:fldChar w:fldCharType="separate"/>
      </w:r>
      <w:hyperlink w:anchor="_Toc117677139" w:history="1">
        <w:r w:rsidR="004E034A" w:rsidRPr="000E5DCC">
          <w:rPr>
            <w:rStyle w:val="Hipervnculo"/>
            <w:rFonts w:asciiTheme="minorHAnsi" w:hAnsiTheme="minorHAnsi" w:cstheme="minorHAnsi"/>
            <w:b/>
            <w:noProof/>
            <w:sz w:val="22"/>
            <w:szCs w:val="22"/>
          </w:rPr>
          <w:t>1. Introducción.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_Toc117677139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3</w:t>
        </w:r>
        <w:r w:rsidR="004E034A" w:rsidRPr="000E5DCC">
          <w:rPr>
            <w:rFonts w:asciiTheme="minorHAnsi" w:hAnsiTheme="minorHAnsi" w:cstheme="minorHAnsi"/>
            <w:noProof/>
            <w:webHidden/>
            <w:sz w:val="22"/>
            <w:szCs w:val="22"/>
          </w:rPr>
          <w:fldChar w:fldCharType="end"/>
        </w:r>
      </w:hyperlink>
    </w:p>
    <w:p w14:paraId="37AF54BC" w14:textId="0680AA9F"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0" w:history="1">
        <w:r w:rsidR="004E034A" w:rsidRPr="000E5DCC">
          <w:rPr>
            <w:rStyle w:val="Hipervnculo"/>
            <w:rFonts w:asciiTheme="minorHAnsi" w:hAnsiTheme="minorHAnsi" w:cstheme="minorHAnsi"/>
            <w:b/>
            <w:noProof/>
            <w:sz w:val="22"/>
            <w:szCs w:val="22"/>
          </w:rPr>
          <w:t>1.1. Objetivos General y Específicos</w:t>
        </w:r>
        <w:r w:rsidR="004E034A" w:rsidRPr="000E5DCC">
          <w:rPr>
            <w:rStyle w:val="Hipervnculo"/>
            <w:rFonts w:asciiTheme="minorHAnsi" w:hAnsiTheme="minorHAnsi" w:cstheme="minorHAnsi"/>
            <w:noProof/>
            <w:sz w:val="22"/>
            <w:szCs w:val="22"/>
          </w:rPr>
          <w:t>.</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_Toc117677140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3</w:t>
        </w:r>
        <w:r w:rsidR="004E034A" w:rsidRPr="000E5DCC">
          <w:rPr>
            <w:rFonts w:asciiTheme="minorHAnsi" w:hAnsiTheme="minorHAnsi" w:cstheme="minorHAnsi"/>
            <w:noProof/>
            <w:webHidden/>
            <w:sz w:val="22"/>
            <w:szCs w:val="22"/>
          </w:rPr>
          <w:fldChar w:fldCharType="end"/>
        </w:r>
      </w:hyperlink>
    </w:p>
    <w:p w14:paraId="5C528710" w14:textId="53EF03AF"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1" w:history="1">
        <w:r w:rsidR="004E034A" w:rsidRPr="000E5DCC">
          <w:rPr>
            <w:rStyle w:val="Hipervnculo"/>
            <w:rFonts w:asciiTheme="minorHAnsi" w:hAnsiTheme="minorHAnsi" w:cstheme="minorHAnsi"/>
            <w:b/>
            <w:noProof/>
            <w:sz w:val="22"/>
            <w:szCs w:val="22"/>
          </w:rPr>
          <w:t>1.2. Cobertura, Amplitud y Alcance.</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_Toc117677141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3</w:t>
        </w:r>
        <w:r w:rsidR="004E034A" w:rsidRPr="000E5DCC">
          <w:rPr>
            <w:rFonts w:asciiTheme="minorHAnsi" w:hAnsiTheme="minorHAnsi" w:cstheme="minorHAnsi"/>
            <w:noProof/>
            <w:webHidden/>
            <w:sz w:val="22"/>
            <w:szCs w:val="22"/>
          </w:rPr>
          <w:fldChar w:fldCharType="end"/>
        </w:r>
      </w:hyperlink>
    </w:p>
    <w:p w14:paraId="651457B0" w14:textId="5C9F6616"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2" w:history="1">
        <w:r w:rsidR="004E034A" w:rsidRPr="000E5DCC">
          <w:rPr>
            <w:rStyle w:val="Hipervnculo"/>
            <w:rFonts w:asciiTheme="minorHAnsi" w:hAnsiTheme="minorHAnsi" w:cstheme="minorHAnsi"/>
            <w:b/>
            <w:noProof/>
            <w:sz w:val="22"/>
            <w:szCs w:val="22"/>
          </w:rPr>
          <w:t>1.3. Relación con Otros Planes.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_Toc117677142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4</w:t>
        </w:r>
        <w:r w:rsidR="004E034A" w:rsidRPr="000E5DCC">
          <w:rPr>
            <w:rFonts w:asciiTheme="minorHAnsi" w:hAnsiTheme="minorHAnsi" w:cstheme="minorHAnsi"/>
            <w:noProof/>
            <w:webHidden/>
            <w:sz w:val="22"/>
            <w:szCs w:val="22"/>
          </w:rPr>
          <w:fldChar w:fldCharType="end"/>
        </w:r>
      </w:hyperlink>
    </w:p>
    <w:p w14:paraId="5874E3D6" w14:textId="582556BB"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3" w:history="1">
        <w:r w:rsidR="004E034A" w:rsidRPr="000E5DCC">
          <w:rPr>
            <w:rStyle w:val="Hipervnculo"/>
            <w:rFonts w:asciiTheme="minorHAnsi" w:hAnsiTheme="minorHAnsi" w:cstheme="minorHAnsi"/>
            <w:b/>
            <w:noProof/>
            <w:sz w:val="22"/>
            <w:szCs w:val="22"/>
          </w:rPr>
          <w:t>2. Descripción del Riesgo en la Provincia (Amenazas, Vulnerabilidades y Exposición).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_Toc117677143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4</w:t>
        </w:r>
        <w:r w:rsidR="004E034A" w:rsidRPr="000E5DCC">
          <w:rPr>
            <w:rFonts w:asciiTheme="minorHAnsi" w:hAnsiTheme="minorHAnsi" w:cstheme="minorHAnsi"/>
            <w:noProof/>
            <w:webHidden/>
            <w:sz w:val="22"/>
            <w:szCs w:val="22"/>
          </w:rPr>
          <w:fldChar w:fldCharType="end"/>
        </w:r>
      </w:hyperlink>
    </w:p>
    <w:p w14:paraId="17556DF9" w14:textId="797BEBA4"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44" w:history="1">
        <w:r w:rsidR="004E034A" w:rsidRPr="000E5DCC">
          <w:rPr>
            <w:rStyle w:val="Hipervnculo"/>
            <w:rFonts w:asciiTheme="minorHAnsi" w:hAnsiTheme="minorHAnsi" w:cstheme="minorHAnsi"/>
            <w:b/>
            <w:noProof/>
            <w:sz w:val="22"/>
            <w:szCs w:val="22"/>
          </w:rPr>
          <w:t>3. Activación del Plan Provincial de Emergencia.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_Toc117677144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5</w:t>
        </w:r>
        <w:r w:rsidR="004E034A" w:rsidRPr="000E5DCC">
          <w:rPr>
            <w:rFonts w:asciiTheme="minorHAnsi" w:hAnsiTheme="minorHAnsi" w:cstheme="minorHAnsi"/>
            <w:noProof/>
            <w:webHidden/>
            <w:sz w:val="22"/>
            <w:szCs w:val="22"/>
          </w:rPr>
          <w:fldChar w:fldCharType="end"/>
        </w:r>
      </w:hyperlink>
    </w:p>
    <w:p w14:paraId="4368AC25" w14:textId="407348B6"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45" w:history="1">
        <w:r w:rsidR="004E034A" w:rsidRPr="000E5DCC">
          <w:rPr>
            <w:rStyle w:val="Hipervnculo"/>
            <w:rFonts w:asciiTheme="minorHAnsi" w:hAnsiTheme="minorHAnsi" w:cstheme="minorHAnsi"/>
            <w:b/>
            <w:noProof/>
            <w:sz w:val="22"/>
            <w:szCs w:val="22"/>
          </w:rPr>
          <w:t>4. Roles y Funciones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_Toc117677145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5</w:t>
        </w:r>
        <w:r w:rsidR="004E034A" w:rsidRPr="000E5DCC">
          <w:rPr>
            <w:rFonts w:asciiTheme="minorHAnsi" w:hAnsiTheme="minorHAnsi" w:cstheme="minorHAnsi"/>
            <w:noProof/>
            <w:webHidden/>
            <w:sz w:val="22"/>
            <w:szCs w:val="22"/>
          </w:rPr>
          <w:fldChar w:fldCharType="end"/>
        </w:r>
      </w:hyperlink>
    </w:p>
    <w:p w14:paraId="21A0D43F" w14:textId="599A8FBD"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6" w:history="1">
        <w:r w:rsidR="004E034A" w:rsidRPr="000E5DCC">
          <w:rPr>
            <w:rStyle w:val="Hipervnculo"/>
            <w:rFonts w:asciiTheme="minorHAnsi" w:hAnsiTheme="minorHAnsi" w:cstheme="minorHAnsi"/>
            <w:b/>
            <w:noProof/>
            <w:sz w:val="22"/>
            <w:szCs w:val="22"/>
          </w:rPr>
          <w:t>5. Comité Provincial Para la GRD en Fase de Respuesta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_Toc117677146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7</w:t>
        </w:r>
        <w:r w:rsidR="004E034A" w:rsidRPr="000E5DCC">
          <w:rPr>
            <w:rFonts w:asciiTheme="minorHAnsi" w:hAnsiTheme="minorHAnsi" w:cstheme="minorHAnsi"/>
            <w:noProof/>
            <w:webHidden/>
            <w:sz w:val="22"/>
            <w:szCs w:val="22"/>
          </w:rPr>
          <w:fldChar w:fldCharType="end"/>
        </w:r>
      </w:hyperlink>
    </w:p>
    <w:p w14:paraId="31FB2F55" w14:textId="3E420F63"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7" w:history="1">
        <w:r w:rsidR="004E034A" w:rsidRPr="000E5DCC">
          <w:rPr>
            <w:rStyle w:val="Hipervnculo"/>
            <w:rFonts w:asciiTheme="minorHAnsi" w:hAnsiTheme="minorHAnsi" w:cstheme="minorHAnsi"/>
            <w:b/>
            <w:noProof/>
            <w:sz w:val="22"/>
            <w:szCs w:val="22"/>
          </w:rPr>
          <w:t>5.1. Activación, Convocatoria y Auto Convocatoria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_Toc117677147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8</w:t>
        </w:r>
        <w:r w:rsidR="004E034A" w:rsidRPr="000E5DCC">
          <w:rPr>
            <w:rFonts w:asciiTheme="minorHAnsi" w:hAnsiTheme="minorHAnsi" w:cstheme="minorHAnsi"/>
            <w:noProof/>
            <w:webHidden/>
            <w:sz w:val="22"/>
            <w:szCs w:val="22"/>
          </w:rPr>
          <w:fldChar w:fldCharType="end"/>
        </w:r>
      </w:hyperlink>
    </w:p>
    <w:p w14:paraId="0C539D6F" w14:textId="6592C81F"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8" w:history="1">
        <w:r w:rsidR="004E034A" w:rsidRPr="000E5DCC">
          <w:rPr>
            <w:rStyle w:val="Hipervnculo"/>
            <w:rFonts w:asciiTheme="minorHAnsi" w:hAnsiTheme="minorHAnsi" w:cstheme="minorHAnsi"/>
            <w:b/>
            <w:noProof/>
            <w:sz w:val="22"/>
            <w:szCs w:val="22"/>
          </w:rPr>
          <w:t>5.2. Centro de Operaciones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_Toc117677148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8</w:t>
        </w:r>
        <w:r w:rsidR="004E034A" w:rsidRPr="000E5DCC">
          <w:rPr>
            <w:rFonts w:asciiTheme="minorHAnsi" w:hAnsiTheme="minorHAnsi" w:cstheme="minorHAnsi"/>
            <w:noProof/>
            <w:webHidden/>
            <w:sz w:val="22"/>
            <w:szCs w:val="22"/>
          </w:rPr>
          <w:fldChar w:fldCharType="end"/>
        </w:r>
      </w:hyperlink>
    </w:p>
    <w:p w14:paraId="7ECB5EB9" w14:textId="628E1B30"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49" w:history="1">
        <w:r w:rsidR="004E034A" w:rsidRPr="000E5DCC">
          <w:rPr>
            <w:rStyle w:val="Hipervnculo"/>
            <w:rFonts w:asciiTheme="minorHAnsi" w:hAnsiTheme="minorHAnsi" w:cstheme="minorHAnsi"/>
            <w:b/>
            <w:noProof/>
            <w:sz w:val="22"/>
            <w:szCs w:val="22"/>
          </w:rPr>
          <w:t>5.3. Acciones del Comité Provincial</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_Toc117677149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8</w:t>
        </w:r>
        <w:r w:rsidR="004E034A" w:rsidRPr="000E5DCC">
          <w:rPr>
            <w:rFonts w:asciiTheme="minorHAnsi" w:hAnsiTheme="minorHAnsi" w:cstheme="minorHAnsi"/>
            <w:noProof/>
            <w:webHidden/>
            <w:sz w:val="22"/>
            <w:szCs w:val="22"/>
          </w:rPr>
          <w:fldChar w:fldCharType="end"/>
        </w:r>
      </w:hyperlink>
    </w:p>
    <w:p w14:paraId="5AFDD046" w14:textId="5F469C24"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0" w:history="1">
        <w:r w:rsidR="004E034A" w:rsidRPr="000E5DCC">
          <w:rPr>
            <w:rStyle w:val="Hipervnculo"/>
            <w:rFonts w:asciiTheme="minorHAnsi" w:hAnsiTheme="minorHAnsi" w:cstheme="minorHAnsi"/>
            <w:b/>
            <w:noProof/>
            <w:sz w:val="22"/>
            <w:szCs w:val="22"/>
          </w:rPr>
          <w:t>6. Coordinación - Procesos de la Fase de Respuesta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_Toc117677150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9</w:t>
        </w:r>
        <w:r w:rsidR="004E034A" w:rsidRPr="000E5DCC">
          <w:rPr>
            <w:rFonts w:asciiTheme="minorHAnsi" w:hAnsiTheme="minorHAnsi" w:cstheme="minorHAnsi"/>
            <w:noProof/>
            <w:webHidden/>
            <w:sz w:val="22"/>
            <w:szCs w:val="22"/>
          </w:rPr>
          <w:fldChar w:fldCharType="end"/>
        </w:r>
      </w:hyperlink>
    </w:p>
    <w:p w14:paraId="562BEB04" w14:textId="79A3F660"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51" w:history="1">
        <w:r w:rsidR="004E034A" w:rsidRPr="000E5DCC">
          <w:rPr>
            <w:rStyle w:val="Hipervnculo"/>
            <w:rFonts w:asciiTheme="minorHAnsi" w:hAnsiTheme="minorHAnsi" w:cstheme="minorHAnsi"/>
            <w:b/>
            <w:noProof/>
            <w:sz w:val="22"/>
            <w:szCs w:val="22"/>
          </w:rPr>
          <w:t>6.1.</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Comunicación e Información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_Toc117677151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10</w:t>
        </w:r>
        <w:r w:rsidR="004E034A" w:rsidRPr="000E5DCC">
          <w:rPr>
            <w:rFonts w:asciiTheme="minorHAnsi" w:hAnsiTheme="minorHAnsi" w:cstheme="minorHAnsi"/>
            <w:noProof/>
            <w:webHidden/>
            <w:sz w:val="22"/>
            <w:szCs w:val="22"/>
          </w:rPr>
          <w:fldChar w:fldCharType="end"/>
        </w:r>
      </w:hyperlink>
    </w:p>
    <w:p w14:paraId="6DE3CD45" w14:textId="1B2C03BE"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52" w:history="1">
        <w:r w:rsidR="004E034A" w:rsidRPr="000E5DCC">
          <w:rPr>
            <w:rStyle w:val="Hipervnculo"/>
            <w:rFonts w:asciiTheme="minorHAnsi" w:hAnsiTheme="minorHAnsi" w:cstheme="minorHAnsi"/>
            <w:b/>
            <w:noProof/>
            <w:sz w:val="22"/>
            <w:szCs w:val="22"/>
          </w:rPr>
          <w:t>6.1.1.</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Flujos de Comunicación para la Coordinación de la Respuesta.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_Toc117677152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10</w:t>
        </w:r>
        <w:r w:rsidR="004E034A" w:rsidRPr="000E5DCC">
          <w:rPr>
            <w:rFonts w:asciiTheme="minorHAnsi" w:hAnsiTheme="minorHAnsi" w:cstheme="minorHAnsi"/>
            <w:noProof/>
            <w:webHidden/>
            <w:sz w:val="22"/>
            <w:szCs w:val="22"/>
          </w:rPr>
          <w:fldChar w:fldCharType="end"/>
        </w:r>
      </w:hyperlink>
    </w:p>
    <w:p w14:paraId="5746C195" w14:textId="27A168D2"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53" w:history="1">
        <w:r w:rsidR="004E034A" w:rsidRPr="000E5DCC">
          <w:rPr>
            <w:rStyle w:val="Hipervnculo"/>
            <w:rFonts w:asciiTheme="minorHAnsi" w:hAnsiTheme="minorHAnsi" w:cstheme="minorHAnsi"/>
            <w:b/>
            <w:noProof/>
            <w:sz w:val="22"/>
            <w:szCs w:val="22"/>
          </w:rPr>
          <w:t>6.1.2.</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Información a la Comunidad y Medios de Comunicación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_Toc117677153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11</w:t>
        </w:r>
        <w:r w:rsidR="004E034A" w:rsidRPr="000E5DCC">
          <w:rPr>
            <w:rFonts w:asciiTheme="minorHAnsi" w:hAnsiTheme="minorHAnsi" w:cstheme="minorHAnsi"/>
            <w:noProof/>
            <w:webHidden/>
            <w:sz w:val="22"/>
            <w:szCs w:val="22"/>
          </w:rPr>
          <w:fldChar w:fldCharType="end"/>
        </w:r>
      </w:hyperlink>
    </w:p>
    <w:p w14:paraId="507D5229" w14:textId="68796A9C"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4" w:history="1">
        <w:r w:rsidR="004E034A" w:rsidRPr="000E5DCC">
          <w:rPr>
            <w:rStyle w:val="Hipervnculo"/>
            <w:rFonts w:asciiTheme="minorHAnsi" w:hAnsiTheme="minorHAnsi" w:cstheme="minorHAnsi"/>
            <w:b/>
            <w:noProof/>
            <w:sz w:val="22"/>
            <w:szCs w:val="22"/>
          </w:rPr>
          <w:t>6.2. Proceso 0: Alerta y Monitoreo</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_Toc117677154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11</w:t>
        </w:r>
        <w:r w:rsidR="004E034A" w:rsidRPr="000E5DCC">
          <w:rPr>
            <w:rFonts w:asciiTheme="minorHAnsi" w:hAnsiTheme="minorHAnsi" w:cstheme="minorHAnsi"/>
            <w:noProof/>
            <w:webHidden/>
            <w:sz w:val="22"/>
            <w:szCs w:val="22"/>
          </w:rPr>
          <w:fldChar w:fldCharType="end"/>
        </w:r>
      </w:hyperlink>
    </w:p>
    <w:p w14:paraId="72C5D159" w14:textId="19B2314C"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5" w:history="1">
        <w:r w:rsidR="004E034A" w:rsidRPr="000E5DCC">
          <w:rPr>
            <w:rStyle w:val="Hipervnculo"/>
            <w:rFonts w:asciiTheme="minorHAnsi" w:hAnsiTheme="minorHAnsi" w:cstheme="minorHAnsi"/>
            <w:b/>
            <w:noProof/>
            <w:sz w:val="22"/>
            <w:szCs w:val="22"/>
          </w:rPr>
          <w:t>6.3. Proceso 1: Operaciones de Respuesta y Protección de Personas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_Toc117677155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12</w:t>
        </w:r>
        <w:r w:rsidR="004E034A" w:rsidRPr="000E5DCC">
          <w:rPr>
            <w:rFonts w:asciiTheme="minorHAnsi" w:hAnsiTheme="minorHAnsi" w:cstheme="minorHAnsi"/>
            <w:noProof/>
            <w:webHidden/>
            <w:sz w:val="22"/>
            <w:szCs w:val="22"/>
          </w:rPr>
          <w:fldChar w:fldCharType="end"/>
        </w:r>
      </w:hyperlink>
    </w:p>
    <w:p w14:paraId="29FD3719" w14:textId="5289180F"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6" w:history="1">
        <w:r w:rsidR="004E034A" w:rsidRPr="000E5DCC">
          <w:rPr>
            <w:rStyle w:val="Hipervnculo"/>
            <w:rFonts w:asciiTheme="minorHAnsi" w:hAnsiTheme="minorHAnsi" w:cstheme="minorHAnsi"/>
            <w:b/>
            <w:noProof/>
            <w:sz w:val="22"/>
            <w:szCs w:val="22"/>
          </w:rPr>
          <w:t>6.4. Proceso 2: Aseguramiento y Atención de Necesidades Básicas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_Toc117677156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13</w:t>
        </w:r>
        <w:r w:rsidR="004E034A" w:rsidRPr="000E5DCC">
          <w:rPr>
            <w:rFonts w:asciiTheme="minorHAnsi" w:hAnsiTheme="minorHAnsi" w:cstheme="minorHAnsi"/>
            <w:noProof/>
            <w:webHidden/>
            <w:sz w:val="22"/>
            <w:szCs w:val="22"/>
          </w:rPr>
          <w:fldChar w:fldCharType="end"/>
        </w:r>
      </w:hyperlink>
    </w:p>
    <w:p w14:paraId="723785FB" w14:textId="1807E82E"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7" w:history="1">
        <w:r w:rsidR="004E034A" w:rsidRPr="000E5DCC">
          <w:rPr>
            <w:rStyle w:val="Hipervnculo"/>
            <w:rFonts w:asciiTheme="minorHAnsi" w:hAnsiTheme="minorHAnsi" w:cstheme="minorHAnsi"/>
            <w:b/>
            <w:noProof/>
            <w:sz w:val="22"/>
            <w:szCs w:val="22"/>
          </w:rPr>
          <w:t>6.5. Proceso 3: Evaluación Técnica Sectorial</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_Toc117677157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14</w:t>
        </w:r>
        <w:r w:rsidR="004E034A" w:rsidRPr="000E5DCC">
          <w:rPr>
            <w:rFonts w:asciiTheme="minorHAnsi" w:hAnsiTheme="minorHAnsi" w:cstheme="minorHAnsi"/>
            <w:noProof/>
            <w:webHidden/>
            <w:sz w:val="22"/>
            <w:szCs w:val="22"/>
          </w:rPr>
          <w:fldChar w:fldCharType="end"/>
        </w:r>
      </w:hyperlink>
    </w:p>
    <w:p w14:paraId="571BEE76" w14:textId="28E5C497" w:rsidR="004E034A" w:rsidRPr="000E5DCC" w:rsidRDefault="00000000">
      <w:pPr>
        <w:pStyle w:val="TDC2"/>
        <w:rPr>
          <w:rFonts w:asciiTheme="minorHAnsi" w:eastAsiaTheme="minorEastAsia" w:hAnsiTheme="minorHAnsi" w:cstheme="minorHAnsi"/>
          <w:noProof/>
          <w:sz w:val="22"/>
          <w:szCs w:val="22"/>
          <w:lang w:val="es-CL" w:eastAsia="es-CL"/>
        </w:rPr>
      </w:pPr>
      <w:hyperlink w:anchor="_Toc117677158" w:history="1">
        <w:r w:rsidR="004E034A" w:rsidRPr="000E5DCC">
          <w:rPr>
            <w:rStyle w:val="Hipervnculo"/>
            <w:rFonts w:asciiTheme="minorHAnsi" w:hAnsiTheme="minorHAnsi" w:cstheme="minorHAnsi"/>
            <w:b/>
            <w:noProof/>
            <w:sz w:val="22"/>
            <w:szCs w:val="22"/>
          </w:rPr>
          <w:t>6.6. Coordinación con Fuerzas Armadas y Estado de Excepción Constitucional</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_Toc117677158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14</w:t>
        </w:r>
        <w:r w:rsidR="004E034A" w:rsidRPr="000E5DCC">
          <w:rPr>
            <w:rFonts w:asciiTheme="minorHAnsi" w:hAnsiTheme="minorHAnsi" w:cstheme="minorHAnsi"/>
            <w:noProof/>
            <w:webHidden/>
            <w:sz w:val="22"/>
            <w:szCs w:val="22"/>
          </w:rPr>
          <w:fldChar w:fldCharType="end"/>
        </w:r>
      </w:hyperlink>
    </w:p>
    <w:p w14:paraId="6597FD81" w14:textId="332B2365"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59" w:history="1">
        <w:r w:rsidR="004E034A" w:rsidRPr="000E5DCC">
          <w:rPr>
            <w:rStyle w:val="Hipervnculo"/>
            <w:rFonts w:asciiTheme="minorHAnsi" w:hAnsiTheme="minorHAnsi" w:cstheme="minorHAnsi"/>
            <w:b/>
            <w:noProof/>
            <w:sz w:val="22"/>
            <w:szCs w:val="22"/>
          </w:rPr>
          <w:t>7.</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Implementación, revisión y actualización del Plan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_Toc117677159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15</w:t>
        </w:r>
        <w:r w:rsidR="004E034A" w:rsidRPr="000E5DCC">
          <w:rPr>
            <w:rFonts w:asciiTheme="minorHAnsi" w:hAnsiTheme="minorHAnsi" w:cstheme="minorHAnsi"/>
            <w:noProof/>
            <w:webHidden/>
            <w:sz w:val="22"/>
            <w:szCs w:val="22"/>
          </w:rPr>
          <w:fldChar w:fldCharType="end"/>
        </w:r>
      </w:hyperlink>
    </w:p>
    <w:p w14:paraId="12E5397F" w14:textId="3CDF6BCC"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0" w:history="1">
        <w:r w:rsidR="004E034A" w:rsidRPr="000E5DCC">
          <w:rPr>
            <w:rStyle w:val="Hipervnculo"/>
            <w:rFonts w:asciiTheme="minorHAnsi" w:hAnsiTheme="minorHAnsi" w:cstheme="minorHAnsi"/>
            <w:b/>
            <w:noProof/>
            <w:sz w:val="22"/>
            <w:szCs w:val="22"/>
          </w:rPr>
          <w:t>7.1. Implementación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_Toc117677160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15</w:t>
        </w:r>
        <w:r w:rsidR="004E034A" w:rsidRPr="000E5DCC">
          <w:rPr>
            <w:rFonts w:asciiTheme="minorHAnsi" w:hAnsiTheme="minorHAnsi" w:cstheme="minorHAnsi"/>
            <w:noProof/>
            <w:webHidden/>
            <w:sz w:val="22"/>
            <w:szCs w:val="22"/>
          </w:rPr>
          <w:fldChar w:fldCharType="end"/>
        </w:r>
      </w:hyperlink>
    </w:p>
    <w:p w14:paraId="7EDB8BBC" w14:textId="7C911179"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1" w:history="1">
        <w:r w:rsidR="004E034A" w:rsidRPr="000E5DCC">
          <w:rPr>
            <w:rStyle w:val="Hipervnculo"/>
            <w:rFonts w:asciiTheme="minorHAnsi" w:hAnsiTheme="minorHAnsi" w:cstheme="minorHAnsi"/>
            <w:b/>
            <w:noProof/>
            <w:sz w:val="22"/>
            <w:szCs w:val="22"/>
          </w:rPr>
          <w:t>7.2.</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Revisión Periódica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_Toc117677161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15</w:t>
        </w:r>
        <w:r w:rsidR="004E034A" w:rsidRPr="000E5DCC">
          <w:rPr>
            <w:rFonts w:asciiTheme="minorHAnsi" w:hAnsiTheme="minorHAnsi" w:cstheme="minorHAnsi"/>
            <w:noProof/>
            <w:webHidden/>
            <w:sz w:val="22"/>
            <w:szCs w:val="22"/>
          </w:rPr>
          <w:fldChar w:fldCharType="end"/>
        </w:r>
      </w:hyperlink>
    </w:p>
    <w:p w14:paraId="478C99E4" w14:textId="2C153BE1"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2" w:history="1">
        <w:r w:rsidR="004E034A" w:rsidRPr="000E5DCC">
          <w:rPr>
            <w:rStyle w:val="Hipervnculo"/>
            <w:rFonts w:asciiTheme="minorHAnsi" w:hAnsiTheme="minorHAnsi" w:cstheme="minorHAnsi"/>
            <w:b/>
            <w:noProof/>
            <w:sz w:val="22"/>
            <w:szCs w:val="22"/>
          </w:rPr>
          <w:t>7.3.</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Actualización</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_Toc117677162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16</w:t>
        </w:r>
        <w:r w:rsidR="004E034A" w:rsidRPr="000E5DCC">
          <w:rPr>
            <w:rFonts w:asciiTheme="minorHAnsi" w:hAnsiTheme="minorHAnsi" w:cstheme="minorHAnsi"/>
            <w:noProof/>
            <w:webHidden/>
            <w:sz w:val="22"/>
            <w:szCs w:val="22"/>
          </w:rPr>
          <w:fldChar w:fldCharType="end"/>
        </w:r>
      </w:hyperlink>
    </w:p>
    <w:p w14:paraId="77F89D8F" w14:textId="31FC28E1"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3" w:history="1">
        <w:r w:rsidR="004E034A" w:rsidRPr="000E5DCC">
          <w:rPr>
            <w:rStyle w:val="Hipervnculo"/>
            <w:rFonts w:asciiTheme="minorHAnsi" w:hAnsiTheme="minorHAnsi" w:cstheme="minorHAnsi"/>
            <w:b/>
            <w:noProof/>
            <w:sz w:val="22"/>
            <w:szCs w:val="22"/>
          </w:rPr>
          <w:t>8.</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Información Adjunta.</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_Toc117677163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16</w:t>
        </w:r>
        <w:r w:rsidR="004E034A" w:rsidRPr="000E5DCC">
          <w:rPr>
            <w:rFonts w:asciiTheme="minorHAnsi" w:hAnsiTheme="minorHAnsi" w:cstheme="minorHAnsi"/>
            <w:noProof/>
            <w:webHidden/>
            <w:sz w:val="22"/>
            <w:szCs w:val="22"/>
          </w:rPr>
          <w:fldChar w:fldCharType="end"/>
        </w:r>
      </w:hyperlink>
    </w:p>
    <w:p w14:paraId="17C18012" w14:textId="241CFFB1"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4" w:history="1">
        <w:r w:rsidR="004E034A" w:rsidRPr="000E5DCC">
          <w:rPr>
            <w:rStyle w:val="Hipervnculo"/>
            <w:rFonts w:asciiTheme="minorHAnsi" w:hAnsiTheme="minorHAnsi" w:cstheme="minorHAnsi"/>
            <w:b/>
            <w:noProof/>
            <w:sz w:val="22"/>
            <w:szCs w:val="22"/>
          </w:rPr>
          <w:t>8.1.</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Sistema de Telecomunicaciones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_Toc117677164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16</w:t>
        </w:r>
        <w:r w:rsidR="004E034A" w:rsidRPr="000E5DCC">
          <w:rPr>
            <w:rFonts w:asciiTheme="minorHAnsi" w:hAnsiTheme="minorHAnsi" w:cstheme="minorHAnsi"/>
            <w:noProof/>
            <w:webHidden/>
            <w:sz w:val="22"/>
            <w:szCs w:val="22"/>
          </w:rPr>
          <w:fldChar w:fldCharType="end"/>
        </w:r>
      </w:hyperlink>
    </w:p>
    <w:p w14:paraId="755AF599" w14:textId="50D319D9"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5" w:history="1">
        <w:r w:rsidR="004E034A" w:rsidRPr="000E5DCC">
          <w:rPr>
            <w:rStyle w:val="Hipervnculo"/>
            <w:rFonts w:asciiTheme="minorHAnsi" w:hAnsiTheme="minorHAnsi" w:cstheme="minorHAnsi"/>
            <w:b/>
            <w:noProof/>
            <w:sz w:val="22"/>
            <w:szCs w:val="22"/>
          </w:rPr>
          <w:t>8.2.</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Levantamiento de Capacidades Provinciales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_Toc117677165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17</w:t>
        </w:r>
        <w:r w:rsidR="004E034A" w:rsidRPr="000E5DCC">
          <w:rPr>
            <w:rFonts w:asciiTheme="minorHAnsi" w:hAnsiTheme="minorHAnsi" w:cstheme="minorHAnsi"/>
            <w:noProof/>
            <w:webHidden/>
            <w:sz w:val="22"/>
            <w:szCs w:val="22"/>
          </w:rPr>
          <w:fldChar w:fldCharType="end"/>
        </w:r>
      </w:hyperlink>
    </w:p>
    <w:p w14:paraId="3D8CDE3A" w14:textId="30589629" w:rsidR="004E034A" w:rsidRPr="000E5DCC" w:rsidRDefault="00000000">
      <w:pPr>
        <w:pStyle w:val="TDC1"/>
        <w:rPr>
          <w:rFonts w:asciiTheme="minorHAnsi" w:eastAsiaTheme="minorEastAsia" w:hAnsiTheme="minorHAnsi" w:cstheme="minorHAnsi"/>
          <w:noProof/>
          <w:sz w:val="22"/>
          <w:szCs w:val="22"/>
          <w:lang w:val="es-CL" w:eastAsia="es-CL"/>
        </w:rPr>
      </w:pPr>
      <w:hyperlink w:anchor="_Toc117677166" w:history="1">
        <w:r w:rsidR="004E034A" w:rsidRPr="000E5DCC">
          <w:rPr>
            <w:rStyle w:val="Hipervnculo"/>
            <w:rFonts w:asciiTheme="minorHAnsi" w:hAnsiTheme="minorHAnsi" w:cstheme="minorHAnsi"/>
            <w:b/>
            <w:noProof/>
            <w:sz w:val="22"/>
            <w:szCs w:val="22"/>
          </w:rPr>
          <w:t>8.3.</w:t>
        </w:r>
        <w:r w:rsidR="004E034A" w:rsidRPr="000E5DCC">
          <w:rPr>
            <w:rFonts w:asciiTheme="minorHAnsi" w:eastAsiaTheme="minorEastAsia" w:hAnsiTheme="minorHAnsi" w:cstheme="minorHAnsi"/>
            <w:noProof/>
            <w:sz w:val="22"/>
            <w:szCs w:val="22"/>
            <w:lang w:val="es-CL" w:eastAsia="es-CL"/>
          </w:rPr>
          <w:tab/>
        </w:r>
        <w:r w:rsidR="004E034A" w:rsidRPr="000E5DCC">
          <w:rPr>
            <w:rStyle w:val="Hipervnculo"/>
            <w:rFonts w:asciiTheme="minorHAnsi" w:hAnsiTheme="minorHAnsi" w:cstheme="minorHAnsi"/>
            <w:b/>
            <w:noProof/>
            <w:sz w:val="22"/>
            <w:szCs w:val="22"/>
          </w:rPr>
          <w:t>Ficha de Enlaces (titulares y suplentes).</w:t>
        </w:r>
        <w:r w:rsidR="004E034A" w:rsidRPr="000E5DCC">
          <w:rPr>
            <w:rFonts w:asciiTheme="minorHAnsi" w:hAnsiTheme="minorHAnsi" w:cstheme="minorHAnsi"/>
            <w:noProof/>
            <w:webHidden/>
            <w:sz w:val="22"/>
            <w:szCs w:val="22"/>
          </w:rPr>
          <w:tab/>
        </w:r>
        <w:r w:rsidR="004E034A" w:rsidRPr="000E5DCC">
          <w:rPr>
            <w:rFonts w:asciiTheme="minorHAnsi" w:hAnsiTheme="minorHAnsi" w:cstheme="minorHAnsi"/>
            <w:noProof/>
            <w:webHidden/>
            <w:sz w:val="22"/>
            <w:szCs w:val="22"/>
          </w:rPr>
          <w:fldChar w:fldCharType="begin"/>
        </w:r>
        <w:r w:rsidR="004E034A" w:rsidRPr="000E5DCC">
          <w:rPr>
            <w:rFonts w:asciiTheme="minorHAnsi" w:hAnsiTheme="minorHAnsi" w:cstheme="minorHAnsi"/>
            <w:noProof/>
            <w:webHidden/>
            <w:sz w:val="22"/>
            <w:szCs w:val="22"/>
          </w:rPr>
          <w:instrText xml:space="preserve"> PAGEREF _Toc117677166 \h </w:instrText>
        </w:r>
        <w:r w:rsidR="004E034A" w:rsidRPr="000E5DCC">
          <w:rPr>
            <w:rFonts w:asciiTheme="minorHAnsi" w:hAnsiTheme="minorHAnsi" w:cstheme="minorHAnsi"/>
            <w:noProof/>
            <w:webHidden/>
            <w:sz w:val="22"/>
            <w:szCs w:val="22"/>
          </w:rPr>
        </w:r>
        <w:r w:rsidR="004E034A" w:rsidRPr="000E5DCC">
          <w:rPr>
            <w:rFonts w:asciiTheme="minorHAnsi" w:hAnsiTheme="minorHAnsi" w:cstheme="minorHAnsi"/>
            <w:noProof/>
            <w:webHidden/>
            <w:sz w:val="22"/>
            <w:szCs w:val="22"/>
          </w:rPr>
          <w:fldChar w:fldCharType="separate"/>
        </w:r>
        <w:r w:rsidR="00E61837">
          <w:rPr>
            <w:rFonts w:asciiTheme="minorHAnsi" w:hAnsiTheme="minorHAnsi" w:cstheme="minorHAnsi"/>
            <w:noProof/>
            <w:webHidden/>
            <w:sz w:val="22"/>
            <w:szCs w:val="22"/>
          </w:rPr>
          <w:t>18</w:t>
        </w:r>
        <w:r w:rsidR="004E034A" w:rsidRPr="000E5DCC">
          <w:rPr>
            <w:rFonts w:asciiTheme="minorHAnsi" w:hAnsiTheme="minorHAnsi" w:cstheme="minorHAnsi"/>
            <w:noProof/>
            <w:webHidden/>
            <w:sz w:val="22"/>
            <w:szCs w:val="22"/>
          </w:rPr>
          <w:fldChar w:fldCharType="end"/>
        </w:r>
      </w:hyperlink>
    </w:p>
    <w:p w14:paraId="50C39D05" w14:textId="30FF05CF" w:rsidR="0099580B" w:rsidRDefault="00123C34" w:rsidP="00293243">
      <w:pPr>
        <w:rPr>
          <w:rFonts w:ascii="Calibri" w:hAnsi="Calibri" w:cstheme="minorHAnsi"/>
          <w:color w:val="404040" w:themeColor="text1" w:themeTint="BF"/>
          <w:sz w:val="18"/>
          <w:szCs w:val="18"/>
        </w:rPr>
      </w:pPr>
      <w:r w:rsidRPr="00224F8E">
        <w:rPr>
          <w:rFonts w:asciiTheme="minorHAnsi" w:hAnsiTheme="minorHAnsi" w:cstheme="minorHAnsi"/>
          <w:color w:val="404040" w:themeColor="text1" w:themeTint="BF"/>
          <w:sz w:val="22"/>
          <w:szCs w:val="22"/>
        </w:rPr>
        <w:fldChar w:fldCharType="end"/>
      </w:r>
      <w:bookmarkStart w:id="0" w:name="_Toc27639301"/>
    </w:p>
    <w:p w14:paraId="697F948F" w14:textId="77777777" w:rsidR="0099580B" w:rsidRDefault="0099580B" w:rsidP="00293243">
      <w:pPr>
        <w:rPr>
          <w:rFonts w:ascii="Calibri" w:hAnsi="Calibri" w:cstheme="minorHAnsi"/>
          <w:color w:val="404040" w:themeColor="text1" w:themeTint="BF"/>
          <w:sz w:val="18"/>
          <w:szCs w:val="18"/>
        </w:rPr>
      </w:pPr>
    </w:p>
    <w:p w14:paraId="5E731C92" w14:textId="77777777" w:rsidR="0099580B" w:rsidRDefault="0099580B" w:rsidP="00293243">
      <w:pPr>
        <w:rPr>
          <w:rFonts w:ascii="Calibri" w:hAnsi="Calibri" w:cstheme="minorHAnsi"/>
          <w:color w:val="404040" w:themeColor="text1" w:themeTint="BF"/>
          <w:sz w:val="18"/>
          <w:szCs w:val="18"/>
        </w:rPr>
      </w:pPr>
    </w:p>
    <w:p w14:paraId="2F0BB035" w14:textId="77777777" w:rsidR="00F847D5" w:rsidRDefault="00F847D5" w:rsidP="00293243">
      <w:pPr>
        <w:rPr>
          <w:rFonts w:ascii="Calibri" w:hAnsi="Calibri" w:cstheme="minorHAnsi"/>
          <w:color w:val="404040" w:themeColor="text1" w:themeTint="BF"/>
          <w:sz w:val="18"/>
          <w:szCs w:val="18"/>
        </w:rPr>
      </w:pPr>
    </w:p>
    <w:p w14:paraId="6E739B52" w14:textId="77777777" w:rsidR="00F847D5" w:rsidRDefault="00F847D5" w:rsidP="00293243">
      <w:pPr>
        <w:rPr>
          <w:rFonts w:ascii="Calibri" w:hAnsi="Calibri" w:cstheme="minorHAnsi"/>
          <w:color w:val="404040" w:themeColor="text1" w:themeTint="BF"/>
          <w:sz w:val="18"/>
          <w:szCs w:val="18"/>
        </w:rPr>
      </w:pPr>
    </w:p>
    <w:p w14:paraId="2CA903F4" w14:textId="77777777" w:rsidR="00224F8E" w:rsidRDefault="00224F8E" w:rsidP="00293243">
      <w:pPr>
        <w:rPr>
          <w:rFonts w:ascii="Calibri" w:hAnsi="Calibri" w:cstheme="minorHAnsi"/>
          <w:color w:val="404040" w:themeColor="text1" w:themeTint="BF"/>
          <w:sz w:val="18"/>
          <w:szCs w:val="18"/>
        </w:rPr>
      </w:pPr>
    </w:p>
    <w:p w14:paraId="3FC4687F" w14:textId="77777777" w:rsidR="00224F8E" w:rsidRDefault="00224F8E" w:rsidP="00293243">
      <w:pPr>
        <w:rPr>
          <w:rFonts w:ascii="Calibri" w:hAnsi="Calibri" w:cstheme="minorHAnsi"/>
          <w:color w:val="404040" w:themeColor="text1" w:themeTint="BF"/>
          <w:sz w:val="18"/>
          <w:szCs w:val="18"/>
        </w:rPr>
      </w:pPr>
    </w:p>
    <w:p w14:paraId="38447A04" w14:textId="77777777" w:rsidR="001A0BAF" w:rsidRDefault="001A0BAF" w:rsidP="00293243">
      <w:pPr>
        <w:rPr>
          <w:rFonts w:ascii="Calibri" w:hAnsi="Calibri" w:cstheme="minorHAnsi"/>
          <w:color w:val="404040" w:themeColor="text1" w:themeTint="BF"/>
          <w:sz w:val="18"/>
          <w:szCs w:val="18"/>
        </w:rPr>
      </w:pPr>
    </w:p>
    <w:p w14:paraId="02918B9C" w14:textId="77777777" w:rsidR="001A0BAF" w:rsidRDefault="001A0BAF" w:rsidP="00293243">
      <w:pPr>
        <w:rPr>
          <w:rFonts w:ascii="Calibri" w:hAnsi="Calibri" w:cstheme="minorHAnsi"/>
          <w:color w:val="404040" w:themeColor="text1" w:themeTint="BF"/>
          <w:sz w:val="18"/>
          <w:szCs w:val="18"/>
        </w:rPr>
      </w:pPr>
    </w:p>
    <w:p w14:paraId="24A595C6" w14:textId="77777777" w:rsidR="001A0BAF" w:rsidRDefault="001A0BAF" w:rsidP="00293243">
      <w:pPr>
        <w:rPr>
          <w:rFonts w:ascii="Calibri" w:hAnsi="Calibri" w:cstheme="minorHAnsi"/>
          <w:color w:val="404040" w:themeColor="text1" w:themeTint="BF"/>
          <w:sz w:val="18"/>
          <w:szCs w:val="18"/>
        </w:rPr>
      </w:pPr>
    </w:p>
    <w:p w14:paraId="7F6F85F3" w14:textId="77777777" w:rsidR="001A0BAF" w:rsidRDefault="001A0BAF" w:rsidP="00293243">
      <w:pPr>
        <w:rPr>
          <w:rFonts w:ascii="Calibri" w:hAnsi="Calibri" w:cstheme="minorHAnsi"/>
          <w:color w:val="404040" w:themeColor="text1" w:themeTint="BF"/>
          <w:sz w:val="18"/>
          <w:szCs w:val="18"/>
        </w:rPr>
      </w:pPr>
    </w:p>
    <w:p w14:paraId="7472B4E2" w14:textId="77777777" w:rsidR="001A0BAF" w:rsidRDefault="001A0BAF" w:rsidP="00293243">
      <w:pPr>
        <w:rPr>
          <w:rFonts w:ascii="Calibri" w:hAnsi="Calibri" w:cstheme="minorHAnsi"/>
          <w:color w:val="404040" w:themeColor="text1" w:themeTint="BF"/>
          <w:sz w:val="18"/>
          <w:szCs w:val="18"/>
        </w:rPr>
      </w:pPr>
    </w:p>
    <w:p w14:paraId="6F923ACF" w14:textId="77777777" w:rsidR="001A0BAF" w:rsidRDefault="001A0BAF" w:rsidP="00293243">
      <w:pPr>
        <w:rPr>
          <w:rFonts w:ascii="Calibri" w:hAnsi="Calibri" w:cstheme="minorHAnsi"/>
          <w:color w:val="404040" w:themeColor="text1" w:themeTint="BF"/>
          <w:sz w:val="18"/>
          <w:szCs w:val="18"/>
        </w:rPr>
      </w:pPr>
    </w:p>
    <w:p w14:paraId="4F0DD554" w14:textId="77777777" w:rsidR="001A0BAF" w:rsidRDefault="001A0BAF" w:rsidP="00293243">
      <w:pPr>
        <w:rPr>
          <w:rFonts w:ascii="Calibri" w:hAnsi="Calibri" w:cstheme="minorHAnsi"/>
          <w:color w:val="404040" w:themeColor="text1" w:themeTint="BF"/>
          <w:sz w:val="18"/>
          <w:szCs w:val="18"/>
        </w:rPr>
      </w:pPr>
    </w:p>
    <w:p w14:paraId="0E54FC60" w14:textId="77777777" w:rsidR="000E5DCC" w:rsidRDefault="000E5DCC" w:rsidP="00293243">
      <w:pPr>
        <w:rPr>
          <w:rFonts w:ascii="Calibri" w:hAnsi="Calibri" w:cstheme="minorHAnsi"/>
          <w:color w:val="404040" w:themeColor="text1" w:themeTint="BF"/>
          <w:sz w:val="18"/>
          <w:szCs w:val="18"/>
        </w:rPr>
      </w:pPr>
    </w:p>
    <w:p w14:paraId="6D62B96D" w14:textId="77777777" w:rsidR="000E5DCC" w:rsidRDefault="000E5DCC" w:rsidP="00293243">
      <w:pPr>
        <w:rPr>
          <w:rFonts w:ascii="Calibri" w:hAnsi="Calibri" w:cstheme="minorHAnsi"/>
          <w:color w:val="404040" w:themeColor="text1" w:themeTint="BF"/>
          <w:sz w:val="18"/>
          <w:szCs w:val="18"/>
        </w:rPr>
      </w:pPr>
    </w:p>
    <w:p w14:paraId="43741217" w14:textId="77777777" w:rsidR="00C3033D" w:rsidRDefault="00C3033D" w:rsidP="00293243">
      <w:pPr>
        <w:rPr>
          <w:rFonts w:ascii="Calibri" w:hAnsi="Calibri" w:cstheme="minorHAnsi"/>
          <w:color w:val="404040" w:themeColor="text1" w:themeTint="BF"/>
          <w:sz w:val="18"/>
          <w:szCs w:val="18"/>
        </w:rPr>
      </w:pPr>
    </w:p>
    <w:p w14:paraId="56E6C70F" w14:textId="77777777" w:rsidR="00C3033D" w:rsidRDefault="00C3033D" w:rsidP="00293243">
      <w:pPr>
        <w:rPr>
          <w:rFonts w:ascii="Calibri" w:hAnsi="Calibri" w:cstheme="minorHAnsi"/>
          <w:color w:val="404040" w:themeColor="text1" w:themeTint="BF"/>
          <w:sz w:val="18"/>
          <w:szCs w:val="18"/>
        </w:rPr>
      </w:pPr>
    </w:p>
    <w:p w14:paraId="248D1899" w14:textId="780BA679" w:rsidR="00D65F8F" w:rsidRDefault="00782443" w:rsidP="00AC2D8F">
      <w:pPr>
        <w:jc w:val="both"/>
        <w:outlineLvl w:val="1"/>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lastRenderedPageBreak/>
        <w:fldChar w:fldCharType="begin"/>
      </w:r>
      <w:r w:rsidRPr="007C6B49">
        <w:rPr>
          <w:rFonts w:asciiTheme="minorHAnsi" w:hAnsiTheme="minorHAnsi" w:cstheme="minorHAnsi"/>
          <w:b/>
          <w:color w:val="404040" w:themeColor="text1" w:themeTint="BF"/>
          <w:sz w:val="22"/>
          <w:szCs w:val="22"/>
        </w:rPr>
        <w:instrText xml:space="preserve"> TC  "</w:instrText>
      </w:r>
      <w:bookmarkStart w:id="1" w:name="_Toc71804727"/>
      <w:r w:rsidRPr="007C6B49">
        <w:rPr>
          <w:rFonts w:asciiTheme="minorHAnsi" w:hAnsiTheme="minorHAnsi" w:cstheme="minorHAnsi"/>
          <w:b/>
          <w:color w:val="404040" w:themeColor="text1" w:themeTint="BF"/>
          <w:sz w:val="22"/>
          <w:szCs w:val="22"/>
        </w:rPr>
        <w:instrText>1. Introducción</w:instrText>
      </w:r>
      <w:bookmarkEnd w:id="1"/>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2" w:name="_Toc117677139"/>
      <w:r w:rsidRPr="007C6B49">
        <w:rPr>
          <w:rFonts w:asciiTheme="minorHAnsi" w:hAnsiTheme="minorHAnsi" w:cstheme="minorHAnsi"/>
          <w:b/>
          <w:color w:val="404040" w:themeColor="text1" w:themeTint="BF"/>
          <w:sz w:val="22"/>
          <w:szCs w:val="22"/>
        </w:rPr>
        <w:t xml:space="preserve">1. </w:t>
      </w:r>
      <w:r w:rsidR="00F22813" w:rsidRPr="007C6B49">
        <w:rPr>
          <w:rFonts w:asciiTheme="minorHAnsi" w:hAnsiTheme="minorHAnsi" w:cstheme="minorHAnsi"/>
          <w:b/>
          <w:color w:val="404040" w:themeColor="text1" w:themeTint="BF"/>
          <w:sz w:val="22"/>
          <w:szCs w:val="22"/>
        </w:rPr>
        <w:t>Introducción</w:t>
      </w:r>
      <w:bookmarkEnd w:id="0"/>
      <w:r w:rsidRPr="007C6B49">
        <w:rPr>
          <w:rFonts w:asciiTheme="minorHAnsi" w:hAnsiTheme="minorHAnsi" w:cstheme="minorHAnsi"/>
          <w:b/>
          <w:color w:val="404040" w:themeColor="text1" w:themeTint="BF"/>
          <w:sz w:val="22"/>
          <w:szCs w:val="22"/>
        </w:rPr>
        <w:t>.</w:t>
      </w:r>
      <w:bookmarkEnd w:id="2"/>
    </w:p>
    <w:p w14:paraId="23984D3E" w14:textId="5ECD46AE" w:rsidR="00F82022" w:rsidRDefault="00F82022" w:rsidP="00935107">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Introducción"/>
        <w:tag w:val="Introducción"/>
        <w:id w:val="-832217494"/>
        <w:placeholder>
          <w:docPart w:val="909458F595FB4C51A7455E4406A1D09A"/>
        </w:placeholder>
        <w:showingPlcHdr/>
        <w15:color w:val="FFFFFF"/>
      </w:sdtPr>
      <w:sdtEndPr>
        <w:rPr>
          <w:color w:val="FF0000"/>
        </w:rPr>
      </w:sdtEndPr>
      <w:sdtContent>
        <w:p w14:paraId="2BF35D51" w14:textId="755DFEAF" w:rsidR="00BE2791" w:rsidRPr="006B0EA7" w:rsidRDefault="00BE2791" w:rsidP="004354F4">
          <w:pPr>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Incorporar</w:t>
          </w:r>
          <w:r w:rsidR="00C137D0">
            <w:rPr>
              <w:rFonts w:asciiTheme="minorHAnsi" w:hAnsiTheme="minorHAnsi" w:cstheme="minorHAnsi"/>
              <w:color w:val="FF0000"/>
              <w:sz w:val="22"/>
              <w:szCs w:val="22"/>
            </w:rPr>
            <w:t xml:space="preserve"> la introducción al Plan Provincial</w:t>
          </w:r>
          <w:r w:rsidRPr="006B0EA7">
            <w:rPr>
              <w:rFonts w:asciiTheme="minorHAnsi" w:hAnsiTheme="minorHAnsi" w:cstheme="minorHAnsi"/>
              <w:color w:val="FF0000"/>
              <w:sz w:val="22"/>
              <w:szCs w:val="22"/>
            </w:rPr>
            <w:t xml:space="preserve"> de Emergencia. La introducción es la sección inicial del plan y su función es ofrecer al lector una visión panorámica respecto del Pl</w:t>
          </w:r>
          <w:r w:rsidR="00C137D0">
            <w:rPr>
              <w:rFonts w:asciiTheme="minorHAnsi" w:hAnsiTheme="minorHAnsi" w:cstheme="minorHAnsi"/>
              <w:color w:val="FF0000"/>
              <w:sz w:val="22"/>
              <w:szCs w:val="22"/>
            </w:rPr>
            <w:t>an Provincial</w:t>
          </w:r>
          <w:r w:rsidRPr="006B0EA7">
            <w:rPr>
              <w:rFonts w:asciiTheme="minorHAnsi" w:hAnsiTheme="minorHAnsi" w:cstheme="minorHAnsi"/>
              <w:color w:val="FF0000"/>
              <w:sz w:val="22"/>
              <w:szCs w:val="22"/>
            </w:rPr>
            <w:t xml:space="preserve"> de Emergencia. El propósito principal es contextualizar y entregar información importante del plan que se </w:t>
          </w:r>
          <w:r w:rsidR="00C137D0">
            <w:rPr>
              <w:rFonts w:asciiTheme="minorHAnsi" w:hAnsiTheme="minorHAnsi" w:cstheme="minorHAnsi"/>
              <w:color w:val="FF0000"/>
              <w:sz w:val="22"/>
              <w:szCs w:val="22"/>
            </w:rPr>
            <w:t>abordará</w:t>
          </w:r>
          <w:r w:rsidRPr="006B0EA7">
            <w:rPr>
              <w:rFonts w:asciiTheme="minorHAnsi" w:hAnsiTheme="minorHAnsi" w:cstheme="minorHAnsi"/>
              <w:color w:val="FF0000"/>
              <w:sz w:val="22"/>
              <w:szCs w:val="22"/>
            </w:rPr>
            <w:t xml:space="preserve"> en los capítulos siguientes, también puede indicar </w:t>
          </w:r>
          <w:r w:rsidR="00C137D0">
            <w:rPr>
              <w:rFonts w:asciiTheme="minorHAnsi" w:hAnsiTheme="minorHAnsi" w:cstheme="minorHAnsi"/>
              <w:color w:val="FF0000"/>
              <w:sz w:val="22"/>
              <w:szCs w:val="22"/>
            </w:rPr>
            <w:t>otros</w:t>
          </w:r>
          <w:r w:rsidRPr="006B0EA7">
            <w:rPr>
              <w:rFonts w:asciiTheme="minorHAnsi" w:hAnsiTheme="minorHAnsi" w:cstheme="minorHAnsi"/>
              <w:color w:val="FF0000"/>
              <w:sz w:val="22"/>
              <w:szCs w:val="22"/>
            </w:rPr>
            <w:t xml:space="preserve"> antecedentes que se consideren relevantes. </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324FAFDD" w14:textId="77777777" w:rsidR="00BE2791" w:rsidRPr="006B0EA7" w:rsidRDefault="00BE2791" w:rsidP="00BE2791">
          <w:pPr>
            <w:ind w:firstLine="142"/>
            <w:jc w:val="both"/>
            <w:rPr>
              <w:rFonts w:asciiTheme="minorHAnsi" w:hAnsiTheme="minorHAnsi" w:cstheme="minorHAnsi"/>
              <w:color w:val="FF0000"/>
              <w:sz w:val="22"/>
              <w:szCs w:val="22"/>
            </w:rPr>
          </w:pPr>
        </w:p>
        <w:p w14:paraId="361A770B" w14:textId="223C9AD4" w:rsidR="00BE2791" w:rsidRDefault="00BE2791" w:rsidP="00230AD5">
          <w:pPr>
            <w:pStyle w:val="Prrafodelista"/>
            <w:ind w:firstLine="142"/>
            <w:jc w:val="center"/>
            <w:rPr>
              <w:rFonts w:asciiTheme="minorHAnsi" w:hAnsiTheme="minorHAnsi" w:cstheme="minorHAnsi"/>
              <w:color w:val="595959" w:themeColor="text1" w:themeTint="A6"/>
              <w:sz w:val="22"/>
              <w:szCs w:val="22"/>
            </w:rPr>
          </w:pPr>
          <w:r w:rsidRPr="006B0EA7">
            <w:rPr>
              <w:rFonts w:asciiTheme="minorHAnsi" w:hAnsiTheme="minorHAnsi" w:cstheme="minorHAnsi"/>
              <w:b/>
              <w:i/>
              <w:color w:val="FF0000"/>
              <w:sz w:val="22"/>
              <w:szCs w:val="22"/>
            </w:rPr>
            <w:t>Haga clic aquí para escribir texto.</w:t>
          </w:r>
        </w:p>
      </w:sdtContent>
    </w:sdt>
    <w:p w14:paraId="78E58C28" w14:textId="77777777" w:rsidR="00F82022" w:rsidRDefault="00F82022" w:rsidP="00782443">
      <w:pPr>
        <w:jc w:val="both"/>
        <w:outlineLvl w:val="0"/>
        <w:rPr>
          <w:rFonts w:asciiTheme="minorHAnsi" w:hAnsiTheme="minorHAnsi" w:cstheme="minorHAnsi"/>
          <w:b/>
          <w:color w:val="404040" w:themeColor="text1" w:themeTint="BF"/>
          <w:sz w:val="22"/>
          <w:szCs w:val="22"/>
        </w:rPr>
      </w:pPr>
    </w:p>
    <w:bookmarkStart w:id="3" w:name="_Toc27639303"/>
    <w:p w14:paraId="77D6830A" w14:textId="48A60C21" w:rsidR="0074760D" w:rsidRPr="007C6B49" w:rsidRDefault="00782443" w:rsidP="006436DC">
      <w:pPr>
        <w:jc w:val="both"/>
        <w:outlineLvl w:val="1"/>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4" w:name="_Toc71804729"/>
      <w:r w:rsidRPr="007C6B49">
        <w:rPr>
          <w:rFonts w:asciiTheme="minorHAnsi" w:hAnsiTheme="minorHAnsi" w:cstheme="minorHAnsi"/>
          <w:b/>
          <w:color w:val="404040" w:themeColor="text1" w:themeTint="BF"/>
          <w:sz w:val="22"/>
          <w:szCs w:val="22"/>
        </w:rPr>
        <w:instrText>1.2. Objetivos</w:instrText>
      </w:r>
      <w:bookmarkEnd w:id="4"/>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5" w:name="_Toc117677140"/>
      <w:r w:rsidR="00B5435B" w:rsidRPr="007C6B49">
        <w:rPr>
          <w:rFonts w:asciiTheme="minorHAnsi" w:hAnsiTheme="minorHAnsi" w:cstheme="minorHAnsi"/>
          <w:b/>
          <w:color w:val="404040" w:themeColor="text1" w:themeTint="BF"/>
          <w:sz w:val="22"/>
          <w:szCs w:val="22"/>
        </w:rPr>
        <w:t>1.1</w:t>
      </w:r>
      <w:r w:rsidRPr="007C6B49">
        <w:rPr>
          <w:rFonts w:asciiTheme="minorHAnsi" w:hAnsiTheme="minorHAnsi" w:cstheme="minorHAnsi"/>
          <w:b/>
          <w:color w:val="404040" w:themeColor="text1" w:themeTint="BF"/>
          <w:sz w:val="22"/>
          <w:szCs w:val="22"/>
        </w:rPr>
        <w:t xml:space="preserve">. </w:t>
      </w:r>
      <w:r w:rsidR="00F22813" w:rsidRPr="007C6B49">
        <w:rPr>
          <w:rFonts w:asciiTheme="minorHAnsi" w:hAnsiTheme="minorHAnsi" w:cstheme="minorHAnsi"/>
          <w:b/>
          <w:color w:val="404040" w:themeColor="text1" w:themeTint="BF"/>
          <w:sz w:val="22"/>
          <w:szCs w:val="22"/>
        </w:rPr>
        <w:t>Objetivos</w:t>
      </w:r>
      <w:bookmarkEnd w:id="3"/>
      <w:r w:rsidR="006436DC" w:rsidRPr="007C6B49">
        <w:rPr>
          <w:rFonts w:asciiTheme="minorHAnsi" w:hAnsiTheme="minorHAnsi" w:cstheme="minorHAnsi"/>
          <w:b/>
          <w:color w:val="404040" w:themeColor="text1" w:themeTint="BF"/>
          <w:sz w:val="22"/>
          <w:szCs w:val="22"/>
        </w:rPr>
        <w:t xml:space="preserve"> General y Específicos</w:t>
      </w:r>
      <w:r w:rsidR="00590035" w:rsidRPr="007C6B49">
        <w:rPr>
          <w:rFonts w:asciiTheme="minorHAnsi" w:hAnsiTheme="minorHAnsi" w:cstheme="minorHAnsi"/>
          <w:color w:val="404040" w:themeColor="text1" w:themeTint="BF"/>
          <w:sz w:val="22"/>
          <w:szCs w:val="22"/>
        </w:rPr>
        <w:t>.</w:t>
      </w:r>
      <w:bookmarkEnd w:id="5"/>
    </w:p>
    <w:p w14:paraId="3A09D1EF" w14:textId="77777777" w:rsidR="00F82022" w:rsidRPr="007C6B49" w:rsidRDefault="00F82022" w:rsidP="00F97E06">
      <w:pPr>
        <w:pStyle w:val="Prrafodelista"/>
        <w:ind w:left="0"/>
        <w:jc w:val="both"/>
        <w:rPr>
          <w:rFonts w:asciiTheme="minorHAnsi" w:hAnsiTheme="minorHAnsi" w:cstheme="minorHAnsi"/>
          <w:color w:val="404040" w:themeColor="text1" w:themeTint="BF"/>
          <w:sz w:val="22"/>
          <w:szCs w:val="22"/>
        </w:rPr>
      </w:pPr>
    </w:p>
    <w:p w14:paraId="0C76D1F8" w14:textId="77777777" w:rsidR="00A73B53" w:rsidRPr="007C6B49" w:rsidRDefault="00A73B53" w:rsidP="008F4417">
      <w:pPr>
        <w:pStyle w:val="Prrafodelista"/>
        <w:numPr>
          <w:ilvl w:val="0"/>
          <w:numId w:val="11"/>
        </w:numPr>
        <w:jc w:val="both"/>
        <w:rPr>
          <w:rFonts w:asciiTheme="minorHAnsi" w:hAnsiTheme="minorHAnsi" w:cstheme="minorHAnsi"/>
          <w:b/>
          <w:color w:val="262626" w:themeColor="text1" w:themeTint="D9"/>
          <w:sz w:val="22"/>
          <w:szCs w:val="22"/>
        </w:rPr>
      </w:pPr>
      <w:r w:rsidRPr="007C6B49">
        <w:rPr>
          <w:rFonts w:asciiTheme="minorHAnsi" w:hAnsiTheme="minorHAnsi" w:cstheme="minorHAnsi"/>
          <w:b/>
          <w:color w:val="262626" w:themeColor="text1" w:themeTint="D9"/>
          <w:sz w:val="22"/>
          <w:szCs w:val="22"/>
        </w:rPr>
        <w:t>Objetivo General:</w:t>
      </w:r>
    </w:p>
    <w:p w14:paraId="55823F3E" w14:textId="77777777" w:rsidR="00A73B53" w:rsidRPr="00A73B53" w:rsidRDefault="00A73B53" w:rsidP="00A73B53">
      <w:pPr>
        <w:jc w:val="both"/>
        <w:rPr>
          <w:rFonts w:asciiTheme="minorHAnsi" w:hAnsiTheme="minorHAnsi" w:cstheme="minorHAnsi"/>
          <w:color w:val="262626" w:themeColor="text1" w:themeTint="D9"/>
          <w:sz w:val="22"/>
          <w:szCs w:val="22"/>
        </w:rPr>
      </w:pPr>
    </w:p>
    <w:p w14:paraId="0437778B" w14:textId="4D455DF4" w:rsidR="00A73B53" w:rsidRPr="00A73B53" w:rsidRDefault="00A73B53" w:rsidP="00A73B53">
      <w:p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 xml:space="preserve">Establecer las acciones para la Fase de Respuesta </w:t>
      </w:r>
      <w:r w:rsidR="00991273">
        <w:rPr>
          <w:rFonts w:asciiTheme="minorHAnsi" w:hAnsiTheme="minorHAnsi" w:cstheme="minorHAnsi"/>
          <w:color w:val="262626" w:themeColor="text1" w:themeTint="D9"/>
          <w:sz w:val="22"/>
          <w:szCs w:val="22"/>
        </w:rPr>
        <w:t>frente a</w:t>
      </w:r>
      <w:r w:rsidR="005D4E1D">
        <w:rPr>
          <w:rFonts w:asciiTheme="minorHAnsi" w:hAnsiTheme="minorHAnsi" w:cstheme="minorHAnsi"/>
          <w:color w:val="262626" w:themeColor="text1" w:themeTint="D9"/>
          <w:sz w:val="22"/>
          <w:szCs w:val="22"/>
        </w:rPr>
        <w:t xml:space="preserve"> </w:t>
      </w:r>
      <w:r w:rsidRPr="00A73B53">
        <w:rPr>
          <w:rFonts w:asciiTheme="minorHAnsi" w:hAnsiTheme="minorHAnsi" w:cstheme="minorHAnsi"/>
          <w:color w:val="262626" w:themeColor="text1" w:themeTint="D9"/>
          <w:sz w:val="22"/>
          <w:szCs w:val="22"/>
        </w:rPr>
        <w:t>emergencia</w:t>
      </w:r>
      <w:r w:rsidR="005D4E1D">
        <w:rPr>
          <w:rFonts w:asciiTheme="minorHAnsi" w:hAnsiTheme="minorHAnsi" w:cstheme="minorHAnsi"/>
          <w:color w:val="262626" w:themeColor="text1" w:themeTint="D9"/>
          <w:sz w:val="22"/>
          <w:szCs w:val="22"/>
        </w:rPr>
        <w:t>s que afecten a la provincia</w:t>
      </w:r>
      <w:r w:rsidRPr="00A73B53">
        <w:rPr>
          <w:rFonts w:asciiTheme="minorHAnsi" w:hAnsiTheme="minorHAnsi" w:cstheme="minorHAnsi"/>
          <w:color w:val="262626" w:themeColor="text1" w:themeTint="D9"/>
          <w:sz w:val="22"/>
          <w:szCs w:val="22"/>
        </w:rPr>
        <w:t>, con el propósito de brindar protección a las personas</w:t>
      </w:r>
      <w:r w:rsidR="00775574">
        <w:rPr>
          <w:rFonts w:asciiTheme="minorHAnsi" w:hAnsiTheme="minorHAnsi" w:cstheme="minorHAnsi"/>
          <w:color w:val="262626" w:themeColor="text1" w:themeTint="D9"/>
          <w:sz w:val="22"/>
          <w:szCs w:val="22"/>
        </w:rPr>
        <w:t>,</w:t>
      </w:r>
      <w:r w:rsidRPr="00A73B53">
        <w:rPr>
          <w:rFonts w:asciiTheme="minorHAnsi" w:hAnsiTheme="minorHAnsi" w:cstheme="minorHAnsi"/>
          <w:color w:val="262626" w:themeColor="text1" w:themeTint="D9"/>
          <w:sz w:val="22"/>
          <w:szCs w:val="22"/>
        </w:rPr>
        <w:t xml:space="preserve"> con </w:t>
      </w:r>
      <w:r w:rsidR="00775574">
        <w:rPr>
          <w:rFonts w:asciiTheme="minorHAnsi" w:hAnsiTheme="minorHAnsi" w:cstheme="minorHAnsi"/>
          <w:color w:val="262626" w:themeColor="text1" w:themeTint="D9"/>
          <w:sz w:val="22"/>
          <w:szCs w:val="22"/>
        </w:rPr>
        <w:t xml:space="preserve">un </w:t>
      </w:r>
      <w:r w:rsidRPr="00A73B53">
        <w:rPr>
          <w:rFonts w:asciiTheme="minorHAnsi" w:hAnsiTheme="minorHAnsi" w:cstheme="minorHAnsi"/>
          <w:color w:val="262626" w:themeColor="text1" w:themeTint="D9"/>
          <w:sz w:val="22"/>
          <w:szCs w:val="22"/>
        </w:rPr>
        <w:t xml:space="preserve">enfoque de derechos, </w:t>
      </w:r>
      <w:r w:rsidR="00C137D0">
        <w:rPr>
          <w:rFonts w:asciiTheme="minorHAnsi" w:hAnsiTheme="minorHAnsi" w:cstheme="minorHAnsi"/>
          <w:color w:val="262626" w:themeColor="text1" w:themeTint="D9"/>
          <w:sz w:val="22"/>
          <w:szCs w:val="22"/>
        </w:rPr>
        <w:t xml:space="preserve">a </w:t>
      </w:r>
      <w:r w:rsidRPr="00A73B53">
        <w:rPr>
          <w:rFonts w:asciiTheme="minorHAnsi" w:hAnsiTheme="minorHAnsi" w:cstheme="minorHAnsi"/>
          <w:color w:val="262626" w:themeColor="text1" w:themeTint="D9"/>
          <w:sz w:val="22"/>
          <w:szCs w:val="22"/>
        </w:rPr>
        <w:t>sus bienes y medio am</w:t>
      </w:r>
      <w:r w:rsidR="00C137D0">
        <w:rPr>
          <w:rFonts w:asciiTheme="minorHAnsi" w:hAnsiTheme="minorHAnsi" w:cstheme="minorHAnsi"/>
          <w:color w:val="262626" w:themeColor="text1" w:themeTint="D9"/>
          <w:sz w:val="22"/>
          <w:szCs w:val="22"/>
        </w:rPr>
        <w:t xml:space="preserve">biente, </w:t>
      </w:r>
      <w:r w:rsidRPr="00A73B53">
        <w:rPr>
          <w:rFonts w:asciiTheme="minorHAnsi" w:hAnsiTheme="minorHAnsi" w:cstheme="minorHAnsi"/>
          <w:color w:val="262626" w:themeColor="text1" w:themeTint="D9"/>
          <w:sz w:val="22"/>
          <w:szCs w:val="22"/>
        </w:rPr>
        <w:t xml:space="preserve">a través de la </w:t>
      </w:r>
      <w:r w:rsidR="00991273">
        <w:rPr>
          <w:rFonts w:asciiTheme="minorHAnsi" w:hAnsiTheme="minorHAnsi" w:cstheme="minorHAnsi"/>
          <w:color w:val="262626" w:themeColor="text1" w:themeTint="D9"/>
          <w:sz w:val="22"/>
          <w:szCs w:val="22"/>
        </w:rPr>
        <w:t xml:space="preserve">gestión y </w:t>
      </w:r>
      <w:r w:rsidRPr="00A73B53">
        <w:rPr>
          <w:rFonts w:asciiTheme="minorHAnsi" w:hAnsiTheme="minorHAnsi" w:cstheme="minorHAnsi"/>
          <w:color w:val="262626" w:themeColor="text1" w:themeTint="D9"/>
          <w:sz w:val="22"/>
          <w:szCs w:val="22"/>
        </w:rPr>
        <w:t xml:space="preserve">coordinación </w:t>
      </w:r>
      <w:r w:rsidR="005D4E1D">
        <w:rPr>
          <w:rFonts w:asciiTheme="minorHAnsi" w:hAnsiTheme="minorHAnsi" w:cstheme="minorHAnsi"/>
          <w:color w:val="262626" w:themeColor="text1" w:themeTint="D9"/>
          <w:sz w:val="22"/>
          <w:szCs w:val="22"/>
        </w:rPr>
        <w:t xml:space="preserve">de los organismos </w:t>
      </w:r>
      <w:r w:rsidR="00D71ADB">
        <w:rPr>
          <w:rFonts w:asciiTheme="minorHAnsi" w:hAnsiTheme="minorHAnsi" w:cstheme="minorHAnsi"/>
          <w:color w:val="262626" w:themeColor="text1" w:themeTint="D9"/>
          <w:sz w:val="22"/>
          <w:szCs w:val="22"/>
        </w:rPr>
        <w:t>e instituciones</w:t>
      </w:r>
      <w:r w:rsidR="005D4E1D">
        <w:rPr>
          <w:rFonts w:asciiTheme="minorHAnsi" w:hAnsiTheme="minorHAnsi" w:cstheme="minorHAnsi"/>
          <w:color w:val="262626" w:themeColor="text1" w:themeTint="D9"/>
          <w:sz w:val="22"/>
          <w:szCs w:val="22"/>
        </w:rPr>
        <w:t xml:space="preserve"> pertenecientes al Comité Provincial</w:t>
      </w:r>
      <w:r w:rsidR="005D4E1D" w:rsidRPr="00A73B53">
        <w:rPr>
          <w:rFonts w:asciiTheme="minorHAnsi" w:hAnsiTheme="minorHAnsi" w:cstheme="minorHAnsi"/>
          <w:color w:val="262626" w:themeColor="text1" w:themeTint="D9"/>
          <w:sz w:val="22"/>
          <w:szCs w:val="22"/>
        </w:rPr>
        <w:t xml:space="preserve"> </w:t>
      </w:r>
      <w:r w:rsidR="00031B8C">
        <w:rPr>
          <w:rFonts w:asciiTheme="minorHAnsi" w:hAnsiTheme="minorHAnsi" w:cstheme="minorHAnsi"/>
          <w:color w:val="262626" w:themeColor="text1" w:themeTint="D9"/>
          <w:sz w:val="22"/>
          <w:szCs w:val="22"/>
        </w:rPr>
        <w:t>p</w:t>
      </w:r>
      <w:r w:rsidR="005D4E1D" w:rsidRPr="00A73B53">
        <w:rPr>
          <w:rFonts w:asciiTheme="minorHAnsi" w:hAnsiTheme="minorHAnsi" w:cstheme="minorHAnsi"/>
          <w:color w:val="262626" w:themeColor="text1" w:themeTint="D9"/>
          <w:sz w:val="22"/>
          <w:szCs w:val="22"/>
        </w:rPr>
        <w:t xml:space="preserve">ara la GRD </w:t>
      </w:r>
      <w:r w:rsidR="005D4E1D">
        <w:rPr>
          <w:rFonts w:asciiTheme="minorHAnsi" w:hAnsiTheme="minorHAnsi" w:cstheme="minorHAnsi"/>
          <w:color w:val="262626" w:themeColor="text1" w:themeTint="D9"/>
          <w:sz w:val="22"/>
          <w:szCs w:val="22"/>
        </w:rPr>
        <w:t xml:space="preserve">y </w:t>
      </w:r>
      <w:r w:rsidRPr="00A73B53">
        <w:rPr>
          <w:rFonts w:asciiTheme="minorHAnsi" w:hAnsiTheme="minorHAnsi" w:cstheme="minorHAnsi"/>
          <w:color w:val="262626" w:themeColor="text1" w:themeTint="D9"/>
          <w:sz w:val="22"/>
          <w:szCs w:val="22"/>
        </w:rPr>
        <w:t xml:space="preserve">de </w:t>
      </w:r>
      <w:r w:rsidR="005D4E1D">
        <w:rPr>
          <w:rFonts w:asciiTheme="minorHAnsi" w:hAnsiTheme="minorHAnsi" w:cstheme="minorHAnsi"/>
          <w:color w:val="262626" w:themeColor="text1" w:themeTint="D9"/>
          <w:sz w:val="22"/>
          <w:szCs w:val="22"/>
        </w:rPr>
        <w:t>las comunas pertenecientes a la provincia, en función de los recursos y capacidades requerid</w:t>
      </w:r>
      <w:r w:rsidR="00D71ADB">
        <w:rPr>
          <w:rFonts w:asciiTheme="minorHAnsi" w:hAnsiTheme="minorHAnsi" w:cstheme="minorHAnsi"/>
          <w:color w:val="262626" w:themeColor="text1" w:themeTint="D9"/>
          <w:sz w:val="22"/>
          <w:szCs w:val="22"/>
        </w:rPr>
        <w:t>as para la respuesta</w:t>
      </w:r>
      <w:r w:rsidR="005D4E1D">
        <w:rPr>
          <w:rFonts w:asciiTheme="minorHAnsi" w:hAnsiTheme="minorHAnsi" w:cstheme="minorHAnsi"/>
          <w:color w:val="262626" w:themeColor="text1" w:themeTint="D9"/>
          <w:sz w:val="22"/>
          <w:szCs w:val="22"/>
        </w:rPr>
        <w:t>.</w:t>
      </w:r>
    </w:p>
    <w:p w14:paraId="092A421D" w14:textId="77777777" w:rsidR="00A73B53" w:rsidRPr="00A73B53" w:rsidRDefault="00A73B53" w:rsidP="00A73B53">
      <w:pPr>
        <w:jc w:val="both"/>
        <w:rPr>
          <w:rFonts w:asciiTheme="minorHAnsi" w:hAnsiTheme="minorHAnsi" w:cstheme="minorHAnsi"/>
          <w:color w:val="262626" w:themeColor="text1" w:themeTint="D9"/>
          <w:sz w:val="22"/>
          <w:szCs w:val="22"/>
        </w:rPr>
      </w:pPr>
    </w:p>
    <w:p w14:paraId="5EF1D33B" w14:textId="77759414" w:rsidR="00A73B53" w:rsidRPr="007C6B49" w:rsidRDefault="00A73B53" w:rsidP="008F4417">
      <w:pPr>
        <w:pStyle w:val="Prrafodelista"/>
        <w:numPr>
          <w:ilvl w:val="0"/>
          <w:numId w:val="11"/>
        </w:numPr>
        <w:jc w:val="both"/>
        <w:rPr>
          <w:rFonts w:asciiTheme="minorHAnsi" w:hAnsiTheme="minorHAnsi" w:cstheme="minorHAnsi"/>
          <w:b/>
          <w:color w:val="262626" w:themeColor="text1" w:themeTint="D9"/>
          <w:sz w:val="22"/>
          <w:szCs w:val="22"/>
        </w:rPr>
      </w:pPr>
      <w:r w:rsidRPr="007C6B49">
        <w:rPr>
          <w:rFonts w:asciiTheme="minorHAnsi" w:hAnsiTheme="minorHAnsi" w:cstheme="minorHAnsi"/>
          <w:b/>
          <w:color w:val="262626" w:themeColor="text1" w:themeTint="D9"/>
          <w:sz w:val="22"/>
          <w:szCs w:val="22"/>
        </w:rPr>
        <w:t>Objetivos Específicos:</w:t>
      </w:r>
    </w:p>
    <w:p w14:paraId="73DB9D9F" w14:textId="77777777" w:rsidR="00425542" w:rsidRDefault="00425542" w:rsidP="00F97E06">
      <w:pPr>
        <w:pStyle w:val="Prrafodelista"/>
        <w:ind w:left="0"/>
        <w:jc w:val="both"/>
        <w:rPr>
          <w:rFonts w:asciiTheme="minorHAnsi" w:hAnsiTheme="minorHAnsi" w:cstheme="minorHAnsi"/>
          <w:color w:val="404040" w:themeColor="text1" w:themeTint="BF"/>
          <w:sz w:val="22"/>
          <w:szCs w:val="22"/>
        </w:rPr>
      </w:pPr>
    </w:p>
    <w:p w14:paraId="4D373AAF" w14:textId="18354D1B" w:rsidR="007D72E3" w:rsidRPr="007D72E3" w:rsidRDefault="007D72E3" w:rsidP="007D72E3">
      <w:pPr>
        <w:pStyle w:val="Prrafodelista"/>
        <w:numPr>
          <w:ilvl w:val="1"/>
          <w:numId w:val="11"/>
        </w:numPr>
        <w:jc w:val="both"/>
        <w:rPr>
          <w:rFonts w:asciiTheme="minorHAnsi" w:hAnsiTheme="minorHAnsi" w:cstheme="minorHAnsi"/>
          <w:color w:val="404040" w:themeColor="text1" w:themeTint="BF"/>
          <w:sz w:val="22"/>
          <w:szCs w:val="22"/>
        </w:rPr>
      </w:pPr>
      <w:r w:rsidRPr="007D72E3">
        <w:rPr>
          <w:rFonts w:asciiTheme="minorHAnsi" w:hAnsiTheme="minorHAnsi" w:cstheme="minorHAnsi"/>
          <w:color w:val="404040" w:themeColor="text1" w:themeTint="BF"/>
          <w:sz w:val="22"/>
          <w:szCs w:val="22"/>
        </w:rPr>
        <w:t>Establecer el marco de acción del plan, a través de la definición de su cobertura, amplitud y alcance, en el contexto provincial.</w:t>
      </w:r>
    </w:p>
    <w:p w14:paraId="4C4AB7C0" w14:textId="4FDBBF54" w:rsidR="007D72E3" w:rsidRDefault="007D72E3" w:rsidP="007D72E3">
      <w:pPr>
        <w:pStyle w:val="Prrafodelista"/>
        <w:numPr>
          <w:ilvl w:val="1"/>
          <w:numId w:val="11"/>
        </w:numPr>
        <w:jc w:val="both"/>
        <w:rPr>
          <w:rFonts w:asciiTheme="minorHAnsi" w:hAnsiTheme="minorHAnsi" w:cstheme="minorHAnsi"/>
          <w:color w:val="404040" w:themeColor="text1" w:themeTint="BF"/>
          <w:sz w:val="22"/>
          <w:szCs w:val="22"/>
        </w:rPr>
      </w:pPr>
      <w:r w:rsidRPr="007D72E3">
        <w:rPr>
          <w:rFonts w:asciiTheme="minorHAnsi" w:hAnsiTheme="minorHAnsi" w:cstheme="minorHAnsi"/>
          <w:color w:val="404040" w:themeColor="text1" w:themeTint="BF"/>
          <w:sz w:val="22"/>
          <w:szCs w:val="22"/>
        </w:rPr>
        <w:t>Establecer la activación de los organismos que forman parte del plan.</w:t>
      </w:r>
    </w:p>
    <w:p w14:paraId="70F04972" w14:textId="29B804EA" w:rsidR="007D72E3" w:rsidRPr="007D72E3" w:rsidRDefault="007D72E3" w:rsidP="007D72E3">
      <w:pPr>
        <w:pStyle w:val="Prrafodelista"/>
        <w:numPr>
          <w:ilvl w:val="1"/>
          <w:numId w:val="11"/>
        </w:numPr>
        <w:jc w:val="both"/>
        <w:rPr>
          <w:rFonts w:asciiTheme="minorHAnsi" w:hAnsiTheme="minorHAnsi" w:cstheme="minorHAnsi"/>
          <w:color w:val="404040" w:themeColor="text1" w:themeTint="BF"/>
          <w:sz w:val="22"/>
          <w:szCs w:val="22"/>
        </w:rPr>
      </w:pPr>
      <w:r w:rsidRPr="007D72E3">
        <w:rPr>
          <w:rFonts w:asciiTheme="minorHAnsi" w:hAnsiTheme="minorHAnsi" w:cstheme="minorHAnsi"/>
          <w:color w:val="404040" w:themeColor="text1" w:themeTint="BF"/>
          <w:sz w:val="22"/>
          <w:szCs w:val="22"/>
        </w:rPr>
        <w:t>Identificar los sistemas de comunicación e información de manera accesible a la comunidad y medios de comunicación.</w:t>
      </w:r>
    </w:p>
    <w:p w14:paraId="4D3E88B5" w14:textId="0745BDCC" w:rsidR="007D72E3" w:rsidRPr="007D72E3" w:rsidRDefault="007D72E3" w:rsidP="007D72E3">
      <w:pPr>
        <w:pStyle w:val="Prrafodelista"/>
        <w:numPr>
          <w:ilvl w:val="1"/>
          <w:numId w:val="11"/>
        </w:numPr>
        <w:jc w:val="both"/>
        <w:rPr>
          <w:rFonts w:asciiTheme="minorHAnsi" w:hAnsiTheme="minorHAnsi" w:cstheme="minorHAnsi"/>
          <w:color w:val="404040" w:themeColor="text1" w:themeTint="BF"/>
          <w:sz w:val="22"/>
          <w:szCs w:val="22"/>
        </w:rPr>
      </w:pPr>
      <w:r w:rsidRPr="007D72E3">
        <w:rPr>
          <w:rFonts w:asciiTheme="minorHAnsi" w:hAnsiTheme="minorHAnsi" w:cstheme="minorHAnsi"/>
          <w:color w:val="404040" w:themeColor="text1" w:themeTint="BF"/>
          <w:sz w:val="22"/>
          <w:szCs w:val="22"/>
        </w:rPr>
        <w:t>Establecer la coordinación interinstitucional en función de la definición de los mandos, roles, funciones y fases operativas</w:t>
      </w:r>
      <w:r w:rsidR="00513D68">
        <w:rPr>
          <w:rFonts w:asciiTheme="minorHAnsi" w:hAnsiTheme="minorHAnsi" w:cstheme="minorHAnsi"/>
          <w:color w:val="404040" w:themeColor="text1" w:themeTint="BF"/>
          <w:sz w:val="22"/>
          <w:szCs w:val="22"/>
        </w:rPr>
        <w:t>, i</w:t>
      </w:r>
      <w:r w:rsidRPr="007D72E3">
        <w:rPr>
          <w:rFonts w:asciiTheme="minorHAnsi" w:hAnsiTheme="minorHAnsi" w:cstheme="minorHAnsi"/>
          <w:color w:val="404040" w:themeColor="text1" w:themeTint="BF"/>
          <w:sz w:val="22"/>
          <w:szCs w:val="22"/>
        </w:rPr>
        <w:t>ncorporando las temáticas transversales (género, discapacidad, adulto mayor, niñez, entre otros) en la implementación de acciones de respuesta</w:t>
      </w:r>
      <w:r w:rsidR="00513D68">
        <w:rPr>
          <w:rFonts w:asciiTheme="minorHAnsi" w:hAnsiTheme="minorHAnsi" w:cstheme="minorHAnsi"/>
          <w:color w:val="404040" w:themeColor="text1" w:themeTint="BF"/>
          <w:sz w:val="22"/>
          <w:szCs w:val="22"/>
        </w:rPr>
        <w:t>.</w:t>
      </w:r>
    </w:p>
    <w:p w14:paraId="72F4FD6C" w14:textId="14E73EAD" w:rsidR="007D72E3" w:rsidRPr="00DF0543" w:rsidRDefault="00D81EF3" w:rsidP="00DF0543">
      <w:pPr>
        <w:pStyle w:val="Prrafodelista"/>
        <w:numPr>
          <w:ilvl w:val="1"/>
          <w:numId w:val="11"/>
        </w:num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Identificar los requerimientos</w:t>
      </w:r>
      <w:r w:rsidR="00DF0543">
        <w:rPr>
          <w:rFonts w:asciiTheme="minorHAnsi" w:hAnsiTheme="minorHAnsi" w:cstheme="minorHAnsi"/>
          <w:color w:val="404040" w:themeColor="text1" w:themeTint="BF"/>
          <w:sz w:val="22"/>
          <w:szCs w:val="22"/>
        </w:rPr>
        <w:t xml:space="preserve"> </w:t>
      </w:r>
      <w:r w:rsidR="007D72E3" w:rsidRPr="007D72E3">
        <w:rPr>
          <w:rFonts w:asciiTheme="minorHAnsi" w:hAnsiTheme="minorHAnsi" w:cstheme="minorHAnsi"/>
          <w:color w:val="404040" w:themeColor="text1" w:themeTint="BF"/>
          <w:sz w:val="22"/>
          <w:szCs w:val="22"/>
        </w:rPr>
        <w:t xml:space="preserve">de las personas afectadas </w:t>
      </w:r>
      <w:r w:rsidR="009A6554">
        <w:rPr>
          <w:rFonts w:asciiTheme="minorHAnsi" w:hAnsiTheme="minorHAnsi" w:cstheme="minorHAnsi"/>
          <w:color w:val="404040" w:themeColor="text1" w:themeTint="BF"/>
          <w:sz w:val="22"/>
          <w:szCs w:val="22"/>
        </w:rPr>
        <w:t>y/o damnificadas, de acuerdo a sus necesidades  considerando brindar una respuesta sin discriminación, que incorpore la perspectiva de género</w:t>
      </w:r>
      <w:r w:rsidR="00513D68">
        <w:rPr>
          <w:rFonts w:asciiTheme="minorHAnsi" w:hAnsiTheme="minorHAnsi" w:cstheme="minorHAnsi"/>
          <w:color w:val="404040" w:themeColor="text1" w:themeTint="BF"/>
          <w:sz w:val="22"/>
          <w:szCs w:val="22"/>
        </w:rPr>
        <w:t>, discapacidad, nacionalidad, etnia, entre otras</w:t>
      </w:r>
      <w:r w:rsidR="009A6554">
        <w:rPr>
          <w:rFonts w:asciiTheme="minorHAnsi" w:hAnsiTheme="minorHAnsi" w:cstheme="minorHAnsi"/>
          <w:color w:val="404040" w:themeColor="text1" w:themeTint="BF"/>
          <w:sz w:val="22"/>
          <w:szCs w:val="22"/>
        </w:rPr>
        <w:t>.</w:t>
      </w:r>
      <w:r w:rsidR="00513D68">
        <w:rPr>
          <w:rFonts w:asciiTheme="minorHAnsi" w:hAnsiTheme="minorHAnsi" w:cstheme="minorHAnsi"/>
          <w:color w:val="404040" w:themeColor="text1" w:themeTint="BF"/>
          <w:sz w:val="22"/>
          <w:szCs w:val="22"/>
        </w:rPr>
        <w:t xml:space="preserve"> </w:t>
      </w:r>
    </w:p>
    <w:p w14:paraId="67609513" w14:textId="79C10A8D" w:rsidR="007D72E3" w:rsidRDefault="007D72E3" w:rsidP="007D72E3">
      <w:pPr>
        <w:pStyle w:val="Prrafodelista"/>
        <w:numPr>
          <w:ilvl w:val="1"/>
          <w:numId w:val="11"/>
        </w:numPr>
        <w:jc w:val="both"/>
        <w:rPr>
          <w:rFonts w:asciiTheme="minorHAnsi" w:hAnsiTheme="minorHAnsi" w:cstheme="minorHAnsi"/>
          <w:color w:val="404040" w:themeColor="text1" w:themeTint="BF"/>
          <w:sz w:val="22"/>
          <w:szCs w:val="22"/>
        </w:rPr>
      </w:pPr>
      <w:r w:rsidRPr="007D72E3">
        <w:rPr>
          <w:rFonts w:asciiTheme="minorHAnsi" w:hAnsiTheme="minorHAnsi" w:cstheme="minorHAnsi"/>
          <w:color w:val="404040" w:themeColor="text1" w:themeTint="BF"/>
          <w:sz w:val="22"/>
          <w:szCs w:val="22"/>
        </w:rPr>
        <w:t xml:space="preserve">Establecer las acciones de coordinación operativa interinstitucional, en los procesos de respuesta, que consideren la </w:t>
      </w:r>
      <w:r w:rsidR="00513D68">
        <w:rPr>
          <w:rFonts w:asciiTheme="minorHAnsi" w:hAnsiTheme="minorHAnsi" w:cstheme="minorHAnsi"/>
          <w:color w:val="404040" w:themeColor="text1" w:themeTint="BF"/>
          <w:sz w:val="22"/>
          <w:szCs w:val="22"/>
        </w:rPr>
        <w:t>d</w:t>
      </w:r>
      <w:r w:rsidRPr="007D72E3">
        <w:rPr>
          <w:rFonts w:asciiTheme="minorHAnsi" w:hAnsiTheme="minorHAnsi" w:cstheme="minorHAnsi"/>
          <w:color w:val="404040" w:themeColor="text1" w:themeTint="BF"/>
          <w:sz w:val="22"/>
          <w:szCs w:val="22"/>
        </w:rPr>
        <w:t xml:space="preserve">imensión </w:t>
      </w:r>
      <w:r w:rsidR="00513D68">
        <w:rPr>
          <w:rFonts w:asciiTheme="minorHAnsi" w:hAnsiTheme="minorHAnsi" w:cstheme="minorHAnsi"/>
          <w:color w:val="404040" w:themeColor="text1" w:themeTint="BF"/>
          <w:sz w:val="22"/>
          <w:szCs w:val="22"/>
        </w:rPr>
        <w:t>a</w:t>
      </w:r>
      <w:r w:rsidRPr="007D72E3">
        <w:rPr>
          <w:rFonts w:asciiTheme="minorHAnsi" w:hAnsiTheme="minorHAnsi" w:cstheme="minorHAnsi"/>
          <w:color w:val="404040" w:themeColor="text1" w:themeTint="BF"/>
          <w:sz w:val="22"/>
          <w:szCs w:val="22"/>
        </w:rPr>
        <w:t>nimal, en especial aquellas dirigidas a rescatar mascotas y animales de compañía en situaciones de emergencia.</w:t>
      </w:r>
    </w:p>
    <w:p w14:paraId="6F835031" w14:textId="33AB4D2D" w:rsidR="007D72E3" w:rsidRPr="007D72E3" w:rsidRDefault="00000000" w:rsidP="007D72E3">
      <w:pPr>
        <w:pStyle w:val="Prrafodelista"/>
        <w:numPr>
          <w:ilvl w:val="1"/>
          <w:numId w:val="11"/>
        </w:numPr>
        <w:jc w:val="both"/>
        <w:rPr>
          <w:rStyle w:val="Estilo1"/>
          <w:rFonts w:asciiTheme="minorHAnsi" w:hAnsiTheme="minorHAnsi" w:cstheme="minorHAnsi"/>
          <w:color w:val="404040" w:themeColor="text1" w:themeTint="BF"/>
          <w:sz w:val="22"/>
          <w:szCs w:val="22"/>
        </w:rPr>
      </w:pPr>
      <w:sdt>
        <w:sdtPr>
          <w:rPr>
            <w:rStyle w:val="Estilo1"/>
          </w:rPr>
          <w:id w:val="-1938903951"/>
          <w:placeholder>
            <w:docPart w:val="259DD02B3B264589BD3AEC7BE14641C2"/>
          </w:placeholder>
          <w:showingPlcHdr/>
        </w:sdtPr>
        <w:sdtEndPr>
          <w:rPr>
            <w:rStyle w:val="Fuentedeprrafopredeter"/>
            <w:rFonts w:ascii="Times New Roman" w:hAnsi="Times New Roman"/>
            <w:color w:val="404040" w:themeColor="text1" w:themeTint="BF"/>
            <w:sz w:val="24"/>
            <w:lang w:val="es-CL" w:eastAsia="es-CL"/>
          </w:rPr>
        </w:sdtEndPr>
        <w:sdtContent>
          <w:r w:rsidR="007D72E3" w:rsidRPr="007D72E3">
            <w:rPr>
              <w:rFonts w:asciiTheme="minorHAnsi" w:hAnsiTheme="minorHAnsi" w:cstheme="minorHAnsi"/>
              <w:bCs/>
              <w:color w:val="FF0000"/>
              <w:sz w:val="22"/>
              <w:szCs w:val="22"/>
              <w:lang w:val="es-CL" w:eastAsia="es-CL"/>
            </w:rPr>
            <w:t>[</w:t>
          </w:r>
          <w:r w:rsidR="00DF0543">
            <w:rPr>
              <w:rFonts w:asciiTheme="minorHAnsi" w:hAnsiTheme="minorHAnsi" w:cstheme="minorHAnsi"/>
              <w:bCs/>
              <w:color w:val="FF0000"/>
              <w:sz w:val="22"/>
              <w:szCs w:val="22"/>
              <w:lang w:val="es-CL" w:eastAsia="es-CL"/>
            </w:rPr>
            <w:t>Otro(s) objetivo(s) específico(s) determinados por la provincia (eliminar este punto en caso de no ser requerido)</w:t>
          </w:r>
          <w:r w:rsidR="007D72E3" w:rsidRPr="007D72E3">
            <w:rPr>
              <w:rFonts w:asciiTheme="minorHAnsi" w:hAnsiTheme="minorHAnsi" w:cstheme="minorHAnsi"/>
              <w:bCs/>
              <w:color w:val="FF0000"/>
              <w:sz w:val="22"/>
              <w:szCs w:val="22"/>
              <w:lang w:val="es-CL" w:eastAsia="es-CL"/>
            </w:rPr>
            <w:t>]</w:t>
          </w:r>
        </w:sdtContent>
      </w:sdt>
    </w:p>
    <w:p w14:paraId="4D1751F7" w14:textId="77777777" w:rsidR="00C3033D" w:rsidRDefault="00C3033D" w:rsidP="00F97E06">
      <w:pPr>
        <w:pStyle w:val="Prrafodelista"/>
        <w:ind w:left="0"/>
        <w:jc w:val="both"/>
        <w:rPr>
          <w:rFonts w:asciiTheme="minorHAnsi" w:hAnsiTheme="minorHAnsi" w:cstheme="minorHAnsi"/>
          <w:color w:val="404040" w:themeColor="text1" w:themeTint="BF"/>
          <w:sz w:val="22"/>
          <w:szCs w:val="22"/>
        </w:rPr>
      </w:pPr>
    </w:p>
    <w:bookmarkStart w:id="6" w:name="_Toc27639306"/>
    <w:p w14:paraId="64EC26AF" w14:textId="200BDBC1" w:rsidR="00B14B74"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7" w:name="_Toc71804732"/>
      <w:r>
        <w:rPr>
          <w:rFonts w:asciiTheme="minorHAnsi" w:hAnsiTheme="minorHAnsi" w:cstheme="minorHAnsi"/>
          <w:b/>
          <w:color w:val="404040" w:themeColor="text1" w:themeTint="BF"/>
          <w:sz w:val="22"/>
          <w:szCs w:val="22"/>
        </w:rPr>
        <w:instrText xml:space="preserve">1.3. </w:instrText>
      </w:r>
      <w:r w:rsidRPr="005C6577">
        <w:rPr>
          <w:rFonts w:asciiTheme="minorHAnsi" w:hAnsiTheme="minorHAnsi" w:cstheme="minorHAnsi"/>
          <w:b/>
          <w:color w:val="404040" w:themeColor="text1" w:themeTint="BF"/>
          <w:sz w:val="22"/>
          <w:szCs w:val="22"/>
        </w:rPr>
        <w:instrText>Cobertura, Amplitud y Alcance</w:instrText>
      </w:r>
      <w:bookmarkEnd w:id="7"/>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8" w:name="_Toc117677141"/>
      <w:r w:rsidR="00B5435B">
        <w:rPr>
          <w:rFonts w:asciiTheme="minorHAnsi" w:hAnsiTheme="minorHAnsi" w:cstheme="minorHAnsi"/>
          <w:b/>
          <w:color w:val="404040" w:themeColor="text1" w:themeTint="BF"/>
          <w:sz w:val="22"/>
          <w:szCs w:val="22"/>
        </w:rPr>
        <w:t>1.2</w:t>
      </w:r>
      <w:r>
        <w:rPr>
          <w:rFonts w:asciiTheme="minorHAnsi" w:hAnsiTheme="minorHAnsi" w:cstheme="minorHAnsi"/>
          <w:b/>
          <w:color w:val="404040" w:themeColor="text1" w:themeTint="BF"/>
          <w:sz w:val="22"/>
          <w:szCs w:val="22"/>
        </w:rPr>
        <w:t xml:space="preserve">. </w:t>
      </w:r>
      <w:r w:rsidR="00B12A98" w:rsidRPr="005C6577">
        <w:rPr>
          <w:rFonts w:asciiTheme="minorHAnsi" w:hAnsiTheme="minorHAnsi" w:cstheme="minorHAnsi"/>
          <w:b/>
          <w:color w:val="404040" w:themeColor="text1" w:themeTint="BF"/>
          <w:sz w:val="22"/>
          <w:szCs w:val="22"/>
        </w:rPr>
        <w:t>Cobertura,</w:t>
      </w:r>
      <w:r w:rsidR="00F22813" w:rsidRPr="005C6577">
        <w:rPr>
          <w:rFonts w:asciiTheme="minorHAnsi" w:hAnsiTheme="minorHAnsi" w:cstheme="minorHAnsi"/>
          <w:b/>
          <w:color w:val="404040" w:themeColor="text1" w:themeTint="BF"/>
          <w:sz w:val="22"/>
          <w:szCs w:val="22"/>
        </w:rPr>
        <w:t xml:space="preserve"> Amplitud</w:t>
      </w:r>
      <w:r w:rsidR="00B12A98" w:rsidRPr="005C6577">
        <w:rPr>
          <w:rFonts w:asciiTheme="minorHAnsi" w:hAnsiTheme="minorHAnsi" w:cstheme="minorHAnsi"/>
          <w:b/>
          <w:color w:val="404040" w:themeColor="text1" w:themeTint="BF"/>
          <w:sz w:val="22"/>
          <w:szCs w:val="22"/>
        </w:rPr>
        <w:t xml:space="preserve"> y Alcance</w:t>
      </w:r>
      <w:r w:rsidR="0074760D" w:rsidRPr="005C6577">
        <w:rPr>
          <w:rFonts w:asciiTheme="minorHAnsi" w:hAnsiTheme="minorHAnsi" w:cstheme="minorHAnsi"/>
          <w:b/>
          <w:color w:val="404040" w:themeColor="text1" w:themeTint="BF"/>
          <w:sz w:val="22"/>
          <w:szCs w:val="22"/>
        </w:rPr>
        <w:t>.</w:t>
      </w:r>
      <w:bookmarkEnd w:id="6"/>
      <w:bookmarkEnd w:id="8"/>
    </w:p>
    <w:p w14:paraId="69420438" w14:textId="77777777" w:rsidR="004570F0" w:rsidRDefault="004570F0" w:rsidP="00B14B74">
      <w:pPr>
        <w:jc w:val="both"/>
        <w:rPr>
          <w:rFonts w:asciiTheme="minorHAnsi" w:hAnsiTheme="minorHAnsi" w:cstheme="minorHAnsi"/>
          <w:color w:val="404040" w:themeColor="text1" w:themeTint="BF"/>
          <w:sz w:val="22"/>
          <w:szCs w:val="22"/>
        </w:rPr>
      </w:pPr>
    </w:p>
    <w:p w14:paraId="24A8B901" w14:textId="6DD985A0" w:rsidR="004570F0" w:rsidRPr="007C6B49" w:rsidRDefault="004570F0" w:rsidP="007846C1">
      <w:pPr>
        <w:pStyle w:val="Prrafodelista"/>
        <w:numPr>
          <w:ilvl w:val="0"/>
          <w:numId w:val="13"/>
        </w:numPr>
        <w:jc w:val="both"/>
        <w:rPr>
          <w:rFonts w:asciiTheme="minorHAnsi" w:hAnsiTheme="minorHAnsi" w:cstheme="minorHAnsi"/>
          <w:b/>
          <w:color w:val="404040" w:themeColor="text1" w:themeTint="BF"/>
          <w:sz w:val="22"/>
          <w:szCs w:val="22"/>
        </w:rPr>
      </w:pPr>
      <w:r w:rsidRPr="007C6B49">
        <w:rPr>
          <w:rFonts w:asciiTheme="minorHAnsi" w:hAnsiTheme="minorHAnsi" w:cstheme="minorHAnsi"/>
          <w:b/>
          <w:color w:val="262626" w:themeColor="text1" w:themeTint="D9"/>
          <w:sz w:val="22"/>
          <w:szCs w:val="22"/>
        </w:rPr>
        <w:t xml:space="preserve">Cobertura: </w:t>
      </w:r>
      <w:r w:rsidR="00284641" w:rsidRPr="007C6B49">
        <w:rPr>
          <w:rFonts w:asciiTheme="minorHAnsi" w:hAnsiTheme="minorHAnsi" w:cstheme="minorHAnsi"/>
          <w:color w:val="262626" w:themeColor="text1" w:themeTint="D9"/>
          <w:sz w:val="22"/>
          <w:szCs w:val="22"/>
        </w:rPr>
        <w:t>Provincial</w:t>
      </w:r>
    </w:p>
    <w:p w14:paraId="58C62424" w14:textId="23A2EF9A" w:rsidR="00DB4A18" w:rsidRPr="00B06BE0" w:rsidRDefault="004570F0" w:rsidP="0008463F">
      <w:pPr>
        <w:pStyle w:val="Prrafodelista"/>
        <w:numPr>
          <w:ilvl w:val="0"/>
          <w:numId w:val="13"/>
        </w:numPr>
        <w:jc w:val="both"/>
        <w:rPr>
          <w:rFonts w:asciiTheme="minorHAnsi" w:hAnsiTheme="minorHAnsi" w:cstheme="minorHAnsi"/>
          <w:b/>
          <w:color w:val="FF0000"/>
          <w:sz w:val="22"/>
          <w:szCs w:val="22"/>
        </w:rPr>
      </w:pPr>
      <w:r w:rsidRPr="0008463F">
        <w:rPr>
          <w:rFonts w:asciiTheme="minorHAnsi" w:hAnsiTheme="minorHAnsi" w:cstheme="minorHAnsi"/>
          <w:b/>
          <w:color w:val="262626" w:themeColor="text1" w:themeTint="D9"/>
          <w:sz w:val="22"/>
          <w:szCs w:val="22"/>
        </w:rPr>
        <w:t>Amplitud:</w:t>
      </w:r>
      <w:r w:rsidRPr="00653438">
        <w:rPr>
          <w:rFonts w:asciiTheme="minorHAnsi" w:hAnsiTheme="minorHAnsi" w:cstheme="minorHAnsi"/>
          <w:color w:val="262626" w:themeColor="text1" w:themeTint="D9"/>
          <w:sz w:val="22"/>
          <w:szCs w:val="22"/>
        </w:rPr>
        <w:t xml:space="preserve"> </w:t>
      </w:r>
    </w:p>
    <w:p w14:paraId="06EA144C" w14:textId="77777777" w:rsidR="00B06BE0" w:rsidRPr="00B06BE0" w:rsidRDefault="00B06BE0" w:rsidP="00B06BE0">
      <w:pPr>
        <w:jc w:val="both"/>
        <w:rPr>
          <w:rFonts w:asciiTheme="minorHAnsi" w:hAnsiTheme="minorHAnsi" w:cstheme="minorHAnsi"/>
          <w:b/>
          <w:color w:val="FF0000"/>
          <w:sz w:val="22"/>
          <w:szCs w:val="22"/>
        </w:rPr>
      </w:pPr>
    </w:p>
    <w:bookmarkStart w:id="9" w:name="_Hlk110001149" w:displacedByCustomXml="next"/>
    <w:sdt>
      <w:sdtPr>
        <w:rPr>
          <w:rFonts w:asciiTheme="minorHAnsi" w:hAnsiTheme="minorHAnsi" w:cstheme="minorHAnsi"/>
          <w:color w:val="595959" w:themeColor="text1" w:themeTint="A6"/>
          <w:sz w:val="22"/>
          <w:szCs w:val="22"/>
        </w:rPr>
        <w:alias w:val="Amplitud"/>
        <w:tag w:val="Amplitud"/>
        <w:id w:val="155891534"/>
        <w:placeholder>
          <w:docPart w:val="5FB30D16AAFE4068BF3E35314861F1E2"/>
        </w:placeholder>
        <w15:color w:val="FFFFFF"/>
      </w:sdtPr>
      <w:sdtEndPr>
        <w:rPr>
          <w:color w:val="FF0000"/>
        </w:rPr>
      </w:sdtEndPr>
      <w:sdtContent>
        <w:p w14:paraId="4D989BEC" w14:textId="6BCF3325" w:rsidR="005B5B8C" w:rsidRPr="006B0EA7" w:rsidRDefault="0069768E" w:rsidP="00B06BE0">
          <w:pPr>
            <w:jc w:val="both"/>
            <w:rPr>
              <w:rFonts w:asciiTheme="minorHAnsi" w:hAnsiTheme="minorHAnsi" w:cstheme="minorHAnsi"/>
              <w:b/>
              <w:i/>
              <w:color w:val="FF0000"/>
              <w:sz w:val="22"/>
              <w:szCs w:val="22"/>
            </w:rPr>
          </w:pPr>
          <w:r>
            <w:rPr>
              <w:rFonts w:asciiTheme="minorHAnsi" w:hAnsiTheme="minorHAnsi" w:cstheme="minorHAnsi"/>
              <w:color w:val="FF0000"/>
              <w:sz w:val="22"/>
              <w:szCs w:val="22"/>
            </w:rPr>
            <w:t>Corresponde a los organismos que forman parte del plan y que conforman el Comité Provincial para la GRD</w:t>
          </w:r>
          <w:r w:rsidR="005B5B8C" w:rsidRPr="006B0EA7">
            <w:rPr>
              <w:rFonts w:asciiTheme="minorHAnsi" w:hAnsiTheme="minorHAnsi" w:cstheme="minorHAnsi"/>
              <w:color w:val="FF0000"/>
              <w:sz w:val="22"/>
              <w:szCs w:val="22"/>
            </w:rPr>
            <w:t xml:space="preserve">. </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p>
        <w:p w14:paraId="72A2811A" w14:textId="77777777" w:rsidR="005B5B8C" w:rsidRPr="006B0EA7" w:rsidRDefault="005B5B8C" w:rsidP="00A722E7">
          <w:pPr>
            <w:ind w:left="709" w:firstLine="142"/>
            <w:jc w:val="both"/>
            <w:rPr>
              <w:rFonts w:asciiTheme="minorHAnsi" w:hAnsiTheme="minorHAnsi" w:cstheme="minorHAnsi"/>
              <w:color w:val="FF0000"/>
              <w:sz w:val="22"/>
              <w:szCs w:val="22"/>
            </w:rPr>
          </w:pPr>
        </w:p>
        <w:p w14:paraId="5F3FB083" w14:textId="06434B0E" w:rsidR="005B5B8C" w:rsidRPr="006B0EA7" w:rsidRDefault="005B5B8C" w:rsidP="00A722E7">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bookmarkEnd w:id="9" w:displacedByCustomXml="prev"/>
    <w:p w14:paraId="52A3F54A" w14:textId="7A7C956E" w:rsidR="00935107" w:rsidRDefault="00935107" w:rsidP="00935107">
      <w:pPr>
        <w:pStyle w:val="Prrafodelista"/>
        <w:ind w:firstLine="142"/>
        <w:rPr>
          <w:rFonts w:asciiTheme="minorHAnsi" w:hAnsiTheme="minorHAnsi" w:cstheme="minorHAnsi"/>
          <w:color w:val="595959" w:themeColor="text1" w:themeTint="A6"/>
          <w:sz w:val="22"/>
          <w:szCs w:val="22"/>
        </w:rPr>
      </w:pPr>
    </w:p>
    <w:p w14:paraId="027E1802" w14:textId="77777777" w:rsidR="00D81EF3" w:rsidRDefault="00D81EF3" w:rsidP="00935107">
      <w:pPr>
        <w:pStyle w:val="Prrafodelista"/>
        <w:ind w:firstLine="142"/>
        <w:rPr>
          <w:rFonts w:asciiTheme="minorHAnsi" w:hAnsiTheme="minorHAnsi" w:cstheme="minorHAnsi"/>
          <w:color w:val="595959" w:themeColor="text1" w:themeTint="A6"/>
          <w:sz w:val="22"/>
          <w:szCs w:val="22"/>
        </w:rPr>
      </w:pPr>
    </w:p>
    <w:p w14:paraId="3A6BBE1F" w14:textId="77777777" w:rsidR="00D81EF3" w:rsidRDefault="00D81EF3" w:rsidP="00935107">
      <w:pPr>
        <w:pStyle w:val="Prrafodelista"/>
        <w:ind w:firstLine="142"/>
        <w:rPr>
          <w:rFonts w:asciiTheme="minorHAnsi" w:hAnsiTheme="minorHAnsi" w:cstheme="minorHAnsi"/>
          <w:color w:val="595959" w:themeColor="text1" w:themeTint="A6"/>
          <w:sz w:val="22"/>
          <w:szCs w:val="22"/>
        </w:rPr>
      </w:pPr>
    </w:p>
    <w:p w14:paraId="52698A59" w14:textId="77777777" w:rsidR="00D81EF3" w:rsidRDefault="00D81EF3" w:rsidP="00935107">
      <w:pPr>
        <w:pStyle w:val="Prrafodelista"/>
        <w:ind w:firstLine="142"/>
        <w:rPr>
          <w:rFonts w:asciiTheme="minorHAnsi" w:hAnsiTheme="minorHAnsi" w:cstheme="minorHAnsi"/>
          <w:color w:val="595959" w:themeColor="text1" w:themeTint="A6"/>
          <w:sz w:val="22"/>
          <w:szCs w:val="22"/>
        </w:rPr>
      </w:pPr>
    </w:p>
    <w:p w14:paraId="3F05F08A" w14:textId="4D920976" w:rsidR="00E32632" w:rsidRPr="0069768E" w:rsidRDefault="004570F0" w:rsidP="007846C1">
      <w:pPr>
        <w:pStyle w:val="Prrafodelista"/>
        <w:numPr>
          <w:ilvl w:val="0"/>
          <w:numId w:val="13"/>
        </w:numPr>
        <w:jc w:val="both"/>
        <w:rPr>
          <w:rFonts w:asciiTheme="minorHAnsi" w:hAnsiTheme="minorHAnsi" w:cstheme="minorHAnsi"/>
          <w:color w:val="404040" w:themeColor="text1" w:themeTint="BF"/>
          <w:sz w:val="22"/>
          <w:szCs w:val="22"/>
        </w:rPr>
      </w:pPr>
      <w:r w:rsidRPr="007C6B49">
        <w:rPr>
          <w:rFonts w:asciiTheme="minorHAnsi" w:hAnsiTheme="minorHAnsi" w:cstheme="minorHAnsi"/>
          <w:b/>
          <w:color w:val="262626" w:themeColor="text1" w:themeTint="D9"/>
          <w:sz w:val="22"/>
          <w:szCs w:val="22"/>
        </w:rPr>
        <w:lastRenderedPageBreak/>
        <w:t xml:space="preserve">Alcance: </w:t>
      </w:r>
      <w:r w:rsidR="00F5594B" w:rsidRPr="007C6B49">
        <w:rPr>
          <w:rFonts w:asciiTheme="minorHAnsi" w:hAnsiTheme="minorHAnsi" w:cstheme="minorHAnsi"/>
          <w:color w:val="262626" w:themeColor="text1" w:themeTint="D9"/>
          <w:sz w:val="22"/>
          <w:szCs w:val="22"/>
        </w:rPr>
        <w:t>D</w:t>
      </w:r>
      <w:r w:rsidRPr="007C6B49">
        <w:rPr>
          <w:rFonts w:asciiTheme="minorHAnsi" w:hAnsiTheme="minorHAnsi" w:cstheme="minorHAnsi"/>
          <w:color w:val="262626" w:themeColor="text1" w:themeTint="D9"/>
          <w:sz w:val="22"/>
          <w:szCs w:val="22"/>
        </w:rPr>
        <w:t>esde</w:t>
      </w:r>
      <w:r w:rsidRPr="001D1B61">
        <w:rPr>
          <w:rFonts w:asciiTheme="minorHAnsi" w:hAnsiTheme="minorHAnsi" w:cstheme="minorHAnsi"/>
          <w:color w:val="262626" w:themeColor="text1" w:themeTint="D9"/>
          <w:sz w:val="22"/>
          <w:szCs w:val="22"/>
        </w:rPr>
        <w:t xml:space="preserve"> una perspectiva multi-amenaza contempla acciones </w:t>
      </w:r>
      <w:r w:rsidR="00063602">
        <w:rPr>
          <w:rFonts w:asciiTheme="minorHAnsi" w:hAnsiTheme="minorHAnsi" w:cstheme="minorHAnsi"/>
          <w:color w:val="262626" w:themeColor="text1" w:themeTint="D9"/>
          <w:sz w:val="22"/>
          <w:szCs w:val="22"/>
        </w:rPr>
        <w:t>para responder de modo estándar a</w:t>
      </w:r>
      <w:r w:rsidRPr="001D1B61">
        <w:rPr>
          <w:rFonts w:asciiTheme="minorHAnsi" w:hAnsiTheme="minorHAnsi" w:cstheme="minorHAnsi"/>
          <w:color w:val="262626" w:themeColor="text1" w:themeTint="D9"/>
          <w:sz w:val="22"/>
          <w:szCs w:val="22"/>
        </w:rPr>
        <w:t xml:space="preserve"> emergencias que </w:t>
      </w:r>
      <w:r w:rsidR="00063602">
        <w:rPr>
          <w:rFonts w:asciiTheme="minorHAnsi" w:hAnsiTheme="minorHAnsi" w:cstheme="minorHAnsi"/>
          <w:color w:val="262626" w:themeColor="text1" w:themeTint="D9"/>
          <w:sz w:val="22"/>
          <w:szCs w:val="22"/>
        </w:rPr>
        <w:t>se puedan presentar en la provincia</w:t>
      </w:r>
      <w:r w:rsidRPr="001D1B61">
        <w:rPr>
          <w:rFonts w:asciiTheme="minorHAnsi" w:hAnsiTheme="minorHAnsi" w:cstheme="minorHAnsi"/>
          <w:color w:val="262626" w:themeColor="text1" w:themeTint="D9"/>
          <w:sz w:val="22"/>
          <w:szCs w:val="22"/>
        </w:rPr>
        <w:t>, estableciendo las acciones de respuesta desarrolladas a partir de la coordinación de los organismos que conforman el plan, basada en el marco legal vigente, competencias técnicas y acuerdos técnicos e</w:t>
      </w:r>
      <w:r w:rsidR="00063602">
        <w:rPr>
          <w:rFonts w:asciiTheme="minorHAnsi" w:hAnsiTheme="minorHAnsi" w:cstheme="minorHAnsi"/>
          <w:color w:val="262626" w:themeColor="text1" w:themeTint="D9"/>
          <w:sz w:val="22"/>
          <w:szCs w:val="22"/>
        </w:rPr>
        <w:t>stablecidos para estos efectos.</w:t>
      </w:r>
    </w:p>
    <w:p w14:paraId="13E38A7F" w14:textId="77777777" w:rsidR="0069768E" w:rsidRDefault="0069768E" w:rsidP="0069768E">
      <w:pPr>
        <w:jc w:val="both"/>
        <w:rPr>
          <w:rFonts w:asciiTheme="minorHAnsi" w:hAnsiTheme="minorHAnsi" w:cstheme="minorHAnsi"/>
          <w:color w:val="404040" w:themeColor="text1" w:themeTint="BF"/>
          <w:sz w:val="22"/>
          <w:szCs w:val="22"/>
        </w:rPr>
      </w:pPr>
    </w:p>
    <w:bookmarkStart w:id="10" w:name="_Toc27639307"/>
    <w:p w14:paraId="4548EF9D" w14:textId="2D531619" w:rsidR="001C7F51" w:rsidRPr="005C6577" w:rsidRDefault="005C6577" w:rsidP="005C6577">
      <w:pPr>
        <w:jc w:val="both"/>
        <w:outlineLvl w:val="1"/>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11" w:name="_Toc71804733"/>
      <w:r w:rsidRPr="007C6B49">
        <w:rPr>
          <w:rFonts w:asciiTheme="minorHAnsi" w:hAnsiTheme="minorHAnsi" w:cstheme="minorHAnsi"/>
          <w:b/>
          <w:color w:val="404040" w:themeColor="text1" w:themeTint="BF"/>
          <w:sz w:val="22"/>
          <w:szCs w:val="22"/>
        </w:rPr>
        <w:instrText>1.4. Relación con Otros Planes</w:instrText>
      </w:r>
      <w:bookmarkEnd w:id="11"/>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12" w:name="_Toc117677142"/>
      <w:r w:rsidR="00B5435B" w:rsidRPr="007C6B49">
        <w:rPr>
          <w:rFonts w:asciiTheme="minorHAnsi" w:hAnsiTheme="minorHAnsi" w:cstheme="minorHAnsi"/>
          <w:b/>
          <w:color w:val="404040" w:themeColor="text1" w:themeTint="BF"/>
          <w:sz w:val="22"/>
          <w:szCs w:val="22"/>
        </w:rPr>
        <w:t>1.3</w:t>
      </w:r>
      <w:r w:rsidRPr="007C6B49">
        <w:rPr>
          <w:rFonts w:asciiTheme="minorHAnsi" w:hAnsiTheme="minorHAnsi" w:cstheme="minorHAnsi"/>
          <w:b/>
          <w:color w:val="404040" w:themeColor="text1" w:themeTint="BF"/>
          <w:sz w:val="22"/>
          <w:szCs w:val="22"/>
        </w:rPr>
        <w:t xml:space="preserve">. </w:t>
      </w:r>
      <w:r w:rsidR="001E0D66" w:rsidRPr="007C6B49">
        <w:rPr>
          <w:rFonts w:asciiTheme="minorHAnsi" w:hAnsiTheme="minorHAnsi" w:cstheme="minorHAnsi"/>
          <w:b/>
          <w:color w:val="404040" w:themeColor="text1" w:themeTint="BF"/>
          <w:sz w:val="22"/>
          <w:szCs w:val="22"/>
        </w:rPr>
        <w:t>Relación</w:t>
      </w:r>
      <w:r w:rsidR="00F22813" w:rsidRPr="007C6B49">
        <w:rPr>
          <w:rFonts w:asciiTheme="minorHAnsi" w:hAnsiTheme="minorHAnsi" w:cstheme="minorHAnsi"/>
          <w:b/>
          <w:color w:val="404040" w:themeColor="text1" w:themeTint="BF"/>
          <w:sz w:val="22"/>
          <w:szCs w:val="22"/>
        </w:rPr>
        <w:t xml:space="preserve"> con Otros Planes</w:t>
      </w:r>
      <w:r w:rsidR="00A3044C">
        <w:rPr>
          <w:rFonts w:asciiTheme="minorHAnsi" w:hAnsiTheme="minorHAnsi" w:cstheme="minorHAnsi"/>
          <w:b/>
          <w:color w:val="404040" w:themeColor="text1" w:themeTint="BF"/>
          <w:sz w:val="22"/>
          <w:szCs w:val="22"/>
        </w:rPr>
        <w:t xml:space="preserve"> de Emergencia</w:t>
      </w:r>
      <w:r w:rsidR="001C7F51" w:rsidRPr="007C6B49">
        <w:rPr>
          <w:rFonts w:asciiTheme="minorHAnsi" w:hAnsiTheme="minorHAnsi" w:cstheme="minorHAnsi"/>
          <w:b/>
          <w:color w:val="404040" w:themeColor="text1" w:themeTint="BF"/>
          <w:sz w:val="22"/>
          <w:szCs w:val="22"/>
        </w:rPr>
        <w:t>.</w:t>
      </w:r>
      <w:bookmarkEnd w:id="10"/>
      <w:bookmarkEnd w:id="12"/>
      <w:r w:rsidR="00F97E06" w:rsidRPr="005C6577">
        <w:rPr>
          <w:rFonts w:asciiTheme="minorHAnsi" w:hAnsiTheme="minorHAnsi" w:cstheme="minorHAnsi"/>
          <w:b/>
          <w:color w:val="404040" w:themeColor="text1" w:themeTint="BF"/>
          <w:sz w:val="22"/>
          <w:szCs w:val="22"/>
        </w:rPr>
        <w:t xml:space="preserve"> </w:t>
      </w:r>
    </w:p>
    <w:p w14:paraId="602043FA" w14:textId="77777777" w:rsidR="00F179FD" w:rsidRDefault="00F179FD" w:rsidP="00C176CB">
      <w:pPr>
        <w:jc w:val="both"/>
        <w:rPr>
          <w:rFonts w:asciiTheme="minorHAnsi" w:hAnsiTheme="minorHAnsi" w:cstheme="minorHAnsi"/>
          <w:color w:val="FF0000"/>
          <w:sz w:val="22"/>
          <w:szCs w:val="22"/>
        </w:rPr>
      </w:pPr>
    </w:p>
    <w:p w14:paraId="274DBBD6" w14:textId="0D1F0DE5" w:rsidR="00F179FD" w:rsidRPr="00F179FD" w:rsidRDefault="00F179FD" w:rsidP="00C176CB">
      <w:pPr>
        <w:jc w:val="both"/>
        <w:rPr>
          <w:rFonts w:asciiTheme="minorHAnsi" w:hAnsiTheme="minorHAnsi" w:cstheme="minorHAnsi"/>
          <w:color w:val="595959" w:themeColor="text1" w:themeTint="A6"/>
          <w:sz w:val="22"/>
          <w:szCs w:val="22"/>
        </w:rPr>
      </w:pPr>
      <w:r w:rsidRPr="00F179FD">
        <w:rPr>
          <w:rFonts w:asciiTheme="minorHAnsi" w:hAnsiTheme="minorHAnsi" w:cstheme="minorHAnsi"/>
          <w:color w:val="595959" w:themeColor="text1" w:themeTint="A6"/>
          <w:sz w:val="22"/>
          <w:szCs w:val="22"/>
        </w:rPr>
        <w:t xml:space="preserve">El presente plan </w:t>
      </w:r>
      <w:r w:rsidR="0048408D">
        <w:rPr>
          <w:rFonts w:asciiTheme="minorHAnsi" w:hAnsiTheme="minorHAnsi" w:cstheme="minorHAnsi"/>
          <w:color w:val="595959" w:themeColor="text1" w:themeTint="A6"/>
          <w:sz w:val="22"/>
          <w:szCs w:val="22"/>
        </w:rPr>
        <w:t>provincial</w:t>
      </w:r>
      <w:r w:rsidRPr="00F179FD">
        <w:rPr>
          <w:rFonts w:asciiTheme="minorHAnsi" w:hAnsiTheme="minorHAnsi" w:cstheme="minorHAnsi"/>
          <w:color w:val="595959" w:themeColor="text1" w:themeTint="A6"/>
          <w:sz w:val="22"/>
          <w:szCs w:val="22"/>
        </w:rPr>
        <w:t xml:space="preserve"> de emergencia se vincula con los siguientes planes:</w:t>
      </w:r>
    </w:p>
    <w:p w14:paraId="6A78A81A" w14:textId="77777777" w:rsidR="00F179FD" w:rsidRPr="00425542" w:rsidRDefault="00F179FD" w:rsidP="00C176CB">
      <w:pPr>
        <w:jc w:val="both"/>
        <w:rPr>
          <w:rFonts w:asciiTheme="minorHAnsi" w:hAnsiTheme="minorHAnsi" w:cstheme="minorHAnsi"/>
          <w:color w:val="FF0000"/>
          <w:sz w:val="22"/>
          <w:szCs w:val="22"/>
        </w:rPr>
      </w:pPr>
    </w:p>
    <w:p w14:paraId="543FCCA9" w14:textId="67ABA173" w:rsidR="003A31EF" w:rsidRDefault="00F179FD" w:rsidP="003A31EF">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w:t>
      </w:r>
      <w:r w:rsidR="0048408D">
        <w:rPr>
          <w:rFonts w:asciiTheme="minorHAnsi" w:hAnsiTheme="minorHAnsi" w:cstheme="minorHAnsi"/>
          <w:b/>
          <w:color w:val="595959" w:themeColor="text1" w:themeTint="A6"/>
          <w:sz w:val="22"/>
          <w:szCs w:val="22"/>
        </w:rPr>
        <w:t>es Comunales</w:t>
      </w:r>
      <w:r w:rsidRPr="00F179FD">
        <w:rPr>
          <w:rFonts w:asciiTheme="minorHAnsi" w:hAnsiTheme="minorHAnsi" w:cstheme="minorHAnsi"/>
          <w:b/>
          <w:color w:val="595959" w:themeColor="text1" w:themeTint="A6"/>
          <w:sz w:val="22"/>
          <w:szCs w:val="22"/>
        </w:rPr>
        <w:t xml:space="preserve"> de Emergencia:</w:t>
      </w:r>
      <w:r w:rsidRPr="00F179FD">
        <w:rPr>
          <w:rFonts w:asciiTheme="minorHAnsi" w:hAnsiTheme="minorHAnsi" w:cstheme="minorHAnsi"/>
          <w:color w:val="595959" w:themeColor="text1" w:themeTint="A6"/>
          <w:sz w:val="22"/>
          <w:szCs w:val="22"/>
        </w:rPr>
        <w:t xml:space="preserve"> </w:t>
      </w:r>
    </w:p>
    <w:p w14:paraId="3E325C79" w14:textId="77777777" w:rsidR="003A31EF" w:rsidRDefault="003A31EF" w:rsidP="007C01B2">
      <w:pPr>
        <w:jc w:val="both"/>
        <w:rPr>
          <w:rFonts w:asciiTheme="minorHAnsi" w:hAnsiTheme="minorHAnsi" w:cstheme="minorHAnsi"/>
          <w:color w:val="595959" w:themeColor="text1" w:themeTint="A6"/>
          <w:sz w:val="22"/>
          <w:szCs w:val="22"/>
        </w:rPr>
      </w:pPr>
    </w:p>
    <w:p w14:paraId="0EF57C8B" w14:textId="7FAF9E3E" w:rsidR="003C750E" w:rsidRPr="007C01B2" w:rsidRDefault="007C01B2" w:rsidP="007C01B2">
      <w:pPr>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E</w:t>
      </w:r>
      <w:r w:rsidR="003C750E" w:rsidRPr="007C01B2">
        <w:rPr>
          <w:rFonts w:ascii="Calibri" w:eastAsia="Calibri" w:hAnsi="Calibri" w:cs="Calibri"/>
          <w:color w:val="595959"/>
          <w:sz w:val="22"/>
          <w:szCs w:val="22"/>
          <w:lang w:val="es-CL" w:eastAsia="en-US"/>
        </w:rPr>
        <w:t xml:space="preserve">l plan provincial de emergencia se vincula con los planes comunales de emergencia de la jurisdicción de la provincia, a partir de la dirección de la respuesta ejercida por el Comité Provincial sobre los Comités Comunales respectivos, las acciones de coordinación para responder a la emergencia una vez se ha constatado la falta de recursos y capacidades en las comunas afectadas, entre otras acciones establecidas en el plan provincial de emergencia y los respectivos planes </w:t>
      </w:r>
      <w:r>
        <w:rPr>
          <w:rFonts w:ascii="Calibri" w:eastAsia="Calibri" w:hAnsi="Calibri" w:cs="Calibri"/>
          <w:color w:val="595959"/>
          <w:sz w:val="22"/>
          <w:szCs w:val="22"/>
          <w:lang w:val="es-CL" w:eastAsia="en-US"/>
        </w:rPr>
        <w:t xml:space="preserve">comunales </w:t>
      </w:r>
      <w:r w:rsidR="003C750E" w:rsidRPr="007C01B2">
        <w:rPr>
          <w:rFonts w:ascii="Calibri" w:eastAsia="Calibri" w:hAnsi="Calibri" w:cs="Calibri"/>
          <w:color w:val="595959"/>
          <w:sz w:val="22"/>
          <w:szCs w:val="22"/>
          <w:lang w:val="es-CL" w:eastAsia="en-US"/>
        </w:rPr>
        <w:t>de emergencia.</w:t>
      </w:r>
    </w:p>
    <w:p w14:paraId="56EC2A9E" w14:textId="5AC5FF59" w:rsidR="00AE10B2" w:rsidRPr="003C750E" w:rsidRDefault="00AE10B2" w:rsidP="003E4E6F">
      <w:pPr>
        <w:ind w:left="708"/>
        <w:jc w:val="both"/>
        <w:rPr>
          <w:rFonts w:asciiTheme="minorHAnsi" w:hAnsiTheme="minorHAnsi" w:cstheme="minorHAnsi"/>
          <w:color w:val="595959" w:themeColor="text1" w:themeTint="A6"/>
          <w:sz w:val="22"/>
          <w:szCs w:val="22"/>
          <w:lang w:val="es-CL"/>
        </w:rPr>
      </w:pPr>
    </w:p>
    <w:p w14:paraId="13B371ED" w14:textId="77777777" w:rsidR="0009443A"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 Regional de Emergencia:</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rPr>
        <w:alias w:val="Plan Regional de Emergencia"/>
        <w:tag w:val="Plan Regional de Emergencia"/>
        <w:id w:val="-2082291584"/>
        <w:placeholder>
          <w:docPart w:val="43E52B7E8A744D169769AB52C57A6114"/>
        </w:placeholder>
        <w15:color w:val="FFFFFF"/>
      </w:sdtPr>
      <w:sdtEndPr>
        <w:rPr>
          <w:sz w:val="22"/>
          <w:szCs w:val="22"/>
        </w:rPr>
      </w:sdtEndPr>
      <w:sdtContent>
        <w:p w14:paraId="2D1273B6" w14:textId="77777777" w:rsidR="003A31EF" w:rsidRDefault="003A31EF" w:rsidP="003A31EF">
          <w:pPr>
            <w:jc w:val="both"/>
            <w:rPr>
              <w:rFonts w:asciiTheme="minorHAnsi" w:hAnsiTheme="minorHAnsi" w:cstheme="minorHAnsi"/>
              <w:color w:val="595959" w:themeColor="text1" w:themeTint="A6"/>
            </w:rPr>
          </w:pPr>
        </w:p>
        <w:p w14:paraId="58DCDE40" w14:textId="5AE9AB74" w:rsidR="0009443A" w:rsidRPr="003A31EF" w:rsidRDefault="007358D5" w:rsidP="003A31EF">
          <w:pPr>
            <w:jc w:val="both"/>
            <w:rPr>
              <w:rFonts w:ascii="Calibri" w:eastAsia="Calibri" w:hAnsi="Calibri" w:cs="Calibri"/>
              <w:color w:val="595959"/>
              <w:sz w:val="22"/>
              <w:szCs w:val="22"/>
              <w:lang w:val="es-CL" w:eastAsia="en-US"/>
            </w:rPr>
          </w:pPr>
          <w:r>
            <w:rPr>
              <w:rFonts w:asciiTheme="minorHAnsi" w:hAnsiTheme="minorHAnsi" w:cstheme="minorHAnsi"/>
              <w:color w:val="595959" w:themeColor="text1" w:themeTint="A6"/>
            </w:rPr>
            <w:t>E</w:t>
          </w:r>
          <w:r w:rsidRPr="003A31EF">
            <w:rPr>
              <w:rFonts w:ascii="Calibri" w:eastAsia="Calibri" w:hAnsi="Calibri" w:cs="Calibri"/>
              <w:color w:val="595959"/>
              <w:sz w:val="22"/>
              <w:szCs w:val="22"/>
              <w:lang w:val="es-CL" w:eastAsia="en-US"/>
            </w:rPr>
            <w:t>l plan provincial de emergencia se vincula con el plan regional de emergencia, a partir de la dirección de la respuesta ejercida por el Comité Regional sobre el Comité Provincial; los roles, funciones y capacidades de organismos del nivel regional como parte de la respuesta requerida por el nivel provincial y las comunas afectadas, las acciones de coordinación para responder a la emergencia una vez se ha constatado la falta de recursos y capacidades en la provincia y comunas afectadas, entre otras acciones establecidas en el plan regional de emergencia.</w:t>
          </w:r>
          <w:r w:rsidR="00344D82">
            <w:rPr>
              <w:rFonts w:ascii="Calibri" w:eastAsia="Calibri" w:hAnsi="Calibri" w:cs="Calibri"/>
              <w:color w:val="595959"/>
              <w:sz w:val="22"/>
              <w:szCs w:val="22"/>
              <w:lang w:val="es-CL" w:eastAsia="en-US"/>
            </w:rPr>
            <w:t xml:space="preserve"> De acuerdo </w:t>
          </w:r>
          <w:r w:rsidR="006B1404">
            <w:rPr>
              <w:rFonts w:ascii="Calibri" w:eastAsia="Calibri" w:hAnsi="Calibri" w:cs="Calibri"/>
              <w:color w:val="595959"/>
              <w:sz w:val="22"/>
              <w:szCs w:val="22"/>
              <w:lang w:val="es-CL" w:eastAsia="en-US"/>
            </w:rPr>
            <w:t xml:space="preserve">al nivel de emergencia, </w:t>
          </w:r>
          <w:r w:rsidR="00183363">
            <w:rPr>
              <w:rFonts w:ascii="Calibri" w:eastAsia="Calibri" w:hAnsi="Calibri" w:cs="Calibri"/>
              <w:color w:val="595959"/>
              <w:sz w:val="22"/>
              <w:szCs w:val="22"/>
              <w:lang w:val="es-CL" w:eastAsia="en-US"/>
            </w:rPr>
            <w:t xml:space="preserve">el plan regional de emergencia </w:t>
          </w:r>
          <w:r w:rsidR="004E6227">
            <w:rPr>
              <w:rFonts w:ascii="Calibri" w:eastAsia="Calibri" w:hAnsi="Calibri" w:cs="Calibri"/>
              <w:color w:val="595959"/>
              <w:sz w:val="22"/>
              <w:szCs w:val="22"/>
              <w:lang w:val="es-CL" w:eastAsia="en-US"/>
            </w:rPr>
            <w:t xml:space="preserve">se vinculará </w:t>
          </w:r>
          <w:r w:rsidR="002650E6">
            <w:rPr>
              <w:rFonts w:ascii="Calibri" w:eastAsia="Calibri" w:hAnsi="Calibri" w:cs="Calibri"/>
              <w:color w:val="595959"/>
              <w:sz w:val="22"/>
              <w:szCs w:val="22"/>
              <w:lang w:val="es-CL" w:eastAsia="en-US"/>
            </w:rPr>
            <w:t>directamente con el plan nacional de emergencia.</w:t>
          </w:r>
        </w:p>
      </w:sdtContent>
    </w:sdt>
    <w:p w14:paraId="2842A9EC" w14:textId="64FA7B9F" w:rsidR="00F179FD" w:rsidRPr="00F179FD" w:rsidRDefault="00A3044C" w:rsidP="003A31EF">
      <w:pPr>
        <w:ind w:left="709"/>
        <w:jc w:val="both"/>
        <w:rPr>
          <w:rFonts w:asciiTheme="minorHAnsi" w:hAnsiTheme="minorHAnsi" w:cstheme="minorHAnsi"/>
          <w:color w:val="595959" w:themeColor="text1" w:themeTint="A6"/>
          <w:sz w:val="22"/>
          <w:szCs w:val="22"/>
        </w:rPr>
      </w:pPr>
      <w:r w:rsidDel="00A3044C">
        <w:rPr>
          <w:rFonts w:asciiTheme="minorHAnsi" w:hAnsiTheme="minorHAnsi" w:cstheme="minorHAnsi"/>
          <w:color w:val="595959" w:themeColor="text1" w:themeTint="A6"/>
          <w:sz w:val="22"/>
          <w:szCs w:val="22"/>
        </w:rPr>
        <w:t xml:space="preserve"> </w:t>
      </w:r>
    </w:p>
    <w:p w14:paraId="058D5067" w14:textId="137D18F6" w:rsidR="003A31EF" w:rsidRDefault="00F179FD" w:rsidP="00B06BE0">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Otros planes</w:t>
      </w:r>
      <w:r w:rsidR="007C5CEF">
        <w:rPr>
          <w:rFonts w:asciiTheme="minorHAnsi" w:hAnsiTheme="minorHAnsi" w:cstheme="minorHAnsi"/>
          <w:b/>
          <w:color w:val="595959" w:themeColor="text1" w:themeTint="A6"/>
          <w:sz w:val="22"/>
          <w:szCs w:val="22"/>
        </w:rPr>
        <w:t xml:space="preserve"> de </w:t>
      </w:r>
      <w:r w:rsidR="0093251F">
        <w:rPr>
          <w:rFonts w:asciiTheme="minorHAnsi" w:hAnsiTheme="minorHAnsi" w:cstheme="minorHAnsi"/>
          <w:b/>
          <w:color w:val="595959" w:themeColor="text1" w:themeTint="A6"/>
          <w:sz w:val="22"/>
          <w:szCs w:val="22"/>
        </w:rPr>
        <w:t>E</w:t>
      </w:r>
      <w:r w:rsidR="007C5CEF">
        <w:rPr>
          <w:rFonts w:asciiTheme="minorHAnsi" w:hAnsiTheme="minorHAnsi" w:cstheme="minorHAnsi"/>
          <w:b/>
          <w:color w:val="595959" w:themeColor="text1" w:themeTint="A6"/>
          <w:sz w:val="22"/>
          <w:szCs w:val="22"/>
        </w:rPr>
        <w:t>mergencia</w:t>
      </w:r>
      <w:r w:rsidRPr="00F179FD">
        <w:rPr>
          <w:rFonts w:asciiTheme="minorHAnsi" w:hAnsiTheme="minorHAnsi" w:cstheme="minorHAnsi"/>
          <w:b/>
          <w:color w:val="595959" w:themeColor="text1" w:themeTint="A6"/>
          <w:sz w:val="22"/>
          <w:szCs w:val="22"/>
        </w:rPr>
        <w:t>:</w:t>
      </w:r>
      <w:r w:rsidRPr="00F179FD">
        <w:rPr>
          <w:rFonts w:asciiTheme="minorHAnsi" w:hAnsiTheme="minorHAnsi" w:cstheme="minorHAnsi"/>
          <w:color w:val="595959" w:themeColor="text1" w:themeTint="A6"/>
          <w:sz w:val="22"/>
          <w:szCs w:val="22"/>
        </w:rPr>
        <w:t xml:space="preserve"> </w:t>
      </w:r>
    </w:p>
    <w:p w14:paraId="41334CF7" w14:textId="77777777" w:rsidR="00B06BE0" w:rsidRPr="00B06BE0" w:rsidRDefault="00B06BE0" w:rsidP="00B06BE0">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Otros planes"/>
        <w:tag w:val="Otros planes"/>
        <w:id w:val="-509226533"/>
        <w:placeholder>
          <w:docPart w:val="CB548E683B73497787EA4509DA7783E6"/>
        </w:placeholder>
        <w15:color w:val="FFFFFF"/>
      </w:sdtPr>
      <w:sdtContent>
        <w:p w14:paraId="1C009543" w14:textId="6B7A1E18" w:rsidR="008B787B" w:rsidRPr="00B31F49" w:rsidRDefault="003A31EF" w:rsidP="00B06BE0">
          <w:pPr>
            <w:jc w:val="both"/>
            <w:rPr>
              <w:rFonts w:asciiTheme="minorHAnsi" w:hAnsiTheme="minorHAnsi" w:cstheme="minorHAnsi"/>
              <w:color w:val="4F81BD" w:themeColor="accent1"/>
              <w:sz w:val="22"/>
              <w:szCs w:val="22"/>
            </w:rPr>
          </w:pPr>
          <w:r>
            <w:rPr>
              <w:rFonts w:asciiTheme="minorHAnsi" w:hAnsiTheme="minorHAnsi" w:cstheme="minorHAnsi"/>
              <w:color w:val="FF0000"/>
              <w:sz w:val="22"/>
              <w:szCs w:val="22"/>
            </w:rPr>
            <w:t>En caso de existir, s</w:t>
          </w:r>
          <w:r w:rsidR="008B787B" w:rsidRPr="006B0EA7">
            <w:rPr>
              <w:rFonts w:asciiTheme="minorHAnsi" w:hAnsiTheme="minorHAnsi" w:cstheme="minorHAnsi"/>
              <w:color w:val="FF0000"/>
              <w:sz w:val="22"/>
              <w:szCs w:val="22"/>
            </w:rPr>
            <w:t xml:space="preserve">e debe describir la relación del plan </w:t>
          </w:r>
          <w:r w:rsidR="007C6B49">
            <w:rPr>
              <w:rFonts w:asciiTheme="minorHAnsi" w:hAnsiTheme="minorHAnsi" w:cstheme="minorHAnsi"/>
              <w:color w:val="FF0000"/>
              <w:sz w:val="22"/>
              <w:szCs w:val="22"/>
            </w:rPr>
            <w:t>provincial</w:t>
          </w:r>
          <w:r w:rsidR="008B787B" w:rsidRPr="006B0EA7">
            <w:rPr>
              <w:rFonts w:asciiTheme="minorHAnsi" w:hAnsiTheme="minorHAnsi" w:cstheme="minorHAnsi"/>
              <w:color w:val="FF0000"/>
              <w:sz w:val="22"/>
              <w:szCs w:val="22"/>
            </w:rPr>
            <w:t xml:space="preserve"> de emergencia con otros planes</w:t>
          </w:r>
          <w:r>
            <w:rPr>
              <w:rFonts w:asciiTheme="minorHAnsi" w:hAnsiTheme="minorHAnsi" w:cstheme="minorHAnsi"/>
              <w:color w:val="FF0000"/>
              <w:sz w:val="22"/>
              <w:szCs w:val="22"/>
            </w:rPr>
            <w:t xml:space="preserve"> de emergencia</w:t>
          </w:r>
          <w:r w:rsidR="008B787B" w:rsidRPr="006B0EA7">
            <w:rPr>
              <w:rFonts w:asciiTheme="minorHAnsi" w:hAnsiTheme="minorHAnsi" w:cstheme="minorHAnsi"/>
              <w:color w:val="FF0000"/>
              <w:sz w:val="22"/>
              <w:szCs w:val="22"/>
            </w:rPr>
            <w:t xml:space="preserve">. </w:t>
          </w:r>
          <w:r w:rsidR="008B787B"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8B787B" w:rsidRPr="006B0EA7">
            <w:rPr>
              <w:rFonts w:asciiTheme="minorHAnsi" w:hAnsiTheme="minorHAnsi" w:cstheme="minorHAnsi"/>
              <w:b/>
              <w:i/>
              <w:color w:val="FF0000"/>
              <w:sz w:val="22"/>
              <w:szCs w:val="22"/>
            </w:rPr>
            <w:t>].</w:t>
          </w:r>
        </w:p>
        <w:p w14:paraId="048D74DE" w14:textId="77777777" w:rsidR="00B06BE0" w:rsidRDefault="00B06BE0" w:rsidP="008B787B">
          <w:pPr>
            <w:pStyle w:val="Prrafodelista"/>
            <w:ind w:left="709" w:firstLine="142"/>
            <w:jc w:val="center"/>
            <w:rPr>
              <w:rFonts w:asciiTheme="minorHAnsi" w:hAnsiTheme="minorHAnsi" w:cstheme="minorHAnsi"/>
              <w:b/>
              <w:i/>
              <w:color w:val="FF0000"/>
              <w:sz w:val="22"/>
              <w:szCs w:val="22"/>
            </w:rPr>
          </w:pPr>
        </w:p>
        <w:p w14:paraId="5D6AE3D6" w14:textId="770C5812" w:rsidR="008B787B" w:rsidRDefault="008B787B" w:rsidP="008B787B">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1172211" w14:textId="77777777" w:rsidR="00C1603E" w:rsidRDefault="00C1603E" w:rsidP="008B787B">
      <w:pPr>
        <w:ind w:left="708"/>
        <w:jc w:val="both"/>
        <w:rPr>
          <w:rFonts w:asciiTheme="minorHAnsi" w:hAnsiTheme="minorHAnsi" w:cstheme="minorHAnsi"/>
          <w:color w:val="595959" w:themeColor="text1" w:themeTint="A6"/>
          <w:sz w:val="22"/>
          <w:szCs w:val="22"/>
        </w:rPr>
      </w:pPr>
    </w:p>
    <w:p w14:paraId="0D0C72E9" w14:textId="10F42D48" w:rsidR="00491F22" w:rsidRDefault="00DE79CA" w:rsidP="009C03DC">
      <w:pPr>
        <w:jc w:val="both"/>
        <w:outlineLvl w:val="1"/>
        <w:rPr>
          <w:rFonts w:asciiTheme="minorHAnsi" w:hAnsiTheme="minorHAnsi" w:cstheme="minorHAnsi"/>
          <w:b/>
          <w:color w:val="595959" w:themeColor="text1" w:themeTint="A6"/>
          <w:sz w:val="22"/>
          <w:szCs w:val="22"/>
        </w:rPr>
      </w:pPr>
      <w:bookmarkStart w:id="13" w:name="_Toc117677143"/>
      <w:r w:rsidRPr="007C6B49">
        <w:rPr>
          <w:rFonts w:asciiTheme="minorHAnsi" w:hAnsiTheme="minorHAnsi" w:cstheme="minorHAnsi"/>
          <w:b/>
          <w:color w:val="404040" w:themeColor="text1" w:themeTint="BF"/>
          <w:sz w:val="22"/>
          <w:szCs w:val="22"/>
        </w:rPr>
        <w:t xml:space="preserve">2. </w:t>
      </w:r>
      <w:r w:rsidR="00E26388" w:rsidRPr="007C6B49">
        <w:rPr>
          <w:rFonts w:asciiTheme="minorHAnsi" w:hAnsiTheme="minorHAnsi" w:cstheme="minorHAnsi"/>
          <w:b/>
          <w:color w:val="595959" w:themeColor="text1" w:themeTint="A6"/>
          <w:sz w:val="22"/>
          <w:szCs w:val="22"/>
        </w:rPr>
        <w:t>Descripción de</w:t>
      </w:r>
      <w:r w:rsidR="009325CC" w:rsidRPr="007C6B49">
        <w:rPr>
          <w:rFonts w:asciiTheme="minorHAnsi" w:hAnsiTheme="minorHAnsi" w:cstheme="minorHAnsi"/>
          <w:b/>
          <w:color w:val="595959" w:themeColor="text1" w:themeTint="A6"/>
          <w:sz w:val="22"/>
          <w:szCs w:val="22"/>
        </w:rPr>
        <w:t>l Riesgo en la Provincia</w:t>
      </w:r>
      <w:r w:rsidR="00E26388" w:rsidRPr="007C6B49">
        <w:rPr>
          <w:rFonts w:asciiTheme="minorHAnsi" w:hAnsiTheme="minorHAnsi" w:cstheme="minorHAnsi"/>
          <w:b/>
          <w:color w:val="595959" w:themeColor="text1" w:themeTint="A6"/>
          <w:sz w:val="22"/>
          <w:szCs w:val="22"/>
        </w:rPr>
        <w:t xml:space="preserve"> </w:t>
      </w:r>
      <w:r w:rsidR="001146BE" w:rsidRPr="007C6B49">
        <w:rPr>
          <w:rFonts w:asciiTheme="minorHAnsi" w:hAnsiTheme="minorHAnsi" w:cstheme="minorHAnsi"/>
          <w:b/>
          <w:color w:val="595959" w:themeColor="text1" w:themeTint="A6"/>
          <w:sz w:val="22"/>
          <w:szCs w:val="22"/>
        </w:rPr>
        <w:t>(</w:t>
      </w:r>
      <w:r w:rsidR="00E26388" w:rsidRPr="007C6B49">
        <w:rPr>
          <w:rFonts w:asciiTheme="minorHAnsi" w:hAnsiTheme="minorHAnsi" w:cstheme="minorHAnsi"/>
          <w:b/>
          <w:color w:val="595959" w:themeColor="text1" w:themeTint="A6"/>
          <w:sz w:val="22"/>
          <w:szCs w:val="22"/>
        </w:rPr>
        <w:t>Amenaza</w:t>
      </w:r>
      <w:r w:rsidR="001146BE" w:rsidRPr="007C6B49">
        <w:rPr>
          <w:rFonts w:asciiTheme="minorHAnsi" w:hAnsiTheme="minorHAnsi" w:cstheme="minorHAnsi"/>
          <w:b/>
          <w:color w:val="595959" w:themeColor="text1" w:themeTint="A6"/>
          <w:sz w:val="22"/>
          <w:szCs w:val="22"/>
        </w:rPr>
        <w:t>s</w:t>
      </w:r>
      <w:r w:rsidR="00E26388" w:rsidRPr="007C6B49">
        <w:rPr>
          <w:rFonts w:asciiTheme="minorHAnsi" w:hAnsiTheme="minorHAnsi" w:cstheme="minorHAnsi"/>
          <w:b/>
          <w:color w:val="595959" w:themeColor="text1" w:themeTint="A6"/>
          <w:sz w:val="22"/>
          <w:szCs w:val="22"/>
        </w:rPr>
        <w:t>, Vulnerabilidades y Exposición</w:t>
      </w:r>
      <w:r w:rsidR="001146BE" w:rsidRPr="007C6B49">
        <w:rPr>
          <w:rFonts w:asciiTheme="minorHAnsi" w:hAnsiTheme="minorHAnsi" w:cstheme="minorHAnsi"/>
          <w:b/>
          <w:color w:val="595959" w:themeColor="text1" w:themeTint="A6"/>
          <w:sz w:val="22"/>
          <w:szCs w:val="22"/>
        </w:rPr>
        <w:t>)</w:t>
      </w:r>
      <w:r w:rsidR="00AF796D" w:rsidRPr="007C6B49">
        <w:rPr>
          <w:rFonts w:asciiTheme="minorHAnsi" w:hAnsiTheme="minorHAnsi" w:cstheme="minorHAnsi"/>
          <w:b/>
          <w:color w:val="595959" w:themeColor="text1" w:themeTint="A6"/>
          <w:sz w:val="22"/>
          <w:szCs w:val="22"/>
        </w:rPr>
        <w:t>.</w:t>
      </w:r>
      <w:bookmarkEnd w:id="13"/>
    </w:p>
    <w:p w14:paraId="0A98F53D" w14:textId="77777777" w:rsidR="00491F22" w:rsidRDefault="00491F22" w:rsidP="009C03DC">
      <w:pPr>
        <w:jc w:val="both"/>
        <w:outlineLvl w:val="1"/>
        <w:rPr>
          <w:rFonts w:asciiTheme="minorHAnsi" w:hAnsiTheme="minorHAnsi" w:cstheme="minorHAnsi"/>
          <w:b/>
          <w:color w:val="595959" w:themeColor="text1" w:themeTint="A6"/>
          <w:sz w:val="22"/>
          <w:szCs w:val="22"/>
        </w:rPr>
      </w:pPr>
    </w:p>
    <w:sdt>
      <w:sdtPr>
        <w:rPr>
          <w:rFonts w:asciiTheme="minorHAnsi" w:hAnsiTheme="minorHAnsi" w:cstheme="minorHAnsi"/>
          <w:color w:val="595959" w:themeColor="text1" w:themeTint="A6"/>
          <w:sz w:val="22"/>
          <w:szCs w:val="22"/>
        </w:rPr>
        <w:alias w:val="Descripción del Riesgo Comunal"/>
        <w:tag w:val="Descripción del Riesgo Comunal "/>
        <w:id w:val="32704120"/>
        <w:placeholder>
          <w:docPart w:val="F1666B01B70647B4AE41FA0A18FAD6DA"/>
        </w:placeholder>
        <w:showingPlcHdr/>
        <w15:color w:val="FFFFFF"/>
      </w:sdtPr>
      <w:sdtEndPr>
        <w:rPr>
          <w:color w:val="FF0000"/>
        </w:rPr>
      </w:sdtEndPr>
      <w:sdtContent>
        <w:p w14:paraId="3A33B397" w14:textId="568A7E97" w:rsidR="00B734FD" w:rsidRPr="006B0EA7" w:rsidRDefault="00E26388" w:rsidP="00B734FD">
          <w:pPr>
            <w:jc w:val="both"/>
            <w:rPr>
              <w:rFonts w:asciiTheme="minorHAnsi" w:hAnsiTheme="minorHAnsi" w:cstheme="minorHAnsi"/>
              <w:b/>
              <w:i/>
              <w:color w:val="FF0000"/>
              <w:sz w:val="22"/>
              <w:szCs w:val="22"/>
            </w:rPr>
          </w:pPr>
          <w:r w:rsidRPr="00E26388">
            <w:rPr>
              <w:rFonts w:asciiTheme="minorHAnsi" w:hAnsiTheme="minorHAnsi" w:cstheme="minorHAnsi"/>
              <w:color w:val="FF0000"/>
              <w:sz w:val="22"/>
              <w:szCs w:val="22"/>
            </w:rPr>
            <w:t>En este punto se debe</w:t>
          </w:r>
          <w:r w:rsidR="001146BE">
            <w:rPr>
              <w:rFonts w:asciiTheme="minorHAnsi" w:hAnsiTheme="minorHAnsi" w:cstheme="minorHAnsi"/>
              <w:color w:val="FF0000"/>
              <w:sz w:val="22"/>
              <w:szCs w:val="22"/>
            </w:rPr>
            <w:t xml:space="preserve"> describir el riesgo </w:t>
          </w:r>
          <w:r w:rsidR="00FC592C">
            <w:rPr>
              <w:rFonts w:asciiTheme="minorHAnsi" w:hAnsiTheme="minorHAnsi" w:cstheme="minorHAnsi"/>
              <w:color w:val="FF0000"/>
              <w:sz w:val="22"/>
              <w:szCs w:val="22"/>
            </w:rPr>
            <w:t xml:space="preserve">presente en la provincia, a partir de la identificación de </w:t>
          </w:r>
          <w:r w:rsidRPr="00E26388">
            <w:rPr>
              <w:rFonts w:asciiTheme="minorHAnsi" w:hAnsiTheme="minorHAnsi" w:cstheme="minorHAnsi"/>
              <w:color w:val="FF0000"/>
              <w:sz w:val="22"/>
              <w:szCs w:val="22"/>
            </w:rPr>
            <w:t xml:space="preserve">amenazas de origen natural, </w:t>
          </w:r>
          <w:r>
            <w:rPr>
              <w:rFonts w:asciiTheme="minorHAnsi" w:hAnsiTheme="minorHAnsi" w:cstheme="minorHAnsi"/>
              <w:color w:val="FF0000"/>
              <w:sz w:val="22"/>
              <w:szCs w:val="22"/>
            </w:rPr>
            <w:t xml:space="preserve">antrópico (humano), biológico, </w:t>
          </w:r>
          <w:r w:rsidRPr="00E26388">
            <w:rPr>
              <w:rFonts w:asciiTheme="minorHAnsi" w:hAnsiTheme="minorHAnsi" w:cstheme="minorHAnsi"/>
              <w:color w:val="FF0000"/>
              <w:sz w:val="22"/>
              <w:szCs w:val="22"/>
            </w:rPr>
            <w:t>las vulnerabilidades</w:t>
          </w:r>
          <w:r>
            <w:rPr>
              <w:rFonts w:asciiTheme="minorHAnsi" w:hAnsiTheme="minorHAnsi" w:cstheme="minorHAnsi"/>
              <w:color w:val="FF0000"/>
              <w:sz w:val="22"/>
              <w:szCs w:val="22"/>
            </w:rPr>
            <w:t xml:space="preserve"> y exposición</w:t>
          </w:r>
          <w:r w:rsidRPr="00E26388">
            <w:rPr>
              <w:rFonts w:asciiTheme="minorHAnsi" w:hAnsiTheme="minorHAnsi" w:cstheme="minorHAnsi"/>
              <w:color w:val="FF0000"/>
              <w:sz w:val="22"/>
              <w:szCs w:val="22"/>
            </w:rPr>
            <w:t xml:space="preserve"> exi</w:t>
          </w:r>
          <w:r w:rsidR="00FC592C">
            <w:rPr>
              <w:rFonts w:asciiTheme="minorHAnsi" w:hAnsiTheme="minorHAnsi" w:cstheme="minorHAnsi"/>
              <w:color w:val="FF0000"/>
              <w:sz w:val="22"/>
              <w:szCs w:val="22"/>
            </w:rPr>
            <w:t>stentes en las comunas que forman parte de la provincia</w:t>
          </w:r>
          <w:r w:rsidR="00120945">
            <w:rPr>
              <w:rFonts w:asciiTheme="minorHAnsi" w:hAnsiTheme="minorHAnsi" w:cstheme="minorHAnsi"/>
              <w:color w:val="FF0000"/>
              <w:sz w:val="22"/>
              <w:szCs w:val="22"/>
            </w:rPr>
            <w:t xml:space="preserve"> y que se describen en los respectivos planes comunales de emergencia</w:t>
          </w:r>
          <w:r w:rsidRPr="00E26388">
            <w:rPr>
              <w:rFonts w:asciiTheme="minorHAnsi" w:hAnsiTheme="minorHAnsi" w:cstheme="minorHAnsi"/>
              <w:color w:val="FF0000"/>
              <w:sz w:val="22"/>
              <w:szCs w:val="22"/>
            </w:rPr>
            <w:t>.</w:t>
          </w:r>
          <w:r w:rsidR="00B734FD" w:rsidRPr="006B0EA7">
            <w:rPr>
              <w:rFonts w:asciiTheme="minorHAnsi" w:hAnsiTheme="minorHAnsi" w:cstheme="minorHAnsi"/>
              <w:color w:val="FF0000"/>
              <w:sz w:val="22"/>
              <w:szCs w:val="22"/>
            </w:rPr>
            <w:t xml:space="preserve"> </w:t>
          </w:r>
          <w:r w:rsidR="00B734FD"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B734FD" w:rsidRPr="006B0EA7">
            <w:rPr>
              <w:rFonts w:asciiTheme="minorHAnsi" w:hAnsiTheme="minorHAnsi" w:cstheme="minorHAnsi"/>
              <w:b/>
              <w:i/>
              <w:color w:val="FF0000"/>
              <w:sz w:val="22"/>
              <w:szCs w:val="22"/>
            </w:rPr>
            <w:t>].</w:t>
          </w:r>
        </w:p>
        <w:p w14:paraId="6C7D6F38" w14:textId="77777777" w:rsidR="00B734FD" w:rsidRPr="006B0EA7" w:rsidRDefault="00B734FD" w:rsidP="00B734FD">
          <w:pPr>
            <w:ind w:firstLine="142"/>
            <w:jc w:val="both"/>
            <w:rPr>
              <w:rFonts w:asciiTheme="minorHAnsi" w:hAnsiTheme="minorHAnsi" w:cstheme="minorHAnsi"/>
              <w:color w:val="FF0000"/>
              <w:sz w:val="22"/>
              <w:szCs w:val="22"/>
            </w:rPr>
          </w:pPr>
        </w:p>
        <w:p w14:paraId="2320B440" w14:textId="03CDDF1E" w:rsidR="00B734FD" w:rsidRPr="006B0EA7" w:rsidRDefault="00B734FD" w:rsidP="00B734FD">
          <w:pPr>
            <w:pStyle w:val="Prrafodelista"/>
            <w:ind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57510767" w14:textId="7168520F" w:rsidR="00AF796D" w:rsidRDefault="00AF796D" w:rsidP="009C03DC">
      <w:pPr>
        <w:jc w:val="both"/>
        <w:outlineLvl w:val="1"/>
        <w:rPr>
          <w:rFonts w:asciiTheme="minorHAnsi" w:hAnsiTheme="minorHAnsi" w:cstheme="minorHAnsi"/>
          <w:b/>
          <w:color w:val="404040" w:themeColor="text1" w:themeTint="BF"/>
          <w:sz w:val="22"/>
          <w:szCs w:val="22"/>
        </w:rPr>
      </w:pPr>
      <w:r w:rsidRPr="00782443">
        <w:rPr>
          <w:rFonts w:asciiTheme="minorHAnsi" w:hAnsiTheme="minorHAnsi" w:cstheme="minorHAnsi"/>
          <w:b/>
          <w:color w:val="404040" w:themeColor="text1" w:themeTint="BF"/>
          <w:sz w:val="22"/>
          <w:szCs w:val="22"/>
        </w:rPr>
        <w:tab/>
      </w:r>
    </w:p>
    <w:p w14:paraId="59AB176A"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0EEE2F35"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6295BC60"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25688A97"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369982EC"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3A4056D3"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514FB43E"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79C29552" w14:textId="77777777" w:rsidR="00B06BE0" w:rsidRDefault="00B06BE0" w:rsidP="009C03DC">
      <w:pPr>
        <w:jc w:val="both"/>
        <w:outlineLvl w:val="1"/>
        <w:rPr>
          <w:rFonts w:asciiTheme="minorHAnsi" w:hAnsiTheme="minorHAnsi" w:cstheme="minorHAnsi"/>
          <w:b/>
          <w:color w:val="404040" w:themeColor="text1" w:themeTint="BF"/>
          <w:sz w:val="22"/>
          <w:szCs w:val="22"/>
        </w:rPr>
      </w:pPr>
    </w:p>
    <w:p w14:paraId="3FD9CA7F" w14:textId="1760B89C" w:rsidR="00980E25" w:rsidRPr="003D279C" w:rsidRDefault="00980E25" w:rsidP="00980E25">
      <w:pPr>
        <w:jc w:val="both"/>
        <w:outlineLvl w:val="0"/>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lastRenderedPageBreak/>
        <w:fldChar w:fldCharType="begin"/>
      </w:r>
      <w:r w:rsidRPr="007C6B49">
        <w:rPr>
          <w:rFonts w:asciiTheme="minorHAnsi" w:hAnsiTheme="minorHAnsi" w:cstheme="minorHAnsi"/>
          <w:b/>
          <w:color w:val="404040" w:themeColor="text1" w:themeTint="BF"/>
          <w:sz w:val="22"/>
          <w:szCs w:val="22"/>
        </w:rPr>
        <w:instrText xml:space="preserve"> TC  "2. Activación y Desactivación del Plan" \f x\l 1 </w:instrText>
      </w:r>
      <w:r w:rsidRPr="007C6B49">
        <w:rPr>
          <w:rFonts w:asciiTheme="minorHAnsi" w:hAnsiTheme="minorHAnsi" w:cstheme="minorHAnsi"/>
          <w:b/>
          <w:color w:val="404040" w:themeColor="text1" w:themeTint="BF"/>
          <w:sz w:val="22"/>
          <w:szCs w:val="22"/>
        </w:rPr>
        <w:fldChar w:fldCharType="end"/>
      </w:r>
      <w:bookmarkStart w:id="14" w:name="_Toc117677144"/>
      <w:r w:rsidR="0099580B" w:rsidRPr="007C6B49">
        <w:rPr>
          <w:rFonts w:asciiTheme="minorHAnsi" w:hAnsiTheme="minorHAnsi" w:cstheme="minorHAnsi"/>
          <w:b/>
          <w:color w:val="404040" w:themeColor="text1" w:themeTint="BF"/>
          <w:sz w:val="22"/>
          <w:szCs w:val="22"/>
        </w:rPr>
        <w:t>3</w:t>
      </w:r>
      <w:r w:rsidRPr="007C6B49">
        <w:rPr>
          <w:rFonts w:asciiTheme="minorHAnsi" w:hAnsiTheme="minorHAnsi" w:cstheme="minorHAnsi"/>
          <w:b/>
          <w:color w:val="404040" w:themeColor="text1" w:themeTint="BF"/>
          <w:sz w:val="22"/>
          <w:szCs w:val="22"/>
        </w:rPr>
        <w:t>. Activación del Plan</w:t>
      </w:r>
      <w:r w:rsidR="005063B9" w:rsidRPr="007C6B49">
        <w:rPr>
          <w:rFonts w:asciiTheme="minorHAnsi" w:hAnsiTheme="minorHAnsi" w:cstheme="minorHAnsi"/>
          <w:b/>
          <w:color w:val="404040" w:themeColor="text1" w:themeTint="BF"/>
          <w:sz w:val="22"/>
          <w:szCs w:val="22"/>
        </w:rPr>
        <w:t xml:space="preserve"> </w:t>
      </w:r>
      <w:r w:rsidR="007C6B49" w:rsidRPr="007C6B49">
        <w:rPr>
          <w:rFonts w:asciiTheme="minorHAnsi" w:hAnsiTheme="minorHAnsi" w:cstheme="minorHAnsi"/>
          <w:b/>
          <w:color w:val="404040" w:themeColor="text1" w:themeTint="BF"/>
          <w:sz w:val="22"/>
          <w:szCs w:val="22"/>
        </w:rPr>
        <w:t>Provincial</w:t>
      </w:r>
      <w:r w:rsidR="005063B9" w:rsidRPr="007C6B49">
        <w:rPr>
          <w:rFonts w:asciiTheme="minorHAnsi" w:hAnsiTheme="minorHAnsi" w:cstheme="minorHAnsi"/>
          <w:b/>
          <w:color w:val="404040" w:themeColor="text1" w:themeTint="BF"/>
          <w:sz w:val="22"/>
          <w:szCs w:val="22"/>
        </w:rPr>
        <w:t xml:space="preserve"> de Emergencia</w:t>
      </w:r>
      <w:r w:rsidRPr="007C6B49">
        <w:rPr>
          <w:rFonts w:asciiTheme="minorHAnsi" w:hAnsiTheme="minorHAnsi" w:cstheme="minorHAnsi"/>
          <w:b/>
          <w:color w:val="404040" w:themeColor="text1" w:themeTint="BF"/>
          <w:sz w:val="22"/>
          <w:szCs w:val="22"/>
        </w:rPr>
        <w:t>.</w:t>
      </w:r>
      <w:bookmarkEnd w:id="14"/>
    </w:p>
    <w:p w14:paraId="1455EFB6" w14:textId="77777777" w:rsidR="00980E25" w:rsidRDefault="00980E25" w:rsidP="004B59AF">
      <w:pPr>
        <w:jc w:val="both"/>
        <w:outlineLvl w:val="0"/>
        <w:rPr>
          <w:rFonts w:asciiTheme="minorHAnsi" w:hAnsiTheme="minorHAnsi" w:cstheme="minorHAnsi"/>
          <w:color w:val="404040" w:themeColor="text1" w:themeTint="BF"/>
          <w:sz w:val="22"/>
          <w:szCs w:val="22"/>
        </w:rPr>
      </w:pPr>
    </w:p>
    <w:p w14:paraId="6C39D395" w14:textId="78690F53" w:rsidR="00D14B8D" w:rsidRPr="00653438" w:rsidRDefault="00D14B8D" w:rsidP="00653438">
      <w:pPr>
        <w:jc w:val="both"/>
        <w:rPr>
          <w:rFonts w:asciiTheme="minorHAnsi" w:hAnsiTheme="minorHAnsi" w:cstheme="minorHAnsi"/>
          <w:color w:val="262626" w:themeColor="text1" w:themeTint="D9"/>
          <w:sz w:val="22"/>
          <w:szCs w:val="22"/>
        </w:rPr>
      </w:pPr>
      <w:r w:rsidRPr="00653438">
        <w:rPr>
          <w:rFonts w:asciiTheme="minorHAnsi" w:hAnsiTheme="minorHAnsi" w:cstheme="minorHAnsi"/>
          <w:color w:val="262626" w:themeColor="text1" w:themeTint="D9"/>
          <w:sz w:val="22"/>
          <w:szCs w:val="22"/>
        </w:rPr>
        <w:t>La activación del Plan Comunal de Emergencia se realiza de acuerdo a los niveles de emergencia establecidos en Art. 2 de la Ley 21.364:</w:t>
      </w:r>
    </w:p>
    <w:p w14:paraId="0176E981" w14:textId="77777777" w:rsidR="00D14B8D" w:rsidRDefault="00D14B8D" w:rsidP="00D14B8D">
      <w:pPr>
        <w:jc w:val="both"/>
        <w:outlineLvl w:val="0"/>
        <w:rPr>
          <w:rFonts w:asciiTheme="minorHAnsi" w:hAnsiTheme="minorHAnsi" w:cstheme="minorHAnsi"/>
          <w:color w:val="404040" w:themeColor="text1" w:themeTint="BF"/>
          <w:sz w:val="22"/>
          <w:szCs w:val="22"/>
        </w:rPr>
      </w:pPr>
    </w:p>
    <w:p w14:paraId="796A4F65" w14:textId="6268A9BA" w:rsidR="00D14B8D" w:rsidRPr="00653438" w:rsidRDefault="00D14B8D" w:rsidP="00653438">
      <w:pPr>
        <w:pStyle w:val="Prrafodelista"/>
        <w:numPr>
          <w:ilvl w:val="0"/>
          <w:numId w:val="14"/>
        </w:numPr>
        <w:jc w:val="both"/>
        <w:rPr>
          <w:rFonts w:asciiTheme="minorHAnsi" w:hAnsiTheme="minorHAnsi" w:cstheme="minorHAnsi"/>
          <w:color w:val="595959" w:themeColor="text1" w:themeTint="A6"/>
          <w:sz w:val="22"/>
          <w:szCs w:val="22"/>
        </w:rPr>
      </w:pPr>
      <w:r w:rsidRPr="00653438">
        <w:rPr>
          <w:rFonts w:asciiTheme="minorHAnsi" w:hAnsiTheme="minorHAnsi" w:cstheme="minorHAnsi"/>
          <w:b/>
          <w:color w:val="595959" w:themeColor="text1" w:themeTint="A6"/>
          <w:sz w:val="22"/>
          <w:szCs w:val="22"/>
        </w:rPr>
        <w:t>Niveles de Emergencia:</w:t>
      </w:r>
      <w:r w:rsidRPr="00653438">
        <w:rPr>
          <w:rFonts w:asciiTheme="minorHAnsi" w:hAnsiTheme="minorHAnsi" w:cstheme="minorHAnsi"/>
          <w:color w:val="595959" w:themeColor="text1" w:themeTint="A6"/>
          <w:sz w:val="22"/>
          <w:szCs w:val="22"/>
        </w:rPr>
        <w:t xml:space="preserve"> </w:t>
      </w:r>
      <w:r w:rsidR="005E05B6">
        <w:rPr>
          <w:rFonts w:asciiTheme="minorHAnsi" w:hAnsiTheme="minorHAnsi" w:cstheme="minorHAnsi"/>
          <w:color w:val="595959" w:themeColor="text1" w:themeTint="A6"/>
          <w:sz w:val="22"/>
          <w:szCs w:val="22"/>
        </w:rPr>
        <w:t xml:space="preserve">Son </w:t>
      </w:r>
      <w:r w:rsidRPr="00653438">
        <w:rPr>
          <w:rFonts w:asciiTheme="minorHAnsi" w:hAnsiTheme="minorHAnsi" w:cstheme="minorHAnsi"/>
          <w:color w:val="595959" w:themeColor="text1" w:themeTint="A6"/>
          <w:sz w:val="22"/>
          <w:szCs w:val="22"/>
        </w:rPr>
        <w:t>determina</w:t>
      </w:r>
      <w:r w:rsidR="005E05B6">
        <w:rPr>
          <w:rFonts w:asciiTheme="minorHAnsi" w:hAnsiTheme="minorHAnsi" w:cstheme="minorHAnsi"/>
          <w:color w:val="595959" w:themeColor="text1" w:themeTint="A6"/>
          <w:sz w:val="22"/>
          <w:szCs w:val="22"/>
        </w:rPr>
        <w:t>dos</w:t>
      </w:r>
      <w:r w:rsidRPr="00653438">
        <w:rPr>
          <w:rFonts w:asciiTheme="minorHAnsi" w:hAnsiTheme="minorHAnsi" w:cstheme="minorHAnsi"/>
          <w:color w:val="595959" w:themeColor="text1" w:themeTint="A6"/>
          <w:sz w:val="22"/>
          <w:szCs w:val="22"/>
        </w:rPr>
        <w:t xml:space="preserve"> sobre la base de la evaluación de un conjunto de factores y condiciones, tales como la extensión de la zona afectada, la cantidad de personas afectadas o potencialmente afectadas y la capacidad de respuesta de los nivel</w:t>
      </w:r>
      <w:r w:rsidR="00CD2324" w:rsidRPr="00653438">
        <w:rPr>
          <w:rFonts w:asciiTheme="minorHAnsi" w:hAnsiTheme="minorHAnsi" w:cstheme="minorHAnsi"/>
          <w:color w:val="595959" w:themeColor="text1" w:themeTint="A6"/>
          <w:sz w:val="22"/>
          <w:szCs w:val="22"/>
        </w:rPr>
        <w:t xml:space="preserve">es administrativos involucrados </w:t>
      </w:r>
      <w:r w:rsidRPr="00653438">
        <w:rPr>
          <w:rFonts w:asciiTheme="minorHAnsi" w:hAnsiTheme="minorHAnsi" w:cstheme="minorHAnsi"/>
          <w:color w:val="595959" w:themeColor="text1" w:themeTint="A6"/>
          <w:sz w:val="22"/>
          <w:szCs w:val="22"/>
        </w:rPr>
        <w:t>(Ver tabla N°1).</w:t>
      </w:r>
    </w:p>
    <w:p w14:paraId="079F3DF3" w14:textId="77777777" w:rsidR="00850031" w:rsidRDefault="00850031" w:rsidP="004B59AF">
      <w:pPr>
        <w:jc w:val="both"/>
        <w:outlineLvl w:val="0"/>
        <w:rPr>
          <w:rFonts w:asciiTheme="minorHAnsi" w:hAnsiTheme="minorHAnsi" w:cstheme="minorHAnsi"/>
          <w:color w:val="404040" w:themeColor="text1" w:themeTint="BF"/>
          <w:sz w:val="22"/>
          <w:szCs w:val="22"/>
        </w:rPr>
      </w:pPr>
    </w:p>
    <w:tbl>
      <w:tblPr>
        <w:tblW w:w="949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145"/>
        <w:gridCol w:w="5647"/>
        <w:gridCol w:w="1701"/>
      </w:tblGrid>
      <w:tr w:rsidR="00D14B8D" w:rsidRPr="00206499" w14:paraId="423DDA0F" w14:textId="77777777" w:rsidTr="001E2947">
        <w:trPr>
          <w:trHeight w:val="300"/>
          <w:tblHeader/>
          <w:jc w:val="center"/>
        </w:trPr>
        <w:tc>
          <w:tcPr>
            <w:tcW w:w="2145" w:type="dxa"/>
            <w:shd w:val="clear" w:color="auto" w:fill="0070C0"/>
            <w:vAlign w:val="center"/>
          </w:tcPr>
          <w:p w14:paraId="69F94048" w14:textId="77777777" w:rsidR="00D14B8D" w:rsidRPr="00206499" w:rsidRDefault="00D14B8D"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Categoría</w:t>
            </w:r>
          </w:p>
        </w:tc>
        <w:tc>
          <w:tcPr>
            <w:tcW w:w="5647" w:type="dxa"/>
            <w:shd w:val="clear" w:color="auto" w:fill="0070C0"/>
            <w:noWrap/>
            <w:vAlign w:val="center"/>
          </w:tcPr>
          <w:p w14:paraId="1A23E772"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Descripción</w:t>
            </w:r>
          </w:p>
        </w:tc>
        <w:tc>
          <w:tcPr>
            <w:tcW w:w="1701" w:type="dxa"/>
            <w:shd w:val="clear" w:color="auto" w:fill="0070C0"/>
          </w:tcPr>
          <w:p w14:paraId="6E72B95B"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Coordinación</w:t>
            </w:r>
          </w:p>
        </w:tc>
      </w:tr>
      <w:tr w:rsidR="00D14B8D" w:rsidRPr="00206499" w14:paraId="2B155375" w14:textId="77777777" w:rsidTr="00B62C46">
        <w:trPr>
          <w:trHeight w:val="300"/>
          <w:jc w:val="center"/>
        </w:trPr>
        <w:tc>
          <w:tcPr>
            <w:tcW w:w="2145" w:type="dxa"/>
            <w:tcBorders>
              <w:bottom w:val="single" w:sz="4" w:space="0" w:color="0070C0"/>
            </w:tcBorders>
            <w:vAlign w:val="center"/>
          </w:tcPr>
          <w:p w14:paraId="0EC60446" w14:textId="5D9EA128" w:rsidR="00D14B8D" w:rsidRPr="003A31EF" w:rsidRDefault="00D14B8D" w:rsidP="003A31EF">
            <w:pPr>
              <w:pStyle w:val="Prrafodelista"/>
              <w:numPr>
                <w:ilvl w:val="0"/>
                <w:numId w:val="37"/>
              </w:numPr>
              <w:ind w:left="0"/>
              <w:jc w:val="center"/>
              <w:rPr>
                <w:rFonts w:ascii="Calibri" w:hAnsi="Calibri" w:cs="Calibri"/>
                <w:bCs/>
                <w:color w:val="404040" w:themeColor="text1" w:themeTint="BF"/>
                <w:sz w:val="18"/>
                <w:szCs w:val="18"/>
                <w:lang w:val="es-CL" w:eastAsia="es-CL"/>
              </w:rPr>
            </w:pPr>
            <w:r w:rsidRPr="005B11BF">
              <w:rPr>
                <w:rFonts w:ascii="Calibri" w:hAnsi="Calibri"/>
                <w:color w:val="404040" w:themeColor="text1" w:themeTint="BF"/>
                <w:sz w:val="18"/>
                <w:lang w:val="es-CL"/>
              </w:rPr>
              <w:t>Emergencia</w:t>
            </w:r>
            <w:r w:rsidR="00120945" w:rsidRPr="003A31EF">
              <w:rPr>
                <w:rFonts w:ascii="Calibri" w:hAnsi="Calibri" w:cs="Calibri"/>
                <w:bCs/>
                <w:color w:val="404040" w:themeColor="text1" w:themeTint="BF"/>
                <w:sz w:val="18"/>
                <w:szCs w:val="18"/>
                <w:lang w:val="es-CL" w:eastAsia="es-CL"/>
              </w:rPr>
              <w:t xml:space="preserve"> Menor</w:t>
            </w:r>
          </w:p>
          <w:p w14:paraId="59E350FB" w14:textId="61B9072D" w:rsidR="00120945" w:rsidRPr="00120945" w:rsidRDefault="00120945" w:rsidP="00120945">
            <w:pPr>
              <w:jc w:val="center"/>
              <w:rPr>
                <w:rFonts w:ascii="Calibri" w:hAnsi="Calibri" w:cs="Calibri"/>
                <w:b/>
                <w:bCs/>
                <w:color w:val="404040" w:themeColor="text1" w:themeTint="BF"/>
                <w:sz w:val="18"/>
                <w:szCs w:val="18"/>
                <w:lang w:val="es-CL" w:eastAsia="es-CL"/>
              </w:rPr>
            </w:pPr>
            <w:r w:rsidRPr="00120945">
              <w:rPr>
                <w:rFonts w:ascii="Calibri" w:hAnsi="Calibri" w:cs="Calibri"/>
                <w:b/>
                <w:bCs/>
                <w:color w:val="404040" w:themeColor="text1" w:themeTint="BF"/>
                <w:sz w:val="18"/>
                <w:szCs w:val="18"/>
                <w:lang w:val="es-CL" w:eastAsia="es-CL"/>
              </w:rPr>
              <w:t>NO se activa Plan Provincial de Emergencia</w:t>
            </w:r>
          </w:p>
        </w:tc>
        <w:tc>
          <w:tcPr>
            <w:tcW w:w="5647" w:type="dxa"/>
            <w:tcBorders>
              <w:bottom w:val="single" w:sz="4" w:space="0" w:color="0070C0"/>
            </w:tcBorders>
            <w:shd w:val="clear" w:color="auto" w:fill="auto"/>
            <w:noWrap/>
            <w:vAlign w:val="center"/>
          </w:tcPr>
          <w:p w14:paraId="00A69DBB" w14:textId="77777777" w:rsidR="00D14B8D" w:rsidRPr="00250512"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comunales y, eventualmente, con refuerzo</w:t>
            </w:r>
            <w:r>
              <w:rPr>
                <w:rFonts w:ascii="Calibri" w:hAnsi="Calibri" w:cs="Calibri"/>
                <w:bCs/>
                <w:color w:val="404040" w:themeColor="text1" w:themeTint="BF"/>
                <w:sz w:val="18"/>
                <w:szCs w:val="18"/>
                <w:lang w:val="es-CL" w:eastAsia="es-CL"/>
              </w:rPr>
              <w:t xml:space="preserve">s o apoyos desde otras zonas (coordinación con otras comunas), a través de </w:t>
            </w:r>
            <w:r w:rsidRPr="009F1E4B">
              <w:rPr>
                <w:rFonts w:ascii="Calibri" w:hAnsi="Calibri" w:cs="Calibri"/>
                <w:bCs/>
                <w:color w:val="404040" w:themeColor="text1" w:themeTint="BF"/>
                <w:sz w:val="18"/>
                <w:szCs w:val="18"/>
                <w:lang w:val="es-CL" w:eastAsia="es-CL"/>
              </w:rPr>
              <w:t>una coordinación de nivel comunal.</w:t>
            </w:r>
          </w:p>
        </w:tc>
        <w:tc>
          <w:tcPr>
            <w:tcW w:w="1701" w:type="dxa"/>
            <w:tcBorders>
              <w:bottom w:val="single" w:sz="4" w:space="0" w:color="0070C0"/>
            </w:tcBorders>
            <w:vAlign w:val="center"/>
          </w:tcPr>
          <w:p w14:paraId="12FDBBAB"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w:t>
            </w:r>
          </w:p>
        </w:tc>
      </w:tr>
      <w:tr w:rsidR="00D14B8D" w:rsidRPr="00206499" w14:paraId="4C68FE8E" w14:textId="77777777" w:rsidTr="00B62C46">
        <w:trPr>
          <w:trHeight w:val="300"/>
          <w:jc w:val="center"/>
        </w:trPr>
        <w:tc>
          <w:tcPr>
            <w:tcW w:w="2145" w:type="dxa"/>
            <w:tcBorders>
              <w:bottom w:val="single" w:sz="4" w:space="0" w:color="0070C0"/>
            </w:tcBorders>
            <w:shd w:val="clear" w:color="auto" w:fill="auto"/>
            <w:vAlign w:val="center"/>
          </w:tcPr>
          <w:p w14:paraId="0FDC5EC5" w14:textId="47BBBF93" w:rsidR="00120945" w:rsidRPr="003A31EF" w:rsidRDefault="00D14B8D" w:rsidP="003A31EF">
            <w:pPr>
              <w:pStyle w:val="Prrafodelista"/>
              <w:numPr>
                <w:ilvl w:val="0"/>
                <w:numId w:val="37"/>
              </w:numPr>
              <w:ind w:left="67"/>
              <w:jc w:val="center"/>
              <w:rPr>
                <w:rFonts w:ascii="Calibri" w:hAnsi="Calibri" w:cs="Calibri"/>
                <w:bCs/>
                <w:color w:val="404040" w:themeColor="text1" w:themeTint="BF"/>
                <w:sz w:val="18"/>
                <w:szCs w:val="18"/>
                <w:lang w:val="es-CL" w:eastAsia="es-CL"/>
              </w:rPr>
            </w:pPr>
            <w:r w:rsidRPr="005B11BF">
              <w:rPr>
                <w:rFonts w:ascii="Calibri" w:hAnsi="Calibri"/>
                <w:color w:val="404040" w:themeColor="text1" w:themeTint="BF"/>
                <w:sz w:val="18"/>
                <w:lang w:val="es-CL"/>
              </w:rPr>
              <w:t>Emergencia Mayor</w:t>
            </w:r>
          </w:p>
          <w:p w14:paraId="7674198C" w14:textId="142C779F" w:rsidR="00D14B8D" w:rsidRPr="00206499" w:rsidRDefault="00120945" w:rsidP="00120945">
            <w:pPr>
              <w:jc w:val="center"/>
              <w:rPr>
                <w:rFonts w:ascii="Calibri" w:hAnsi="Calibri" w:cs="Calibri"/>
                <w:bCs/>
                <w:color w:val="404040" w:themeColor="text1" w:themeTint="BF"/>
                <w:sz w:val="18"/>
                <w:szCs w:val="18"/>
                <w:lang w:val="es-CL" w:eastAsia="es-CL"/>
              </w:rPr>
            </w:pPr>
            <w:r w:rsidRPr="00120945">
              <w:rPr>
                <w:rFonts w:ascii="Calibri" w:hAnsi="Calibri" w:cs="Calibri"/>
                <w:b/>
                <w:bCs/>
                <w:color w:val="404040" w:themeColor="text1" w:themeTint="BF"/>
                <w:sz w:val="18"/>
                <w:szCs w:val="18"/>
                <w:lang w:val="es-CL" w:eastAsia="es-CL"/>
              </w:rPr>
              <w:t>Se activa Plan Provincial de Emergencia</w:t>
            </w:r>
          </w:p>
        </w:tc>
        <w:tc>
          <w:tcPr>
            <w:tcW w:w="5647" w:type="dxa"/>
            <w:tcBorders>
              <w:bottom w:val="single" w:sz="4" w:space="0" w:color="0070C0"/>
            </w:tcBorders>
            <w:shd w:val="clear" w:color="auto" w:fill="auto"/>
            <w:noWrap/>
            <w:vAlign w:val="center"/>
          </w:tcPr>
          <w:p w14:paraId="5F050C77" w14:textId="243BCCE5"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w:t>
            </w:r>
            <w:r w:rsidR="006340EE">
              <w:rPr>
                <w:rFonts w:ascii="Calibri" w:hAnsi="Calibri" w:cs="Calibri"/>
                <w:bCs/>
                <w:color w:val="404040" w:themeColor="text1" w:themeTint="BF"/>
                <w:sz w:val="18"/>
                <w:szCs w:val="18"/>
                <w:lang w:val="es-CL" w:eastAsia="es-CL"/>
              </w:rPr>
              <w:t xml:space="preserve"> provinciales y</w:t>
            </w:r>
            <w:r w:rsidRPr="009F1E4B">
              <w:rPr>
                <w:rFonts w:ascii="Calibri" w:hAnsi="Calibri" w:cs="Calibri"/>
                <w:bCs/>
                <w:color w:val="404040" w:themeColor="text1" w:themeTint="BF"/>
                <w:sz w:val="18"/>
                <w:szCs w:val="18"/>
                <w:lang w:val="es-CL" w:eastAsia="es-CL"/>
              </w:rPr>
              <w:t xml:space="preserve"> regionales y, eventualmente, con refuerzos o apoyos</w:t>
            </w:r>
            <w:r>
              <w:rPr>
                <w:rFonts w:ascii="Calibri" w:hAnsi="Calibri" w:cs="Calibri"/>
                <w:bCs/>
                <w:color w:val="404040" w:themeColor="text1" w:themeTint="BF"/>
                <w:sz w:val="18"/>
                <w:szCs w:val="18"/>
                <w:lang w:val="es-CL" w:eastAsia="es-CL"/>
              </w:rPr>
              <w:t xml:space="preserve"> desde otras zonas, a través de </w:t>
            </w:r>
            <w:r w:rsidRPr="009F1E4B">
              <w:rPr>
                <w:rFonts w:ascii="Calibri" w:hAnsi="Calibri" w:cs="Calibri"/>
                <w:bCs/>
                <w:color w:val="404040" w:themeColor="text1" w:themeTint="BF"/>
                <w:sz w:val="18"/>
                <w:szCs w:val="18"/>
                <w:lang w:val="es-CL" w:eastAsia="es-CL"/>
              </w:rPr>
              <w:t>una coordinación de nivel provincial o regional.</w:t>
            </w:r>
          </w:p>
        </w:tc>
        <w:tc>
          <w:tcPr>
            <w:tcW w:w="1701" w:type="dxa"/>
            <w:tcBorders>
              <w:bottom w:val="single" w:sz="4" w:space="0" w:color="0070C0"/>
            </w:tcBorders>
            <w:shd w:val="clear" w:color="auto" w:fill="auto"/>
            <w:vAlign w:val="center"/>
          </w:tcPr>
          <w:p w14:paraId="5FBC0DC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w:t>
            </w:r>
            <w:r w:rsidRPr="00206499">
              <w:rPr>
                <w:rFonts w:ascii="Calibri" w:hAnsi="Calibri" w:cs="Calibri"/>
                <w:bCs/>
                <w:color w:val="404040" w:themeColor="text1" w:themeTint="BF"/>
                <w:sz w:val="18"/>
                <w:szCs w:val="18"/>
                <w:lang w:val="es-CL" w:eastAsia="es-CL"/>
              </w:rPr>
              <w:t>Comunal</w:t>
            </w:r>
            <w:r>
              <w:rPr>
                <w:rFonts w:ascii="Calibri" w:hAnsi="Calibri" w:cs="Calibri"/>
                <w:bCs/>
                <w:color w:val="404040" w:themeColor="text1" w:themeTint="BF"/>
                <w:sz w:val="18"/>
                <w:szCs w:val="18"/>
                <w:lang w:val="es-CL" w:eastAsia="es-CL"/>
              </w:rPr>
              <w:t>,</w:t>
            </w:r>
            <w:r w:rsidRPr="00206499">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Provincial y/o Regional</w:t>
            </w:r>
            <w:r w:rsidRPr="00206499">
              <w:rPr>
                <w:rFonts w:ascii="Calibri" w:hAnsi="Calibri" w:cs="Calibri"/>
                <w:bCs/>
                <w:color w:val="404040" w:themeColor="text1" w:themeTint="BF"/>
                <w:sz w:val="18"/>
                <w:szCs w:val="18"/>
                <w:lang w:val="es-CL" w:eastAsia="es-CL"/>
              </w:rPr>
              <w:t xml:space="preserve"> </w:t>
            </w:r>
          </w:p>
        </w:tc>
      </w:tr>
      <w:tr w:rsidR="00D14B8D" w:rsidRPr="00206499" w14:paraId="3573C2B7" w14:textId="77777777" w:rsidTr="00B62C46">
        <w:trPr>
          <w:trHeight w:val="300"/>
          <w:jc w:val="center"/>
        </w:trPr>
        <w:tc>
          <w:tcPr>
            <w:tcW w:w="2145" w:type="dxa"/>
            <w:shd w:val="clear" w:color="auto" w:fill="auto"/>
            <w:vAlign w:val="center"/>
          </w:tcPr>
          <w:p w14:paraId="72FA6C11" w14:textId="77777777" w:rsidR="00D14B8D" w:rsidRPr="003A31EF" w:rsidRDefault="00D14B8D" w:rsidP="00B06BE0">
            <w:pPr>
              <w:pStyle w:val="Prrafodelista"/>
              <w:ind w:left="67"/>
              <w:jc w:val="center"/>
              <w:rPr>
                <w:rFonts w:ascii="Calibri" w:hAnsi="Calibri" w:cs="Calibri"/>
                <w:bCs/>
                <w:color w:val="404040" w:themeColor="text1" w:themeTint="BF"/>
                <w:sz w:val="18"/>
                <w:szCs w:val="18"/>
                <w:lang w:val="es-CL" w:eastAsia="es-CL"/>
              </w:rPr>
            </w:pPr>
            <w:r w:rsidRPr="003A31EF">
              <w:rPr>
                <w:rFonts w:ascii="Calibri" w:hAnsi="Calibri" w:cs="Calibri"/>
                <w:bCs/>
                <w:color w:val="404040" w:themeColor="text1" w:themeTint="BF"/>
                <w:sz w:val="18"/>
                <w:szCs w:val="18"/>
                <w:lang w:val="es-CL" w:eastAsia="es-CL"/>
              </w:rPr>
              <w:t>Desastre</w:t>
            </w:r>
          </w:p>
          <w:p w14:paraId="0C10CA41" w14:textId="224017C3" w:rsidR="00D14B8D" w:rsidRPr="00206499" w:rsidRDefault="00120945" w:rsidP="00120945">
            <w:pPr>
              <w:jc w:val="center"/>
              <w:rPr>
                <w:rFonts w:ascii="Calibri" w:hAnsi="Calibri" w:cs="Calibri"/>
                <w:bCs/>
                <w:color w:val="404040" w:themeColor="text1" w:themeTint="BF"/>
                <w:sz w:val="18"/>
                <w:szCs w:val="18"/>
                <w:lang w:val="es-CL" w:eastAsia="es-CL"/>
              </w:rPr>
            </w:pPr>
            <w:r w:rsidRPr="00120945">
              <w:rPr>
                <w:rFonts w:ascii="Calibri" w:hAnsi="Calibri" w:cs="Calibri"/>
                <w:b/>
                <w:bCs/>
                <w:color w:val="404040" w:themeColor="text1" w:themeTint="BF"/>
                <w:sz w:val="18"/>
                <w:szCs w:val="18"/>
                <w:lang w:val="es-CL" w:eastAsia="es-CL"/>
              </w:rPr>
              <w:t>Se activa Plan Provincial de Emergencia</w:t>
            </w:r>
          </w:p>
        </w:tc>
        <w:tc>
          <w:tcPr>
            <w:tcW w:w="5647" w:type="dxa"/>
            <w:shd w:val="clear" w:color="auto" w:fill="auto"/>
            <w:noWrap/>
            <w:vAlign w:val="center"/>
          </w:tcPr>
          <w:p w14:paraId="7B2BDFA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no permite ser gestionada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con capacidades regionales, y requiere refuerzos o apoyos desde ot</w:t>
            </w:r>
            <w:r>
              <w:rPr>
                <w:rFonts w:ascii="Calibri" w:hAnsi="Calibri" w:cs="Calibri"/>
                <w:bCs/>
                <w:color w:val="404040" w:themeColor="text1" w:themeTint="BF"/>
                <w:sz w:val="18"/>
                <w:szCs w:val="18"/>
                <w:lang w:val="es-CL" w:eastAsia="es-CL"/>
              </w:rPr>
              <w:t xml:space="preserve">ras zonas del país, a través de </w:t>
            </w:r>
            <w:r w:rsidRPr="009F1E4B">
              <w:rPr>
                <w:rFonts w:ascii="Calibri" w:hAnsi="Calibri" w:cs="Calibri"/>
                <w:bCs/>
                <w:color w:val="404040" w:themeColor="text1" w:themeTint="BF"/>
                <w:sz w:val="18"/>
                <w:szCs w:val="18"/>
                <w:lang w:val="es-CL" w:eastAsia="es-CL"/>
              </w:rPr>
              <w:t>una coordinación de nivel nacional.</w:t>
            </w:r>
          </w:p>
        </w:tc>
        <w:tc>
          <w:tcPr>
            <w:tcW w:w="1701" w:type="dxa"/>
            <w:shd w:val="clear" w:color="auto" w:fill="auto"/>
            <w:vAlign w:val="center"/>
          </w:tcPr>
          <w:p w14:paraId="5D30D54D"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 Provincial, Regional y  Nacional</w:t>
            </w:r>
          </w:p>
        </w:tc>
      </w:tr>
      <w:tr w:rsidR="00D14B8D" w:rsidRPr="00206499" w14:paraId="7DD81C1A" w14:textId="77777777" w:rsidTr="00B62C46">
        <w:trPr>
          <w:trHeight w:val="300"/>
          <w:jc w:val="center"/>
        </w:trPr>
        <w:tc>
          <w:tcPr>
            <w:tcW w:w="2145" w:type="dxa"/>
            <w:shd w:val="clear" w:color="auto" w:fill="auto"/>
            <w:vAlign w:val="center"/>
          </w:tcPr>
          <w:p w14:paraId="3501B4DB" w14:textId="77777777" w:rsidR="00D14B8D" w:rsidRPr="003A31EF" w:rsidRDefault="00D14B8D" w:rsidP="00B06BE0">
            <w:pPr>
              <w:pStyle w:val="Prrafodelista"/>
              <w:ind w:left="0"/>
              <w:jc w:val="center"/>
              <w:rPr>
                <w:rFonts w:ascii="Calibri" w:hAnsi="Calibri" w:cs="Calibri"/>
                <w:bCs/>
                <w:color w:val="404040" w:themeColor="text1" w:themeTint="BF"/>
                <w:sz w:val="18"/>
                <w:szCs w:val="18"/>
                <w:lang w:val="es-CL" w:eastAsia="es-CL"/>
              </w:rPr>
            </w:pPr>
            <w:r w:rsidRPr="003A31EF">
              <w:rPr>
                <w:rFonts w:ascii="Calibri" w:hAnsi="Calibri" w:cs="Calibri"/>
                <w:bCs/>
                <w:color w:val="404040" w:themeColor="text1" w:themeTint="BF"/>
                <w:sz w:val="18"/>
                <w:szCs w:val="18"/>
                <w:lang w:val="es-CL" w:eastAsia="es-CL"/>
              </w:rPr>
              <w:t>Catástrofe</w:t>
            </w:r>
          </w:p>
          <w:p w14:paraId="1D840F40" w14:textId="15C456FB" w:rsidR="00D14B8D" w:rsidRPr="00206499" w:rsidRDefault="00120945" w:rsidP="00957005">
            <w:pPr>
              <w:jc w:val="center"/>
              <w:rPr>
                <w:rFonts w:ascii="Calibri" w:hAnsi="Calibri" w:cs="Calibri"/>
                <w:bCs/>
                <w:color w:val="404040" w:themeColor="text1" w:themeTint="BF"/>
                <w:sz w:val="18"/>
                <w:szCs w:val="18"/>
                <w:lang w:val="es-CL" w:eastAsia="es-CL"/>
              </w:rPr>
            </w:pPr>
            <w:r w:rsidRPr="00120945">
              <w:rPr>
                <w:rFonts w:ascii="Calibri" w:hAnsi="Calibri" w:cs="Calibri"/>
                <w:b/>
                <w:bCs/>
                <w:color w:val="404040" w:themeColor="text1" w:themeTint="BF"/>
                <w:sz w:val="18"/>
                <w:szCs w:val="18"/>
                <w:lang w:val="es-CL" w:eastAsia="es-CL"/>
              </w:rPr>
              <w:t>Se activa Plan Provincial de Emergencia</w:t>
            </w:r>
          </w:p>
        </w:tc>
        <w:tc>
          <w:tcPr>
            <w:tcW w:w="5647" w:type="dxa"/>
            <w:shd w:val="clear" w:color="auto" w:fill="auto"/>
            <w:noWrap/>
            <w:vAlign w:val="center"/>
          </w:tcPr>
          <w:p w14:paraId="6E49CDF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requiere de asistencia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internacional, como apoyo a las capacidades del país, a trav</w:t>
            </w:r>
            <w:r>
              <w:rPr>
                <w:rFonts w:ascii="Calibri" w:hAnsi="Calibri" w:cs="Calibri"/>
                <w:bCs/>
                <w:color w:val="404040" w:themeColor="text1" w:themeTint="BF"/>
                <w:sz w:val="18"/>
                <w:szCs w:val="18"/>
                <w:lang w:val="es-CL" w:eastAsia="es-CL"/>
              </w:rPr>
              <w:t xml:space="preserve">és de una coordinación de nivel </w:t>
            </w:r>
            <w:r w:rsidRPr="009F1E4B">
              <w:rPr>
                <w:rFonts w:ascii="Calibri" w:hAnsi="Calibri" w:cs="Calibri"/>
                <w:bCs/>
                <w:color w:val="404040" w:themeColor="text1" w:themeTint="BF"/>
                <w:sz w:val="18"/>
                <w:szCs w:val="18"/>
                <w:lang w:val="es-CL" w:eastAsia="es-CL"/>
              </w:rPr>
              <w:t>nacional.</w:t>
            </w:r>
          </w:p>
        </w:tc>
        <w:tc>
          <w:tcPr>
            <w:tcW w:w="1701" w:type="dxa"/>
            <w:shd w:val="clear" w:color="auto" w:fill="auto"/>
            <w:vAlign w:val="center"/>
          </w:tcPr>
          <w:p w14:paraId="20701E2E"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Nacional </w:t>
            </w:r>
          </w:p>
          <w:p w14:paraId="0842984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Asistencia Internacional</w:t>
            </w:r>
          </w:p>
        </w:tc>
      </w:tr>
    </w:tbl>
    <w:p w14:paraId="34094B17"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Tabla N°1: Niveles de emergencia.</w:t>
      </w:r>
    </w:p>
    <w:p w14:paraId="63927B28"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Fuente: Adaptado de Ley 21.364</w:t>
      </w:r>
    </w:p>
    <w:bookmarkStart w:id="15" w:name="_Toc27639312"/>
    <w:p w14:paraId="2F004D69" w14:textId="299C84C2" w:rsidR="00C116E1" w:rsidRPr="006A266B" w:rsidRDefault="006A266B" w:rsidP="006A266B">
      <w:pPr>
        <w:jc w:val="both"/>
        <w:outlineLvl w:val="0"/>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16" w:name="_Toc71804737"/>
      <w:r w:rsidRPr="007C6B49">
        <w:rPr>
          <w:rFonts w:asciiTheme="minorHAnsi" w:hAnsiTheme="minorHAnsi" w:cstheme="minorHAnsi"/>
          <w:b/>
          <w:color w:val="404040" w:themeColor="text1" w:themeTint="BF"/>
          <w:sz w:val="22"/>
          <w:szCs w:val="22"/>
        </w:rPr>
        <w:instrText>4. Roles y Funciones Organismos del Sistema de Protección Civil</w:instrText>
      </w:r>
      <w:bookmarkEnd w:id="16"/>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17" w:name="_Toc117677145"/>
      <w:r w:rsidR="00C4042F" w:rsidRPr="007C6B49">
        <w:rPr>
          <w:rFonts w:asciiTheme="minorHAnsi" w:hAnsiTheme="minorHAnsi" w:cstheme="minorHAnsi"/>
          <w:b/>
          <w:color w:val="404040" w:themeColor="text1" w:themeTint="BF"/>
          <w:sz w:val="22"/>
          <w:szCs w:val="22"/>
        </w:rPr>
        <w:t>4</w:t>
      </w:r>
      <w:r w:rsidRPr="007C6B49">
        <w:rPr>
          <w:rFonts w:asciiTheme="minorHAnsi" w:hAnsiTheme="minorHAnsi" w:cstheme="minorHAnsi"/>
          <w:b/>
          <w:color w:val="404040" w:themeColor="text1" w:themeTint="BF"/>
          <w:sz w:val="22"/>
          <w:szCs w:val="22"/>
        </w:rPr>
        <w:t xml:space="preserve">. </w:t>
      </w:r>
      <w:r w:rsidR="00AE4A80" w:rsidRPr="007C6B49">
        <w:rPr>
          <w:rFonts w:asciiTheme="minorHAnsi" w:hAnsiTheme="minorHAnsi" w:cstheme="minorHAnsi"/>
          <w:b/>
          <w:color w:val="404040" w:themeColor="text1" w:themeTint="BF"/>
          <w:sz w:val="22"/>
          <w:szCs w:val="22"/>
        </w:rPr>
        <w:t>Roles</w:t>
      </w:r>
      <w:r w:rsidR="00C025D1" w:rsidRPr="007C6B49">
        <w:rPr>
          <w:rFonts w:asciiTheme="minorHAnsi" w:hAnsiTheme="minorHAnsi" w:cstheme="minorHAnsi"/>
          <w:b/>
          <w:color w:val="404040" w:themeColor="text1" w:themeTint="BF"/>
          <w:sz w:val="22"/>
          <w:szCs w:val="22"/>
        </w:rPr>
        <w:t xml:space="preserve"> y</w:t>
      </w:r>
      <w:r w:rsidR="00AE4A80" w:rsidRPr="007C6B49">
        <w:rPr>
          <w:rFonts w:asciiTheme="minorHAnsi" w:hAnsiTheme="minorHAnsi" w:cstheme="minorHAnsi"/>
          <w:b/>
          <w:color w:val="404040" w:themeColor="text1" w:themeTint="BF"/>
          <w:sz w:val="22"/>
          <w:szCs w:val="22"/>
        </w:rPr>
        <w:t xml:space="preserve"> Funciones</w:t>
      </w:r>
      <w:bookmarkEnd w:id="17"/>
      <w:r w:rsidR="00AE4A80" w:rsidRPr="006A266B">
        <w:rPr>
          <w:rFonts w:asciiTheme="minorHAnsi" w:hAnsiTheme="minorHAnsi" w:cstheme="minorHAnsi"/>
          <w:b/>
          <w:color w:val="404040" w:themeColor="text1" w:themeTint="BF"/>
          <w:sz w:val="22"/>
          <w:szCs w:val="22"/>
        </w:rPr>
        <w:t xml:space="preserve"> </w:t>
      </w:r>
      <w:bookmarkEnd w:id="15"/>
    </w:p>
    <w:p w14:paraId="39A693B4" w14:textId="77777777" w:rsidR="007535AA" w:rsidRDefault="007535AA" w:rsidP="007535AA">
      <w:pPr>
        <w:jc w:val="both"/>
        <w:rPr>
          <w:rFonts w:asciiTheme="minorHAnsi" w:hAnsiTheme="minorHAnsi" w:cstheme="minorHAnsi"/>
          <w:color w:val="404040" w:themeColor="text1" w:themeTint="BF"/>
          <w:sz w:val="22"/>
          <w:szCs w:val="22"/>
        </w:rPr>
      </w:pPr>
    </w:p>
    <w:p w14:paraId="6FD53250" w14:textId="2C5CC8CE" w:rsidR="00B62C46"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Los roles de los organismos que forman parte del plan se </w:t>
      </w:r>
      <w:r w:rsidR="006340EE">
        <w:rPr>
          <w:rFonts w:asciiTheme="minorHAnsi" w:hAnsiTheme="minorHAnsi" w:cstheme="minorHAnsi"/>
          <w:color w:val="404040" w:themeColor="text1" w:themeTint="BF"/>
          <w:sz w:val="22"/>
          <w:szCs w:val="22"/>
        </w:rPr>
        <w:t xml:space="preserve">describen </w:t>
      </w:r>
      <w:r>
        <w:rPr>
          <w:rFonts w:asciiTheme="minorHAnsi" w:hAnsiTheme="minorHAnsi" w:cstheme="minorHAnsi"/>
          <w:color w:val="404040" w:themeColor="text1" w:themeTint="BF"/>
          <w:sz w:val="22"/>
          <w:szCs w:val="22"/>
        </w:rPr>
        <w:t xml:space="preserve">en Tabla N° </w:t>
      </w:r>
      <w:r w:rsidR="002A1A4F">
        <w:rPr>
          <w:rFonts w:asciiTheme="minorHAnsi" w:hAnsiTheme="minorHAnsi" w:cstheme="minorHAnsi"/>
          <w:color w:val="404040" w:themeColor="text1" w:themeTint="BF"/>
          <w:sz w:val="22"/>
          <w:szCs w:val="22"/>
        </w:rPr>
        <w:t>2</w:t>
      </w:r>
      <w:r>
        <w:rPr>
          <w:rFonts w:asciiTheme="minorHAnsi" w:hAnsiTheme="minorHAnsi" w:cstheme="minorHAnsi"/>
          <w:color w:val="404040" w:themeColor="text1" w:themeTint="BF"/>
          <w:sz w:val="22"/>
          <w:szCs w:val="22"/>
        </w:rPr>
        <w:t>:</w:t>
      </w:r>
    </w:p>
    <w:p w14:paraId="60F82B89" w14:textId="77777777" w:rsidR="00B62C46" w:rsidRDefault="00B62C46" w:rsidP="007535AA">
      <w:pPr>
        <w:jc w:val="both"/>
        <w:rPr>
          <w:rFonts w:asciiTheme="minorHAnsi" w:hAnsiTheme="minorHAnsi" w:cstheme="minorHAnsi"/>
          <w:color w:val="404040" w:themeColor="text1" w:themeTint="BF"/>
          <w:sz w:val="22"/>
          <w:szCs w:val="22"/>
        </w:rPr>
      </w:pP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B62C46" w:rsidRPr="0000505F" w14:paraId="20CBDE72" w14:textId="77777777" w:rsidTr="001E2947">
        <w:trPr>
          <w:trHeight w:val="300"/>
          <w:tblHeader/>
          <w:jc w:val="center"/>
        </w:trPr>
        <w:tc>
          <w:tcPr>
            <w:tcW w:w="2367" w:type="dxa"/>
            <w:shd w:val="clear" w:color="auto" w:fill="0070C0"/>
            <w:vAlign w:val="center"/>
          </w:tcPr>
          <w:p w14:paraId="32ECE59F"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Rol</w:t>
            </w:r>
          </w:p>
        </w:tc>
        <w:tc>
          <w:tcPr>
            <w:tcW w:w="4819" w:type="dxa"/>
            <w:shd w:val="clear" w:color="auto" w:fill="0070C0"/>
            <w:noWrap/>
            <w:vAlign w:val="center"/>
            <w:hideMark/>
          </w:tcPr>
          <w:p w14:paraId="4531C127"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r>
      <w:tr w:rsidR="00B62C46" w:rsidRPr="0000505F" w14:paraId="11F0606A" w14:textId="77777777" w:rsidTr="00957005">
        <w:trPr>
          <w:trHeight w:val="300"/>
          <w:jc w:val="center"/>
        </w:trPr>
        <w:tc>
          <w:tcPr>
            <w:tcW w:w="2367" w:type="dxa"/>
            <w:vAlign w:val="center"/>
          </w:tcPr>
          <w:p w14:paraId="482176C2" w14:textId="77777777" w:rsidR="00B62C46" w:rsidRPr="000660AE"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4819" w:type="dxa"/>
            <w:shd w:val="clear" w:color="auto" w:fill="auto"/>
            <w:noWrap/>
            <w:vAlign w:val="center"/>
          </w:tcPr>
          <w:p w14:paraId="46D5C4EC"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Autoridad política encargada de facilitar y apoyar las acciones de respuesta, a través de la toma de decisiones, basadas en orientaciones del Mando Técnico y de Coordinación.</w:t>
            </w:r>
          </w:p>
        </w:tc>
      </w:tr>
      <w:tr w:rsidR="00B62C46" w:rsidRPr="0000505F" w14:paraId="26A87F43" w14:textId="77777777" w:rsidTr="00957005">
        <w:trPr>
          <w:trHeight w:val="300"/>
          <w:jc w:val="center"/>
        </w:trPr>
        <w:tc>
          <w:tcPr>
            <w:tcW w:w="2367" w:type="dxa"/>
            <w:vAlign w:val="center"/>
          </w:tcPr>
          <w:p w14:paraId="4DAF6B5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4819" w:type="dxa"/>
            <w:shd w:val="clear" w:color="auto" w:fill="auto"/>
            <w:noWrap/>
            <w:vAlign w:val="center"/>
          </w:tcPr>
          <w:p w14:paraId="5DB5E895"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responsable de la coordinación de las instituciones y los recursos destinados para la respuesta.</w:t>
            </w:r>
          </w:p>
        </w:tc>
      </w:tr>
      <w:tr w:rsidR="00B62C46" w:rsidRPr="0000505F" w14:paraId="28002297" w14:textId="77777777" w:rsidTr="00957005">
        <w:trPr>
          <w:trHeight w:val="300"/>
          <w:jc w:val="center"/>
        </w:trPr>
        <w:tc>
          <w:tcPr>
            <w:tcW w:w="2367" w:type="dxa"/>
            <w:vAlign w:val="center"/>
          </w:tcPr>
          <w:p w14:paraId="2926ECBB"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Técnico</w:t>
            </w:r>
          </w:p>
        </w:tc>
        <w:tc>
          <w:tcPr>
            <w:tcW w:w="4819" w:type="dxa"/>
            <w:shd w:val="clear" w:color="auto" w:fill="auto"/>
            <w:noWrap/>
            <w:vAlign w:val="center"/>
          </w:tcPr>
          <w:p w14:paraId="55548F09"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w:t>
            </w:r>
            <w:r>
              <w:rPr>
                <w:rFonts w:ascii="Calibri" w:hAnsi="Calibri" w:cs="Calibri"/>
                <w:bCs/>
                <w:color w:val="404040" w:themeColor="text1" w:themeTint="BF"/>
                <w:sz w:val="18"/>
                <w:szCs w:val="18"/>
                <w:lang w:val="es-CL" w:eastAsia="es-CL"/>
              </w:rPr>
              <w:t xml:space="preserve">técnico </w:t>
            </w:r>
            <w:r w:rsidRPr="00D92504">
              <w:rPr>
                <w:rFonts w:ascii="Calibri" w:hAnsi="Calibri" w:cs="Calibri"/>
                <w:bCs/>
                <w:color w:val="404040" w:themeColor="text1" w:themeTint="BF"/>
                <w:sz w:val="18"/>
                <w:szCs w:val="18"/>
                <w:lang w:val="es-CL" w:eastAsia="es-CL"/>
              </w:rPr>
              <w:t>responsable del manejo y mando</w:t>
            </w:r>
            <w:r>
              <w:rPr>
                <w:rFonts w:ascii="Calibri" w:hAnsi="Calibri" w:cs="Calibri"/>
                <w:bCs/>
                <w:color w:val="404040" w:themeColor="text1" w:themeTint="BF"/>
                <w:sz w:val="18"/>
                <w:szCs w:val="18"/>
                <w:lang w:val="es-CL" w:eastAsia="es-CL"/>
              </w:rPr>
              <w:t xml:space="preserve"> técnico de la emergencia.</w:t>
            </w:r>
          </w:p>
        </w:tc>
      </w:tr>
      <w:tr w:rsidR="00B62C46" w:rsidRPr="0000505F" w14:paraId="5A05209E" w14:textId="77777777" w:rsidTr="00957005">
        <w:trPr>
          <w:trHeight w:val="300"/>
          <w:jc w:val="center"/>
        </w:trPr>
        <w:tc>
          <w:tcPr>
            <w:tcW w:w="2367" w:type="dxa"/>
            <w:vAlign w:val="center"/>
          </w:tcPr>
          <w:p w14:paraId="283BB7EC"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Asesor Técnico</w:t>
            </w:r>
          </w:p>
        </w:tc>
        <w:tc>
          <w:tcPr>
            <w:tcW w:w="4819" w:type="dxa"/>
            <w:shd w:val="clear" w:color="auto" w:fill="auto"/>
            <w:noWrap/>
            <w:vAlign w:val="center"/>
          </w:tcPr>
          <w:p w14:paraId="160BB400" w14:textId="77777777" w:rsidR="00B62C46" w:rsidRPr="00D92504"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que </w:t>
            </w:r>
            <w:r>
              <w:rPr>
                <w:rFonts w:ascii="Calibri" w:hAnsi="Calibri" w:cs="Calibri"/>
                <w:bCs/>
                <w:color w:val="404040" w:themeColor="text1" w:themeTint="BF"/>
                <w:sz w:val="18"/>
                <w:szCs w:val="18"/>
                <w:lang w:val="es-CL" w:eastAsia="es-CL"/>
              </w:rPr>
              <w:t xml:space="preserve">de acuerdo a sus competencias técnicas </w:t>
            </w:r>
            <w:r w:rsidRPr="00D92504">
              <w:rPr>
                <w:rFonts w:ascii="Calibri" w:hAnsi="Calibri" w:cs="Calibri"/>
                <w:bCs/>
                <w:color w:val="404040" w:themeColor="text1" w:themeTint="BF"/>
                <w:sz w:val="18"/>
                <w:szCs w:val="18"/>
                <w:lang w:val="es-CL" w:eastAsia="es-CL"/>
              </w:rPr>
              <w:t xml:space="preserve">entrega asesoría </w:t>
            </w:r>
            <w:r>
              <w:rPr>
                <w:rFonts w:ascii="Calibri" w:hAnsi="Calibri" w:cs="Calibri"/>
                <w:bCs/>
                <w:color w:val="404040" w:themeColor="text1" w:themeTint="BF"/>
                <w:sz w:val="18"/>
                <w:szCs w:val="18"/>
                <w:lang w:val="es-CL" w:eastAsia="es-CL"/>
              </w:rPr>
              <w:t>respecto del manejo de la emergencia.</w:t>
            </w:r>
          </w:p>
        </w:tc>
      </w:tr>
      <w:tr w:rsidR="00B62C46" w:rsidRPr="0000505F" w14:paraId="368A39B9" w14:textId="77777777" w:rsidTr="00957005">
        <w:trPr>
          <w:trHeight w:val="300"/>
          <w:jc w:val="center"/>
        </w:trPr>
        <w:tc>
          <w:tcPr>
            <w:tcW w:w="2367" w:type="dxa"/>
            <w:vAlign w:val="center"/>
          </w:tcPr>
          <w:p w14:paraId="11C1253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00505F">
              <w:rPr>
                <w:rFonts w:ascii="Calibri" w:hAnsi="Calibri" w:cs="Calibri"/>
                <w:bCs/>
                <w:color w:val="404040" w:themeColor="text1" w:themeTint="BF"/>
                <w:sz w:val="18"/>
                <w:szCs w:val="18"/>
                <w:lang w:val="es-CL" w:eastAsia="es-CL"/>
              </w:rPr>
              <w:t>Colaborador</w:t>
            </w:r>
          </w:p>
        </w:tc>
        <w:tc>
          <w:tcPr>
            <w:tcW w:w="4819" w:type="dxa"/>
            <w:shd w:val="clear" w:color="auto" w:fill="auto"/>
            <w:noWrap/>
            <w:vAlign w:val="center"/>
          </w:tcPr>
          <w:p w14:paraId="39BD8453"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que participa y contribuye en las acciones de respuesta.</w:t>
            </w:r>
          </w:p>
        </w:tc>
      </w:tr>
    </w:tbl>
    <w:p w14:paraId="5B122908" w14:textId="4A5C17BA" w:rsidR="00B62C46" w:rsidRPr="00B62C46" w:rsidRDefault="0001147B" w:rsidP="00B62C46">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Tabla N° 2</w:t>
      </w:r>
      <w:r w:rsidR="00B62C46" w:rsidRPr="00B62C46">
        <w:rPr>
          <w:rFonts w:ascii="Calibri" w:hAnsi="Calibri" w:cs="Calibri"/>
          <w:bCs/>
          <w:color w:val="404040" w:themeColor="text1" w:themeTint="BF"/>
          <w:sz w:val="20"/>
          <w:szCs w:val="20"/>
          <w:lang w:val="es-CL" w:eastAsia="es-CL"/>
        </w:rPr>
        <w:t>: Roles de organismos que forman parte del plan.</w:t>
      </w:r>
    </w:p>
    <w:p w14:paraId="1BDC8AD0" w14:textId="77777777" w:rsidR="00FA25AF" w:rsidRDefault="00FA25AF" w:rsidP="007535AA">
      <w:pPr>
        <w:jc w:val="both"/>
        <w:rPr>
          <w:rFonts w:asciiTheme="minorHAnsi" w:hAnsiTheme="minorHAnsi" w:cstheme="minorHAnsi"/>
          <w:color w:val="404040" w:themeColor="text1" w:themeTint="BF"/>
          <w:sz w:val="22"/>
          <w:szCs w:val="22"/>
        </w:rPr>
      </w:pPr>
    </w:p>
    <w:p w14:paraId="24835763" w14:textId="5C368D37" w:rsidR="00011075"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w:t>
      </w:r>
      <w:r w:rsidR="009F0211">
        <w:rPr>
          <w:rFonts w:asciiTheme="minorHAnsi" w:hAnsiTheme="minorHAnsi" w:cstheme="minorHAnsi"/>
          <w:color w:val="404040" w:themeColor="text1" w:themeTint="BF"/>
          <w:sz w:val="22"/>
          <w:szCs w:val="22"/>
        </w:rPr>
        <w:t xml:space="preserve">os roles y funciones por organismo y/o </w:t>
      </w:r>
      <w:r w:rsidR="00B06BE0">
        <w:rPr>
          <w:rFonts w:asciiTheme="minorHAnsi" w:hAnsiTheme="minorHAnsi" w:cstheme="minorHAnsi"/>
          <w:color w:val="404040" w:themeColor="text1" w:themeTint="BF"/>
          <w:sz w:val="22"/>
          <w:szCs w:val="22"/>
        </w:rPr>
        <w:t>cargo</w:t>
      </w:r>
      <w:r w:rsidR="009F0211">
        <w:rPr>
          <w:rFonts w:asciiTheme="minorHAnsi" w:hAnsiTheme="minorHAnsi" w:cstheme="minorHAnsi"/>
          <w:color w:val="404040" w:themeColor="text1" w:themeTint="BF"/>
          <w:sz w:val="22"/>
          <w:szCs w:val="22"/>
        </w:rPr>
        <w:t xml:space="preserve"> son los siguientes:</w:t>
      </w:r>
    </w:p>
    <w:p w14:paraId="5DBC2B8F" w14:textId="77777777" w:rsidR="00011075" w:rsidRDefault="00011075" w:rsidP="007535AA">
      <w:pPr>
        <w:jc w:val="both"/>
        <w:rPr>
          <w:rFonts w:asciiTheme="minorHAnsi" w:hAnsiTheme="minorHAnsi" w:cstheme="minorHAnsi"/>
          <w:color w:val="404040" w:themeColor="text1" w:themeTint="BF"/>
          <w:sz w:val="22"/>
          <w:szCs w:val="22"/>
        </w:rPr>
      </w:pPr>
    </w:p>
    <w:tbl>
      <w:tblPr>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47"/>
        <w:gridCol w:w="1984"/>
        <w:gridCol w:w="5245"/>
      </w:tblGrid>
      <w:tr w:rsidR="00B62C46" w:rsidRPr="0000505F" w14:paraId="6EA10824" w14:textId="77777777" w:rsidTr="005C1E1A">
        <w:trPr>
          <w:trHeight w:val="300"/>
          <w:tblHeader/>
        </w:trPr>
        <w:tc>
          <w:tcPr>
            <w:tcW w:w="2547" w:type="dxa"/>
            <w:shd w:val="clear" w:color="auto" w:fill="0070C0"/>
            <w:vAlign w:val="center"/>
          </w:tcPr>
          <w:p w14:paraId="29A96E37" w14:textId="7A7C1062" w:rsidR="00B62C46" w:rsidRPr="0000505F" w:rsidRDefault="007F2F76" w:rsidP="00B06BE0">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Organismos/</w:t>
            </w:r>
            <w:r w:rsidR="00B06BE0">
              <w:rPr>
                <w:rFonts w:ascii="Calibri" w:hAnsi="Calibri" w:cs="Calibri"/>
                <w:b/>
                <w:bCs/>
                <w:color w:val="FFFFFF" w:themeColor="background1"/>
                <w:sz w:val="18"/>
                <w:szCs w:val="18"/>
                <w:lang w:val="es-CL" w:eastAsia="es-CL"/>
              </w:rPr>
              <w:t>Cargo</w:t>
            </w:r>
          </w:p>
        </w:tc>
        <w:tc>
          <w:tcPr>
            <w:tcW w:w="1984" w:type="dxa"/>
            <w:shd w:val="clear" w:color="auto" w:fill="0070C0"/>
            <w:noWrap/>
            <w:vAlign w:val="center"/>
            <w:hideMark/>
          </w:tcPr>
          <w:p w14:paraId="63F5EA9A" w14:textId="77777777" w:rsidR="00B62C46" w:rsidRPr="0000505F" w:rsidRDefault="00B62C46" w:rsidP="0095700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Rol</w:t>
            </w:r>
          </w:p>
        </w:tc>
        <w:tc>
          <w:tcPr>
            <w:tcW w:w="5245" w:type="dxa"/>
            <w:shd w:val="clear" w:color="auto" w:fill="0070C0"/>
            <w:noWrap/>
            <w:vAlign w:val="center"/>
            <w:hideMark/>
          </w:tcPr>
          <w:p w14:paraId="6C35FFBE" w14:textId="77777777" w:rsidR="00B62C46" w:rsidRPr="0000505F" w:rsidRDefault="00B62C46" w:rsidP="0001107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Funciones</w:t>
            </w:r>
          </w:p>
        </w:tc>
      </w:tr>
      <w:tr w:rsidR="00A96D1D" w:rsidRPr="0000505F" w14:paraId="3AEF5FD5" w14:textId="77777777" w:rsidTr="005C1E1A">
        <w:trPr>
          <w:trHeight w:val="300"/>
        </w:trPr>
        <w:tc>
          <w:tcPr>
            <w:tcW w:w="2547" w:type="dxa"/>
            <w:vAlign w:val="center"/>
          </w:tcPr>
          <w:p w14:paraId="32C2517A" w14:textId="2893B60C" w:rsidR="00A96D1D" w:rsidRPr="005C1E1A" w:rsidRDefault="00A96D1D" w:rsidP="00A96D1D">
            <w:pPr>
              <w:jc w:val="center"/>
              <w:rPr>
                <w:rFonts w:ascii="Calibri" w:hAnsi="Calibri"/>
                <w:sz w:val="18"/>
              </w:rPr>
            </w:pPr>
            <w:r w:rsidRPr="003C14DF">
              <w:rPr>
                <w:rFonts w:ascii="Calibri" w:hAnsi="Calibri" w:cs="Calibri"/>
                <w:b/>
                <w:bCs/>
                <w:color w:val="404040" w:themeColor="text1" w:themeTint="BF"/>
                <w:sz w:val="18"/>
                <w:szCs w:val="18"/>
                <w:lang w:val="es-CL" w:eastAsia="es-CL"/>
              </w:rPr>
              <w:t>Delegación Presidencial Provincial</w:t>
            </w:r>
          </w:p>
        </w:tc>
        <w:tc>
          <w:tcPr>
            <w:tcW w:w="1984" w:type="dxa"/>
            <w:shd w:val="clear" w:color="auto" w:fill="auto"/>
            <w:noWrap/>
            <w:vAlign w:val="center"/>
          </w:tcPr>
          <w:p w14:paraId="4366314C" w14:textId="77777777" w:rsidR="00A96D1D" w:rsidRPr="003C14DF" w:rsidRDefault="00A96D1D" w:rsidP="00A96D1D">
            <w:pPr>
              <w:jc w:val="center"/>
              <w:rPr>
                <w:rFonts w:ascii="Calibri" w:hAnsi="Calibri" w:cs="Calibri"/>
                <w:b/>
                <w:bCs/>
                <w:color w:val="404040" w:themeColor="text1" w:themeTint="BF"/>
                <w:sz w:val="18"/>
                <w:szCs w:val="18"/>
                <w:lang w:val="es-CL" w:eastAsia="es-CL"/>
              </w:rPr>
            </w:pPr>
            <w:r w:rsidRPr="003C14DF">
              <w:rPr>
                <w:rFonts w:ascii="Calibri" w:hAnsi="Calibri" w:cs="Calibri"/>
                <w:b/>
                <w:bCs/>
                <w:color w:val="404040" w:themeColor="text1" w:themeTint="BF"/>
                <w:sz w:val="18"/>
                <w:szCs w:val="18"/>
                <w:lang w:val="es-CL" w:eastAsia="es-CL"/>
              </w:rPr>
              <w:t>Mando de Autoridad</w:t>
            </w:r>
          </w:p>
          <w:p w14:paraId="63BC8DA9" w14:textId="427E0D73" w:rsidR="00A96D1D" w:rsidRPr="005C1E1A" w:rsidRDefault="00A96D1D" w:rsidP="00A96D1D">
            <w:pPr>
              <w:jc w:val="center"/>
              <w:rPr>
                <w:rFonts w:ascii="Calibri" w:hAnsi="Calibri"/>
                <w:sz w:val="18"/>
              </w:rPr>
            </w:pPr>
            <w:r>
              <w:rPr>
                <w:rFonts w:ascii="Calibri" w:hAnsi="Calibri" w:cs="Calibri"/>
                <w:bCs/>
                <w:color w:val="404040" w:themeColor="text1" w:themeTint="BF"/>
                <w:sz w:val="18"/>
                <w:szCs w:val="18"/>
                <w:lang w:val="es-CL" w:eastAsia="es-CL"/>
              </w:rPr>
              <w:t>[Representante permanente en el Comité Provincial]</w:t>
            </w:r>
          </w:p>
        </w:tc>
        <w:tc>
          <w:tcPr>
            <w:tcW w:w="5245" w:type="dxa"/>
            <w:shd w:val="clear" w:color="auto" w:fill="auto"/>
            <w:noWrap/>
            <w:vAlign w:val="center"/>
          </w:tcPr>
          <w:p w14:paraId="2EE256A2" w14:textId="77777777" w:rsidR="00A96D1D" w:rsidRPr="00E906D2"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Dirigir el funcionamiento del Comité</w:t>
            </w:r>
            <w:r>
              <w:rPr>
                <w:rFonts w:ascii="Calibri" w:hAnsi="Calibri" w:cs="Calibri"/>
                <w:bCs/>
                <w:color w:val="404040" w:themeColor="text1" w:themeTint="BF"/>
                <w:sz w:val="18"/>
                <w:szCs w:val="18"/>
                <w:lang w:val="es-CL" w:eastAsia="es-CL"/>
              </w:rPr>
              <w:t xml:space="preserve"> Provincial</w:t>
            </w:r>
            <w:r w:rsidRPr="00B85E33">
              <w:rPr>
                <w:rFonts w:ascii="Calibri" w:hAnsi="Calibri" w:cs="Calibri"/>
                <w:bCs/>
                <w:color w:val="404040" w:themeColor="text1" w:themeTint="BF"/>
                <w:sz w:val="18"/>
                <w:szCs w:val="18"/>
                <w:lang w:val="es-CL" w:eastAsia="es-CL"/>
              </w:rPr>
              <w:t xml:space="preserve"> y las acciones necesarias para ir en ayuda de la</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población afectada, dentro del marco establecido en la ley e Instrumentos de Gestión del Riesgo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 Desastres vigentes y aplicando los protocolos de actuación detallados en el reglamento.</w:t>
            </w:r>
            <w:r>
              <w:rPr>
                <w:rFonts w:ascii="Calibri" w:hAnsi="Calibri" w:cs="Calibri"/>
                <w:bCs/>
                <w:color w:val="404040" w:themeColor="text1" w:themeTint="BF"/>
                <w:sz w:val="18"/>
                <w:szCs w:val="18"/>
                <w:lang w:val="es-CL" w:eastAsia="es-CL"/>
              </w:rPr>
              <w:t xml:space="preserve"> </w:t>
            </w:r>
          </w:p>
          <w:p w14:paraId="3C223F25" w14:textId="77777777" w:rsidR="00A96D1D" w:rsidRPr="00B85E33"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Convocar y coordinar el apoyo de las empresas o entidades privadas que administren 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provean servicios de utilidad pública o aquellos que sean esenciales para la respuesta y</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recuperación en la zona geográfica afectada por la misma, conforme a los </w:t>
            </w:r>
            <w:r>
              <w:rPr>
                <w:rFonts w:ascii="Calibri" w:hAnsi="Calibri" w:cs="Calibri"/>
                <w:bCs/>
                <w:color w:val="404040" w:themeColor="text1" w:themeTint="BF"/>
                <w:sz w:val="18"/>
                <w:szCs w:val="18"/>
                <w:lang w:val="es-CL" w:eastAsia="es-CL"/>
              </w:rPr>
              <w:t>I</w:t>
            </w:r>
            <w:r w:rsidRPr="00B85E33">
              <w:rPr>
                <w:rFonts w:ascii="Calibri" w:hAnsi="Calibri" w:cs="Calibri"/>
                <w:bCs/>
                <w:color w:val="404040" w:themeColor="text1" w:themeTint="BF"/>
                <w:sz w:val="18"/>
                <w:szCs w:val="18"/>
                <w:lang w:val="es-CL" w:eastAsia="es-CL"/>
              </w:rPr>
              <w:t>nstrumentos de</w:t>
            </w:r>
            <w:r>
              <w:rPr>
                <w:rFonts w:ascii="Calibri" w:hAnsi="Calibri" w:cs="Calibri"/>
                <w:bCs/>
                <w:color w:val="404040" w:themeColor="text1" w:themeTint="BF"/>
                <w:sz w:val="18"/>
                <w:szCs w:val="18"/>
                <w:lang w:val="es-CL" w:eastAsia="es-CL"/>
              </w:rPr>
              <w:t xml:space="preserve"> G</w:t>
            </w:r>
            <w:r w:rsidRPr="00B85E33">
              <w:rPr>
                <w:rFonts w:ascii="Calibri" w:hAnsi="Calibri" w:cs="Calibri"/>
                <w:bCs/>
                <w:color w:val="404040" w:themeColor="text1" w:themeTint="BF"/>
                <w:sz w:val="18"/>
                <w:szCs w:val="18"/>
                <w:lang w:val="es-CL" w:eastAsia="es-CL"/>
              </w:rPr>
              <w:t xml:space="preserve">estión del </w:t>
            </w:r>
            <w:r>
              <w:rPr>
                <w:rFonts w:ascii="Calibri" w:hAnsi="Calibri" w:cs="Calibri"/>
                <w:bCs/>
                <w:color w:val="404040" w:themeColor="text1" w:themeTint="BF"/>
                <w:sz w:val="18"/>
                <w:szCs w:val="18"/>
                <w:lang w:val="es-CL" w:eastAsia="es-CL"/>
              </w:rPr>
              <w:t>R</w:t>
            </w:r>
            <w:r w:rsidRPr="00B85E33">
              <w:rPr>
                <w:rFonts w:ascii="Calibri" w:hAnsi="Calibri" w:cs="Calibri"/>
                <w:bCs/>
                <w:color w:val="404040" w:themeColor="text1" w:themeTint="BF"/>
                <w:sz w:val="18"/>
                <w:szCs w:val="18"/>
                <w:lang w:val="es-CL" w:eastAsia="es-CL"/>
              </w:rPr>
              <w:t xml:space="preserve">iesgo de </w:t>
            </w:r>
            <w:r>
              <w:rPr>
                <w:rFonts w:ascii="Calibri" w:hAnsi="Calibri" w:cs="Calibri"/>
                <w:bCs/>
                <w:color w:val="404040" w:themeColor="text1" w:themeTint="BF"/>
                <w:sz w:val="18"/>
                <w:szCs w:val="18"/>
                <w:lang w:val="es-CL" w:eastAsia="es-CL"/>
              </w:rPr>
              <w:t>D</w:t>
            </w:r>
            <w:r w:rsidRPr="00B85E33">
              <w:rPr>
                <w:rFonts w:ascii="Calibri" w:hAnsi="Calibri" w:cs="Calibri"/>
                <w:bCs/>
                <w:color w:val="404040" w:themeColor="text1" w:themeTint="BF"/>
                <w:sz w:val="18"/>
                <w:szCs w:val="18"/>
                <w:lang w:val="es-CL" w:eastAsia="es-CL"/>
              </w:rPr>
              <w:t>esastres y protocolos de actuación detallados en el reglamento,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coordinando a éstos con los demás órganos del Sistema.</w:t>
            </w:r>
          </w:p>
          <w:p w14:paraId="08DD546C" w14:textId="77777777" w:rsidR="00A96D1D" w:rsidRPr="00B85E33"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lastRenderedPageBreak/>
              <w:t>Dar respuesta oportuna a la emergencia de que se trate, informando con la mayor</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celeridad posible a la población, de acuerdo con los protocolos y procedimientos establecidos.</w:t>
            </w:r>
          </w:p>
          <w:p w14:paraId="2DFC6EE1" w14:textId="77777777" w:rsidR="00A96D1D"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Realizar las demás funciones que sean necesarias según las características, nivel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peligrosidad, alcance, amplitud</w:t>
            </w:r>
            <w:r>
              <w:rPr>
                <w:rFonts w:ascii="Calibri" w:hAnsi="Calibri" w:cs="Calibri"/>
                <w:bCs/>
                <w:color w:val="404040" w:themeColor="text1" w:themeTint="BF"/>
                <w:sz w:val="18"/>
                <w:szCs w:val="18"/>
                <w:lang w:val="es-CL" w:eastAsia="es-CL"/>
              </w:rPr>
              <w:t>,</w:t>
            </w:r>
            <w:r w:rsidRPr="00B85E33">
              <w:rPr>
                <w:rFonts w:ascii="Calibri" w:hAnsi="Calibri" w:cs="Calibri"/>
                <w:bCs/>
                <w:color w:val="404040" w:themeColor="text1" w:themeTint="BF"/>
                <w:sz w:val="18"/>
                <w:szCs w:val="18"/>
                <w:lang w:val="es-CL" w:eastAsia="es-CL"/>
              </w:rPr>
              <w:t xml:space="preserve"> magnitud de la emergencia</w:t>
            </w:r>
            <w:r>
              <w:rPr>
                <w:rFonts w:ascii="Calibri" w:hAnsi="Calibri" w:cs="Calibri"/>
                <w:bCs/>
                <w:color w:val="404040" w:themeColor="text1" w:themeTint="BF"/>
                <w:sz w:val="18"/>
                <w:szCs w:val="18"/>
                <w:lang w:val="es-CL" w:eastAsia="es-CL"/>
              </w:rPr>
              <w:t>.</w:t>
            </w:r>
          </w:p>
          <w:sdt>
            <w:sdtPr>
              <w:rPr>
                <w:rStyle w:val="Estilo1"/>
              </w:rPr>
              <w:id w:val="-858196790"/>
              <w:placeholder>
                <w:docPart w:val="E3933A1918B04A5FAD50A8B46C1E8819"/>
              </w:placeholder>
              <w:showingPlcHdr/>
            </w:sdtPr>
            <w:sdtEndPr>
              <w:rPr>
                <w:rStyle w:val="Fuentedeprrafopredeter"/>
                <w:rFonts w:ascii="Times New Roman" w:hAnsi="Times New Roman"/>
                <w:color w:val="404040" w:themeColor="text1" w:themeTint="BF"/>
                <w:sz w:val="24"/>
                <w:lang w:val="es-CL" w:eastAsia="es-CL"/>
              </w:rPr>
            </w:sdtEndPr>
            <w:sdtContent>
              <w:p w14:paraId="37EDDACB" w14:textId="483677B1" w:rsidR="00A96D1D" w:rsidRPr="007846C1"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sidRPr="00E74300">
                  <w:rPr>
                    <w:rFonts w:asciiTheme="minorHAnsi" w:hAnsiTheme="minorHAnsi" w:cstheme="minorHAnsi"/>
                    <w:bCs/>
                    <w:color w:val="FF0000"/>
                    <w:sz w:val="18"/>
                    <w:szCs w:val="18"/>
                    <w:lang w:val="es-CL" w:eastAsia="es-CL"/>
                  </w:rPr>
                  <w:t>[Indicar funciones]</w:t>
                </w:r>
              </w:p>
            </w:sdtContent>
          </w:sdt>
        </w:tc>
      </w:tr>
      <w:tr w:rsidR="00A96D1D" w:rsidRPr="0000505F" w14:paraId="00330509" w14:textId="77777777" w:rsidTr="005C1E1A">
        <w:trPr>
          <w:trHeight w:val="300"/>
        </w:trPr>
        <w:tc>
          <w:tcPr>
            <w:tcW w:w="2547" w:type="dxa"/>
            <w:vAlign w:val="center"/>
          </w:tcPr>
          <w:p w14:paraId="0C3C502A" w14:textId="5F47A135" w:rsidR="00A96D1D" w:rsidRPr="0000505F" w:rsidRDefault="001D4D40" w:rsidP="00B30B1F">
            <w:pPr>
              <w:jc w:val="center"/>
              <w:rPr>
                <w:rFonts w:ascii="Calibri" w:hAnsi="Calibri" w:cs="Calibri"/>
                <w:bCs/>
                <w:color w:val="404040" w:themeColor="text1" w:themeTint="BF"/>
                <w:sz w:val="18"/>
                <w:szCs w:val="18"/>
                <w:lang w:val="es-CL" w:eastAsia="es-CL"/>
              </w:rPr>
            </w:pPr>
            <w:r>
              <w:rPr>
                <w:rFonts w:ascii="Calibri" w:hAnsi="Calibri" w:cs="Calibri"/>
                <w:b/>
                <w:bCs/>
                <w:color w:val="404040" w:themeColor="text1" w:themeTint="BF"/>
                <w:sz w:val="18"/>
                <w:szCs w:val="18"/>
                <w:lang w:val="es-CL" w:eastAsia="es-CL"/>
              </w:rPr>
              <w:lastRenderedPageBreak/>
              <w:t>Funcionario del SENAPRED</w:t>
            </w:r>
          </w:p>
        </w:tc>
        <w:tc>
          <w:tcPr>
            <w:tcW w:w="1984" w:type="dxa"/>
            <w:shd w:val="clear" w:color="auto" w:fill="auto"/>
            <w:noWrap/>
            <w:vAlign w:val="center"/>
          </w:tcPr>
          <w:p w14:paraId="78D6C147" w14:textId="77777777" w:rsidR="00A96D1D" w:rsidRPr="00E57EAF" w:rsidRDefault="00A96D1D" w:rsidP="00A96D1D">
            <w:pPr>
              <w:jc w:val="center"/>
              <w:rPr>
                <w:rFonts w:ascii="Calibri" w:hAnsi="Calibri" w:cs="Calibri"/>
                <w:b/>
                <w:bCs/>
                <w:color w:val="404040" w:themeColor="text1" w:themeTint="BF"/>
                <w:sz w:val="18"/>
                <w:szCs w:val="18"/>
                <w:lang w:val="es-CL" w:eastAsia="es-CL"/>
              </w:rPr>
            </w:pPr>
            <w:r w:rsidRPr="00E57EAF">
              <w:rPr>
                <w:rFonts w:ascii="Calibri" w:hAnsi="Calibri" w:cs="Calibri"/>
                <w:b/>
                <w:bCs/>
                <w:color w:val="404040" w:themeColor="text1" w:themeTint="BF"/>
                <w:sz w:val="18"/>
                <w:szCs w:val="18"/>
                <w:lang w:val="es-CL" w:eastAsia="es-CL"/>
              </w:rPr>
              <w:t>Mando de Coordinación</w:t>
            </w:r>
          </w:p>
          <w:p w14:paraId="00DC1050" w14:textId="61C1AC17" w:rsidR="00A96D1D" w:rsidRPr="0000505F" w:rsidRDefault="00A96D1D" w:rsidP="00A96D1D">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[Representante permanente en el Comité Provincial]</w:t>
            </w:r>
          </w:p>
        </w:tc>
        <w:tc>
          <w:tcPr>
            <w:tcW w:w="5245" w:type="dxa"/>
            <w:shd w:val="clear" w:color="auto" w:fill="auto"/>
            <w:noWrap/>
            <w:vAlign w:val="center"/>
          </w:tcPr>
          <w:p w14:paraId="04AC9E17" w14:textId="58AAB703" w:rsidR="00A96D1D" w:rsidRDefault="00A96D1D" w:rsidP="00A96D1D">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Ejercer l</w:t>
            </w:r>
            <w:r w:rsidRPr="00CE4C7F">
              <w:rPr>
                <w:rFonts w:ascii="Calibri" w:hAnsi="Calibri" w:cs="Calibri"/>
                <w:bCs/>
                <w:color w:val="404040" w:themeColor="text1" w:themeTint="BF"/>
                <w:sz w:val="18"/>
                <w:szCs w:val="18"/>
                <w:lang w:val="es-CL" w:eastAsia="es-CL"/>
              </w:rPr>
              <w:t>a Secretaría Técnica y Ejecutiva</w:t>
            </w:r>
            <w:r>
              <w:rPr>
                <w:rFonts w:ascii="Calibri" w:hAnsi="Calibri" w:cs="Calibri"/>
                <w:bCs/>
                <w:color w:val="404040" w:themeColor="text1" w:themeTint="BF"/>
                <w:sz w:val="18"/>
                <w:szCs w:val="18"/>
                <w:lang w:val="es-CL" w:eastAsia="es-CL"/>
              </w:rPr>
              <w:t xml:space="preserve"> del Comité</w:t>
            </w:r>
            <w:r w:rsidRPr="00CE4C7F">
              <w:rPr>
                <w:rFonts w:ascii="Calibri" w:hAnsi="Calibri" w:cs="Calibri"/>
                <w:bCs/>
                <w:color w:val="404040" w:themeColor="text1" w:themeTint="BF"/>
                <w:sz w:val="18"/>
                <w:szCs w:val="18"/>
                <w:lang w:val="es-CL" w:eastAsia="es-CL"/>
              </w:rPr>
              <w:t xml:space="preserve"> </w:t>
            </w:r>
            <w:r w:rsidR="001D4D40">
              <w:rPr>
                <w:rFonts w:ascii="Calibri" w:hAnsi="Calibri" w:cs="Calibri"/>
                <w:bCs/>
                <w:color w:val="404040" w:themeColor="text1" w:themeTint="BF"/>
                <w:sz w:val="18"/>
                <w:szCs w:val="18"/>
                <w:lang w:val="es-CL" w:eastAsia="es-CL"/>
              </w:rPr>
              <w:t xml:space="preserve">provincial </w:t>
            </w:r>
            <w:r>
              <w:rPr>
                <w:rFonts w:ascii="Calibri" w:hAnsi="Calibri" w:cs="Calibri"/>
                <w:bCs/>
                <w:color w:val="404040" w:themeColor="text1" w:themeTint="BF"/>
                <w:sz w:val="18"/>
                <w:szCs w:val="18"/>
                <w:lang w:val="es-CL" w:eastAsia="es-CL"/>
              </w:rPr>
              <w:t>y las funciones que establezca la ley y el reglamento.</w:t>
            </w:r>
          </w:p>
          <w:p w14:paraId="2F879A31" w14:textId="52FE4454" w:rsidR="00A96D1D" w:rsidRPr="00A65D3B" w:rsidRDefault="00000000" w:rsidP="00A96D1D">
            <w:pPr>
              <w:pStyle w:val="Prrafodelista"/>
              <w:numPr>
                <w:ilvl w:val="0"/>
                <w:numId w:val="2"/>
              </w:numPr>
              <w:jc w:val="both"/>
              <w:rPr>
                <w:rFonts w:ascii="Calibri" w:hAnsi="Calibri"/>
                <w:sz w:val="18"/>
              </w:rPr>
            </w:pPr>
            <w:sdt>
              <w:sdtPr>
                <w:rPr>
                  <w:rStyle w:val="Estilo2"/>
                </w:rPr>
                <w:id w:val="21525735"/>
                <w:placeholder>
                  <w:docPart w:val="08F50029BDCA43DE8BA4FAAB8C8841AE"/>
                </w:placeholder>
                <w:showingPlcHdr/>
              </w:sdtPr>
              <w:sdtEndPr>
                <w:rPr>
                  <w:rStyle w:val="Fuentedeprrafopredeter"/>
                  <w:rFonts w:ascii="Times New Roman" w:hAnsi="Times New Roman"/>
                  <w:color w:val="404040" w:themeColor="text1" w:themeTint="BF"/>
                  <w:sz w:val="24"/>
                  <w:lang w:val="es-CL" w:eastAsia="es-CL"/>
                </w:rPr>
              </w:sdtEndPr>
              <w:sdtContent>
                <w:r w:rsidR="00A96D1D" w:rsidRPr="002B71F5">
                  <w:rPr>
                    <w:rFonts w:ascii="Calibri" w:hAnsi="Calibri" w:cs="Calibri"/>
                    <w:bCs/>
                    <w:color w:val="FF0000"/>
                    <w:sz w:val="18"/>
                    <w:szCs w:val="18"/>
                    <w:lang w:val="es-CL" w:eastAsia="es-CL"/>
                  </w:rPr>
                  <w:t xml:space="preserve">[Indicar </w:t>
                </w:r>
                <w:r w:rsidR="00A96D1D">
                  <w:rPr>
                    <w:rFonts w:ascii="Calibri" w:hAnsi="Calibri" w:cs="Calibri"/>
                    <w:bCs/>
                    <w:color w:val="FF0000"/>
                    <w:sz w:val="18"/>
                    <w:szCs w:val="18"/>
                    <w:lang w:val="es-CL" w:eastAsia="es-CL"/>
                  </w:rPr>
                  <w:t>las funciones establecidas en el reglamento respectivo</w:t>
                </w:r>
                <w:r w:rsidR="00A96D1D" w:rsidRPr="002B71F5">
                  <w:rPr>
                    <w:rFonts w:ascii="Calibri" w:hAnsi="Calibri" w:cs="Calibri"/>
                    <w:bCs/>
                    <w:color w:val="FF0000"/>
                    <w:sz w:val="18"/>
                    <w:szCs w:val="18"/>
                    <w:lang w:val="es-CL" w:eastAsia="es-CL"/>
                  </w:rPr>
                  <w:t>]</w:t>
                </w:r>
              </w:sdtContent>
            </w:sdt>
            <w:r w:rsidR="00A96D1D">
              <w:rPr>
                <w:rFonts w:ascii="Calibri" w:hAnsi="Calibri" w:cs="Calibri"/>
                <w:bCs/>
                <w:color w:val="404040" w:themeColor="text1" w:themeTint="BF"/>
                <w:sz w:val="18"/>
                <w:szCs w:val="18"/>
                <w:lang w:val="es-CL" w:eastAsia="es-CL"/>
              </w:rPr>
              <w:t xml:space="preserve"> </w:t>
            </w:r>
          </w:p>
        </w:tc>
      </w:tr>
      <w:tr w:rsidR="003F07AD" w:rsidRPr="0000505F" w14:paraId="726A3096" w14:textId="77777777" w:rsidTr="005C1E1A">
        <w:trPr>
          <w:trHeight w:val="300"/>
        </w:trPr>
        <w:tc>
          <w:tcPr>
            <w:tcW w:w="2547" w:type="dxa"/>
            <w:vAlign w:val="center"/>
          </w:tcPr>
          <w:p w14:paraId="4054E114" w14:textId="0B9FCA6E" w:rsidR="003F07AD" w:rsidRPr="00E57EAF" w:rsidRDefault="003F07AD" w:rsidP="003F07AD">
            <w:pPr>
              <w:jc w:val="center"/>
              <w:rPr>
                <w:rFonts w:ascii="Calibri" w:hAnsi="Calibri" w:cs="Calibri"/>
                <w:b/>
                <w:bCs/>
                <w:color w:val="404040" w:themeColor="text1" w:themeTint="BF"/>
                <w:sz w:val="18"/>
                <w:szCs w:val="18"/>
                <w:lang w:val="es-CL" w:eastAsia="es-CL"/>
              </w:rPr>
            </w:pPr>
            <w:r w:rsidRPr="00E57EAF">
              <w:rPr>
                <w:rFonts w:ascii="Calibri" w:hAnsi="Calibri" w:cs="Calibri"/>
                <w:b/>
                <w:bCs/>
                <w:color w:val="404040" w:themeColor="text1" w:themeTint="BF"/>
                <w:sz w:val="18"/>
                <w:szCs w:val="18"/>
                <w:lang w:val="es-CL" w:eastAsia="es-CL"/>
              </w:rPr>
              <w:t>Carabineros</w:t>
            </w:r>
          </w:p>
        </w:tc>
        <w:tc>
          <w:tcPr>
            <w:tcW w:w="1984" w:type="dxa"/>
            <w:shd w:val="clear" w:color="auto" w:fill="auto"/>
            <w:noWrap/>
            <w:vAlign w:val="center"/>
          </w:tcPr>
          <w:sdt>
            <w:sdtPr>
              <w:rPr>
                <w:rStyle w:val="Estilo3"/>
              </w:rPr>
              <w:id w:val="-763846214"/>
              <w:placeholder>
                <w:docPart w:val="F96D64EE82C347A9A538A252DBDECD3F"/>
              </w:placeholder>
              <w:showingPlcHdr/>
            </w:sdtPr>
            <w:sdtEndPr>
              <w:rPr>
                <w:rStyle w:val="Fuentedeprrafopredeter"/>
                <w:rFonts w:ascii="Times New Roman" w:hAnsi="Times New Roman"/>
                <w:color w:val="404040" w:themeColor="text1" w:themeTint="BF"/>
                <w:sz w:val="24"/>
                <w:lang w:val="es-CL" w:eastAsia="es-CL"/>
              </w:rPr>
            </w:sdtEndPr>
            <w:sdtContent>
              <w:p w14:paraId="5DF3CC64" w14:textId="77777777" w:rsidR="003F07AD" w:rsidRDefault="003F07AD" w:rsidP="003F07AD">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134BA44F" w14:textId="6CF4F097" w:rsidR="003F07AD" w:rsidRDefault="003F07AD" w:rsidP="003F07AD">
            <w:pPr>
              <w:jc w:val="center"/>
              <w:rPr>
                <w:rFonts w:ascii="Calibri" w:hAnsi="Calibri" w:cs="Calibri"/>
                <w:bCs/>
                <w:color w:val="404040" w:themeColor="text1" w:themeTint="BF"/>
                <w:sz w:val="18"/>
                <w:szCs w:val="18"/>
                <w:lang w:val="es-CL" w:eastAsia="es-CL"/>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w:t>
            </w:r>
          </w:p>
        </w:tc>
        <w:tc>
          <w:tcPr>
            <w:tcW w:w="5245" w:type="dxa"/>
            <w:shd w:val="clear" w:color="auto" w:fill="auto"/>
            <w:noWrap/>
            <w:vAlign w:val="center"/>
          </w:tcPr>
          <w:sdt>
            <w:sdtPr>
              <w:rPr>
                <w:rStyle w:val="Estilo1"/>
              </w:rPr>
              <w:id w:val="-1682884321"/>
              <w:placeholder>
                <w:docPart w:val="83E10D89811D4AB2A55BE85BB742DA63"/>
              </w:placeholder>
              <w:showingPlcHdr/>
            </w:sdtPr>
            <w:sdtEndPr>
              <w:rPr>
                <w:rStyle w:val="Fuentedeprrafopredeter"/>
                <w:rFonts w:ascii="Times New Roman" w:hAnsi="Times New Roman"/>
                <w:color w:val="404040" w:themeColor="text1" w:themeTint="BF"/>
                <w:sz w:val="24"/>
                <w:lang w:val="es-CL" w:eastAsia="es-CL"/>
              </w:rPr>
            </w:sdtEndPr>
            <w:sdtContent>
              <w:p w14:paraId="57EB2152" w14:textId="0B3774CE" w:rsidR="003F07AD" w:rsidRPr="00BC168E" w:rsidRDefault="003F07AD" w:rsidP="003F07AD">
                <w:pPr>
                  <w:pStyle w:val="Prrafodelista"/>
                  <w:numPr>
                    <w:ilvl w:val="0"/>
                    <w:numId w:val="2"/>
                  </w:numPr>
                  <w:jc w:val="both"/>
                  <w:rPr>
                    <w:rFonts w:ascii="Calibri" w:hAnsi="Calibri"/>
                    <w:sz w:val="18"/>
                  </w:rPr>
                </w:pPr>
                <w:r w:rsidRPr="00E74300">
                  <w:rPr>
                    <w:rFonts w:asciiTheme="minorHAnsi" w:hAnsiTheme="minorHAnsi" w:cstheme="minorHAnsi"/>
                    <w:bCs/>
                    <w:color w:val="FF0000"/>
                    <w:sz w:val="18"/>
                    <w:szCs w:val="18"/>
                    <w:lang w:val="es-CL" w:eastAsia="es-CL"/>
                  </w:rPr>
                  <w:t>[Indicar funciones]</w:t>
                </w:r>
              </w:p>
            </w:sdtContent>
          </w:sdt>
        </w:tc>
      </w:tr>
      <w:tr w:rsidR="003F07AD" w:rsidRPr="0000505F" w14:paraId="2AD63480" w14:textId="77777777" w:rsidTr="005C1E1A">
        <w:trPr>
          <w:trHeight w:val="300"/>
        </w:trPr>
        <w:tc>
          <w:tcPr>
            <w:tcW w:w="2547" w:type="dxa"/>
            <w:vAlign w:val="center"/>
          </w:tcPr>
          <w:p w14:paraId="6ED6D69C" w14:textId="0C2599FB" w:rsidR="003F07AD" w:rsidRPr="00E57EAF" w:rsidRDefault="003F07AD" w:rsidP="003F07AD">
            <w:pPr>
              <w:jc w:val="center"/>
              <w:rPr>
                <w:rFonts w:ascii="Calibri" w:hAnsi="Calibri" w:cs="Calibri"/>
                <w:b/>
                <w:bCs/>
                <w:color w:val="404040" w:themeColor="text1" w:themeTint="BF"/>
                <w:sz w:val="18"/>
                <w:szCs w:val="18"/>
                <w:lang w:val="es-CL" w:eastAsia="es-CL"/>
              </w:rPr>
            </w:pPr>
            <w:r>
              <w:rPr>
                <w:rFonts w:ascii="Calibri" w:hAnsi="Calibri" w:cs="Calibri"/>
                <w:b/>
                <w:bCs/>
                <w:color w:val="404040" w:themeColor="text1" w:themeTint="BF"/>
                <w:sz w:val="18"/>
                <w:szCs w:val="18"/>
                <w:lang w:val="es-CL" w:eastAsia="es-CL"/>
              </w:rPr>
              <w:t>Bomberos</w:t>
            </w:r>
          </w:p>
        </w:tc>
        <w:tc>
          <w:tcPr>
            <w:tcW w:w="1984" w:type="dxa"/>
            <w:shd w:val="clear" w:color="auto" w:fill="auto"/>
            <w:noWrap/>
            <w:vAlign w:val="center"/>
          </w:tcPr>
          <w:sdt>
            <w:sdtPr>
              <w:rPr>
                <w:rStyle w:val="Estilo3"/>
              </w:rPr>
              <w:id w:val="-898444503"/>
              <w:placeholder>
                <w:docPart w:val="410DD1C3FE2F40FD84006715864B460E"/>
              </w:placeholder>
              <w:showingPlcHdr/>
            </w:sdtPr>
            <w:sdtEndPr>
              <w:rPr>
                <w:rStyle w:val="Fuentedeprrafopredeter"/>
                <w:rFonts w:ascii="Times New Roman" w:hAnsi="Times New Roman"/>
                <w:color w:val="404040" w:themeColor="text1" w:themeTint="BF"/>
                <w:sz w:val="24"/>
                <w:lang w:val="es-CL" w:eastAsia="es-CL"/>
              </w:rPr>
            </w:sdtEndPr>
            <w:sdtContent>
              <w:p w14:paraId="56C5B292" w14:textId="77777777" w:rsidR="003F07AD" w:rsidRDefault="003F07AD" w:rsidP="003F07AD">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42F42312" w14:textId="79606374" w:rsidR="003F07AD" w:rsidRDefault="003F07AD" w:rsidP="003F07AD">
            <w:pPr>
              <w:jc w:val="center"/>
              <w:rPr>
                <w:rFonts w:ascii="Calibri" w:hAnsi="Calibri" w:cs="Calibri"/>
                <w:bCs/>
                <w:color w:val="404040" w:themeColor="text1" w:themeTint="BF"/>
                <w:sz w:val="18"/>
                <w:szCs w:val="18"/>
                <w:lang w:val="es-CL" w:eastAsia="es-CL"/>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w:t>
            </w:r>
          </w:p>
        </w:tc>
        <w:tc>
          <w:tcPr>
            <w:tcW w:w="5245" w:type="dxa"/>
            <w:shd w:val="clear" w:color="auto" w:fill="auto"/>
            <w:noWrap/>
            <w:vAlign w:val="center"/>
          </w:tcPr>
          <w:sdt>
            <w:sdtPr>
              <w:rPr>
                <w:rStyle w:val="Estilo1"/>
              </w:rPr>
              <w:id w:val="-1003733406"/>
              <w:placeholder>
                <w:docPart w:val="BB8BD1AD5836465085970CDB3DD2D0A7"/>
              </w:placeholder>
              <w:showingPlcHdr/>
            </w:sdtPr>
            <w:sdtEndPr>
              <w:rPr>
                <w:rStyle w:val="Fuentedeprrafopredeter"/>
                <w:rFonts w:ascii="Times New Roman" w:hAnsi="Times New Roman"/>
                <w:color w:val="404040" w:themeColor="text1" w:themeTint="BF"/>
                <w:sz w:val="24"/>
                <w:lang w:val="es-CL" w:eastAsia="es-CL"/>
              </w:rPr>
            </w:sdtEndPr>
            <w:sdtContent>
              <w:p w14:paraId="2AF241E2" w14:textId="31FA05E2" w:rsidR="003F07AD" w:rsidRPr="003C14DF" w:rsidRDefault="003F07AD" w:rsidP="003F07AD">
                <w:pPr>
                  <w:pStyle w:val="Prrafodelista"/>
                  <w:numPr>
                    <w:ilvl w:val="0"/>
                    <w:numId w:val="2"/>
                  </w:numPr>
                  <w:jc w:val="both"/>
                  <w:rPr>
                    <w:rFonts w:ascii="Calibri" w:hAnsi="Calibri"/>
                    <w:sz w:val="18"/>
                  </w:rPr>
                </w:pPr>
                <w:r w:rsidRPr="00E74300">
                  <w:rPr>
                    <w:rFonts w:asciiTheme="minorHAnsi" w:hAnsiTheme="minorHAnsi" w:cstheme="minorHAnsi"/>
                    <w:bCs/>
                    <w:color w:val="FF0000"/>
                    <w:sz w:val="18"/>
                    <w:szCs w:val="18"/>
                    <w:lang w:val="es-CL" w:eastAsia="es-CL"/>
                  </w:rPr>
                  <w:t>[Indicar funciones]</w:t>
                </w:r>
              </w:p>
            </w:sdtContent>
          </w:sdt>
        </w:tc>
      </w:tr>
      <w:tr w:rsidR="003F07AD" w:rsidRPr="0000505F" w14:paraId="73957F1B" w14:textId="77777777" w:rsidTr="005C1E1A">
        <w:trPr>
          <w:trHeight w:val="300"/>
        </w:trPr>
        <w:tc>
          <w:tcPr>
            <w:tcW w:w="2547" w:type="dxa"/>
            <w:vAlign w:val="center"/>
          </w:tcPr>
          <w:p w14:paraId="46DCFBD9" w14:textId="1990F89E" w:rsidR="003F07AD" w:rsidRPr="00E57EAF" w:rsidRDefault="003F07AD" w:rsidP="003F07AD">
            <w:pPr>
              <w:jc w:val="center"/>
              <w:rPr>
                <w:rFonts w:ascii="Calibri" w:hAnsi="Calibri" w:cs="Calibri"/>
                <w:b/>
                <w:bCs/>
                <w:color w:val="404040" w:themeColor="text1" w:themeTint="BF"/>
                <w:sz w:val="18"/>
                <w:szCs w:val="18"/>
                <w:lang w:val="es-CL" w:eastAsia="es-CL"/>
              </w:rPr>
            </w:pPr>
            <w:r w:rsidRPr="00E57EAF">
              <w:rPr>
                <w:rFonts w:ascii="Calibri" w:hAnsi="Calibri" w:cs="Calibri"/>
                <w:b/>
                <w:bCs/>
                <w:color w:val="404040" w:themeColor="text1" w:themeTint="BF"/>
                <w:sz w:val="18"/>
                <w:szCs w:val="18"/>
                <w:lang w:val="es-CL" w:eastAsia="es-CL"/>
              </w:rPr>
              <w:t>Servicio de Salud</w:t>
            </w:r>
          </w:p>
        </w:tc>
        <w:tc>
          <w:tcPr>
            <w:tcW w:w="1984" w:type="dxa"/>
            <w:shd w:val="clear" w:color="auto" w:fill="auto"/>
            <w:noWrap/>
            <w:vAlign w:val="center"/>
          </w:tcPr>
          <w:sdt>
            <w:sdtPr>
              <w:rPr>
                <w:rStyle w:val="Estilo3"/>
              </w:rPr>
              <w:id w:val="2026977188"/>
              <w:placeholder>
                <w:docPart w:val="CD10939F32D34135A814D3DE4C29C120"/>
              </w:placeholder>
              <w:showingPlcHdr/>
            </w:sdtPr>
            <w:sdtEndPr>
              <w:rPr>
                <w:rStyle w:val="Fuentedeprrafopredeter"/>
                <w:rFonts w:ascii="Times New Roman" w:hAnsi="Times New Roman"/>
                <w:color w:val="404040" w:themeColor="text1" w:themeTint="BF"/>
                <w:sz w:val="24"/>
                <w:lang w:val="es-CL" w:eastAsia="es-CL"/>
              </w:rPr>
            </w:sdtEndPr>
            <w:sdtContent>
              <w:p w14:paraId="2FA04316" w14:textId="77777777" w:rsidR="003F07AD" w:rsidRDefault="003F07AD" w:rsidP="003F07AD">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26B68C2D" w14:textId="323A7E7B" w:rsidR="003F07AD" w:rsidRDefault="003F07AD" w:rsidP="003F07AD">
            <w:pPr>
              <w:jc w:val="center"/>
              <w:rPr>
                <w:rStyle w:val="Estilo3"/>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w:t>
            </w:r>
          </w:p>
        </w:tc>
        <w:tc>
          <w:tcPr>
            <w:tcW w:w="5245" w:type="dxa"/>
            <w:shd w:val="clear" w:color="auto" w:fill="auto"/>
            <w:noWrap/>
            <w:vAlign w:val="center"/>
          </w:tcPr>
          <w:sdt>
            <w:sdtPr>
              <w:rPr>
                <w:rStyle w:val="Estilo1"/>
              </w:rPr>
              <w:id w:val="-1283563534"/>
              <w:placeholder>
                <w:docPart w:val="2BEF8DB2874A42C883F53A3CACBECB50"/>
              </w:placeholder>
              <w:showingPlcHdr/>
            </w:sdtPr>
            <w:sdtEndPr>
              <w:rPr>
                <w:rStyle w:val="Fuentedeprrafopredeter"/>
                <w:rFonts w:ascii="Times New Roman" w:hAnsi="Times New Roman"/>
                <w:color w:val="404040" w:themeColor="text1" w:themeTint="BF"/>
                <w:sz w:val="24"/>
                <w:lang w:val="es-CL" w:eastAsia="es-CL"/>
              </w:rPr>
            </w:sdtEndPr>
            <w:sdtContent>
              <w:p w14:paraId="442C53BE" w14:textId="59BBC0C9" w:rsidR="003F07AD" w:rsidRDefault="003F07AD" w:rsidP="003F07AD">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6C802C84" w14:textId="77777777" w:rsidTr="005C1E1A">
        <w:trPr>
          <w:trHeight w:val="300"/>
        </w:trPr>
        <w:tc>
          <w:tcPr>
            <w:tcW w:w="2547" w:type="dxa"/>
            <w:vAlign w:val="center"/>
          </w:tcPr>
          <w:p w14:paraId="3332DE77" w14:textId="30FBEDB3" w:rsidR="005F071A" w:rsidRPr="00E57EAF" w:rsidRDefault="005F071A" w:rsidP="005F071A">
            <w:pPr>
              <w:jc w:val="center"/>
              <w:rPr>
                <w:rFonts w:ascii="Calibri" w:hAnsi="Calibri" w:cs="Calibri"/>
                <w:b/>
                <w:bCs/>
                <w:color w:val="404040" w:themeColor="text1" w:themeTint="BF"/>
                <w:sz w:val="18"/>
                <w:szCs w:val="18"/>
                <w:lang w:val="es-CL" w:eastAsia="es-CL"/>
              </w:rPr>
            </w:pPr>
            <w:r>
              <w:rPr>
                <w:rFonts w:ascii="Calibri" w:hAnsi="Calibri" w:cs="Calibri"/>
                <w:b/>
                <w:bCs/>
                <w:color w:val="404040" w:themeColor="text1" w:themeTint="BF"/>
                <w:sz w:val="18"/>
                <w:szCs w:val="18"/>
                <w:lang w:val="es-CL" w:eastAsia="es-CL"/>
              </w:rPr>
              <w:t>Departamento Provincial de Educación</w:t>
            </w:r>
          </w:p>
        </w:tc>
        <w:tc>
          <w:tcPr>
            <w:tcW w:w="1984" w:type="dxa"/>
            <w:shd w:val="clear" w:color="auto" w:fill="auto"/>
            <w:noWrap/>
            <w:vAlign w:val="center"/>
          </w:tcPr>
          <w:sdt>
            <w:sdtPr>
              <w:rPr>
                <w:rStyle w:val="Estilo3"/>
              </w:rPr>
              <w:id w:val="-419722081"/>
              <w:placeholder>
                <w:docPart w:val="92EE2F279D584208B4BE68CC4CF12FCD"/>
              </w:placeholder>
              <w:showingPlcHdr/>
            </w:sdtPr>
            <w:sdtEndPr>
              <w:rPr>
                <w:rStyle w:val="Fuentedeprrafopredeter"/>
                <w:rFonts w:ascii="Times New Roman" w:hAnsi="Times New Roman"/>
                <w:color w:val="404040" w:themeColor="text1" w:themeTint="BF"/>
                <w:sz w:val="24"/>
                <w:lang w:val="es-CL" w:eastAsia="es-CL"/>
              </w:rPr>
            </w:sdtEndPr>
            <w:sdtContent>
              <w:p w14:paraId="4A488499" w14:textId="77777777" w:rsidR="005F071A" w:rsidRDefault="005F071A" w:rsidP="005F071A">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418D49C1" w14:textId="5B13AED5" w:rsidR="005F071A" w:rsidRDefault="005F071A" w:rsidP="005F071A">
            <w:pPr>
              <w:jc w:val="center"/>
              <w:rPr>
                <w:rStyle w:val="Estilo3"/>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w:t>
            </w:r>
          </w:p>
        </w:tc>
        <w:tc>
          <w:tcPr>
            <w:tcW w:w="5245" w:type="dxa"/>
            <w:shd w:val="clear" w:color="auto" w:fill="auto"/>
            <w:noWrap/>
            <w:vAlign w:val="center"/>
          </w:tcPr>
          <w:sdt>
            <w:sdtPr>
              <w:rPr>
                <w:rStyle w:val="Estilo1"/>
              </w:rPr>
              <w:id w:val="265824742"/>
              <w:placeholder>
                <w:docPart w:val="C776A1E3E7A54F7DB17544714F2AA30D"/>
              </w:placeholder>
              <w:showingPlcHdr/>
            </w:sdtPr>
            <w:sdtEndPr>
              <w:rPr>
                <w:rStyle w:val="Fuentedeprrafopredeter"/>
                <w:rFonts w:ascii="Times New Roman" w:hAnsi="Times New Roman"/>
                <w:color w:val="404040" w:themeColor="text1" w:themeTint="BF"/>
                <w:sz w:val="24"/>
                <w:lang w:val="es-CL" w:eastAsia="es-CL"/>
              </w:rPr>
            </w:sdtEndPr>
            <w:sdtContent>
              <w:p w14:paraId="645358BD" w14:textId="4285FBD8"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33206A87" w14:textId="77777777" w:rsidTr="005C1E1A">
        <w:trPr>
          <w:trHeight w:val="300"/>
        </w:trPr>
        <w:tc>
          <w:tcPr>
            <w:tcW w:w="2547" w:type="dxa"/>
            <w:vAlign w:val="center"/>
          </w:tcPr>
          <w:p w14:paraId="6D678246" w14:textId="03D449E8" w:rsidR="005F071A" w:rsidRPr="00E57EAF" w:rsidRDefault="005F071A" w:rsidP="005F071A">
            <w:pPr>
              <w:jc w:val="center"/>
              <w:rPr>
                <w:rFonts w:ascii="Calibri" w:hAnsi="Calibri" w:cs="Calibri"/>
                <w:b/>
                <w:bCs/>
                <w:color w:val="404040" w:themeColor="text1" w:themeTint="BF"/>
                <w:sz w:val="18"/>
                <w:szCs w:val="18"/>
                <w:lang w:val="es-CL" w:eastAsia="es-CL"/>
              </w:rPr>
            </w:pPr>
            <w:r w:rsidRPr="00E57EAF">
              <w:rPr>
                <w:rFonts w:ascii="Calibri" w:hAnsi="Calibri" w:cs="Calibri"/>
                <w:b/>
                <w:bCs/>
                <w:color w:val="404040" w:themeColor="text1" w:themeTint="BF"/>
                <w:sz w:val="18"/>
                <w:szCs w:val="18"/>
                <w:lang w:val="es-CL" w:eastAsia="es-CL"/>
              </w:rPr>
              <w:t>Dirección Provincial de Vialidad</w:t>
            </w:r>
          </w:p>
        </w:tc>
        <w:tc>
          <w:tcPr>
            <w:tcW w:w="1984" w:type="dxa"/>
            <w:shd w:val="clear" w:color="auto" w:fill="auto"/>
            <w:noWrap/>
            <w:vAlign w:val="center"/>
          </w:tcPr>
          <w:sdt>
            <w:sdtPr>
              <w:rPr>
                <w:rStyle w:val="Estilo3"/>
              </w:rPr>
              <w:id w:val="1234975302"/>
              <w:placeholder>
                <w:docPart w:val="B640D1313D6F4B21A77C27F8EB6D13DB"/>
              </w:placeholder>
              <w:showingPlcHdr/>
            </w:sdtPr>
            <w:sdtEndPr>
              <w:rPr>
                <w:rStyle w:val="Fuentedeprrafopredeter"/>
                <w:rFonts w:ascii="Times New Roman" w:hAnsi="Times New Roman"/>
                <w:color w:val="404040" w:themeColor="text1" w:themeTint="BF"/>
                <w:sz w:val="24"/>
                <w:lang w:val="es-CL" w:eastAsia="es-CL"/>
              </w:rPr>
            </w:sdtEndPr>
            <w:sdtContent>
              <w:p w14:paraId="13E305FE" w14:textId="77777777" w:rsidR="005F071A" w:rsidRDefault="005F071A" w:rsidP="005F071A">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36FDA61A" w14:textId="0769A0D1" w:rsidR="005F071A" w:rsidRDefault="005F071A" w:rsidP="005F071A">
            <w:pPr>
              <w:jc w:val="center"/>
              <w:rPr>
                <w:rStyle w:val="Estilo3"/>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w:t>
            </w:r>
          </w:p>
        </w:tc>
        <w:tc>
          <w:tcPr>
            <w:tcW w:w="5245" w:type="dxa"/>
            <w:shd w:val="clear" w:color="auto" w:fill="auto"/>
            <w:noWrap/>
            <w:vAlign w:val="center"/>
          </w:tcPr>
          <w:sdt>
            <w:sdtPr>
              <w:rPr>
                <w:rStyle w:val="Estilo1"/>
              </w:rPr>
              <w:id w:val="-376317591"/>
              <w:placeholder>
                <w:docPart w:val="67FD739DB82A4E16B906F187C5FB211D"/>
              </w:placeholder>
              <w:showingPlcHdr/>
            </w:sdtPr>
            <w:sdtEndPr>
              <w:rPr>
                <w:rStyle w:val="Fuentedeprrafopredeter"/>
                <w:rFonts w:ascii="Times New Roman" w:hAnsi="Times New Roman"/>
                <w:color w:val="404040" w:themeColor="text1" w:themeTint="BF"/>
                <w:sz w:val="24"/>
                <w:lang w:val="es-CL" w:eastAsia="es-CL"/>
              </w:rPr>
            </w:sdtEndPr>
            <w:sdtContent>
              <w:p w14:paraId="3BD9F1DC" w14:textId="3B77B944"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0D5AC723" w14:textId="77777777" w:rsidTr="005C1E1A">
        <w:trPr>
          <w:trHeight w:val="300"/>
        </w:trPr>
        <w:tc>
          <w:tcPr>
            <w:tcW w:w="2547" w:type="dxa"/>
            <w:vAlign w:val="center"/>
          </w:tcPr>
          <w:p w14:paraId="523D3AC4" w14:textId="02240334" w:rsidR="005F071A" w:rsidRPr="00E57EAF" w:rsidRDefault="005F071A" w:rsidP="005F071A">
            <w:pPr>
              <w:jc w:val="center"/>
              <w:rPr>
                <w:rFonts w:ascii="Calibri" w:hAnsi="Calibri" w:cs="Calibri"/>
                <w:b/>
                <w:bCs/>
                <w:color w:val="404040" w:themeColor="text1" w:themeTint="BF"/>
                <w:sz w:val="18"/>
                <w:szCs w:val="18"/>
                <w:lang w:val="es-CL" w:eastAsia="es-CL"/>
              </w:rPr>
            </w:pPr>
            <w:r w:rsidRPr="00E57EAF">
              <w:rPr>
                <w:rFonts w:ascii="Calibri" w:hAnsi="Calibri" w:cs="Calibri"/>
                <w:b/>
                <w:bCs/>
                <w:color w:val="404040" w:themeColor="text1" w:themeTint="BF"/>
                <w:sz w:val="18"/>
                <w:szCs w:val="18"/>
                <w:lang w:val="es-CL" w:eastAsia="es-CL"/>
              </w:rPr>
              <w:t>Policía de Investigaciones</w:t>
            </w:r>
          </w:p>
        </w:tc>
        <w:tc>
          <w:tcPr>
            <w:tcW w:w="1984" w:type="dxa"/>
            <w:shd w:val="clear" w:color="auto" w:fill="auto"/>
            <w:noWrap/>
            <w:vAlign w:val="center"/>
          </w:tcPr>
          <w:sdt>
            <w:sdtPr>
              <w:rPr>
                <w:rStyle w:val="Estilo3"/>
              </w:rPr>
              <w:id w:val="198984531"/>
              <w:placeholder>
                <w:docPart w:val="F5D0C35211614B3A9D2B715C00F5AB13"/>
              </w:placeholder>
              <w:showingPlcHdr/>
            </w:sdtPr>
            <w:sdtEndPr>
              <w:rPr>
                <w:rStyle w:val="Fuentedeprrafopredeter"/>
                <w:rFonts w:ascii="Times New Roman" w:hAnsi="Times New Roman"/>
                <w:color w:val="404040" w:themeColor="text1" w:themeTint="BF"/>
                <w:sz w:val="24"/>
                <w:lang w:val="es-CL" w:eastAsia="es-CL"/>
              </w:rPr>
            </w:sdtEndPr>
            <w:sdtContent>
              <w:p w14:paraId="64640844" w14:textId="77777777" w:rsidR="005F071A" w:rsidRDefault="005F071A" w:rsidP="005F071A">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12046558" w14:textId="6C9E1083" w:rsidR="005F071A" w:rsidRDefault="005F071A" w:rsidP="005F071A">
            <w:pPr>
              <w:jc w:val="center"/>
              <w:rPr>
                <w:rStyle w:val="Estilo3"/>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 xml:space="preserve"> – sujeto a disponibilidad para la provincia]</w:t>
            </w:r>
          </w:p>
        </w:tc>
        <w:tc>
          <w:tcPr>
            <w:tcW w:w="5245" w:type="dxa"/>
            <w:shd w:val="clear" w:color="auto" w:fill="auto"/>
            <w:noWrap/>
            <w:vAlign w:val="center"/>
          </w:tcPr>
          <w:sdt>
            <w:sdtPr>
              <w:rPr>
                <w:rStyle w:val="Estilo1"/>
              </w:rPr>
              <w:id w:val="1368799497"/>
              <w:placeholder>
                <w:docPart w:val="EF2688B1BE724844A5F8D46C9DA62CFF"/>
              </w:placeholder>
              <w:showingPlcHdr/>
            </w:sdtPr>
            <w:sdtEndPr>
              <w:rPr>
                <w:rStyle w:val="Fuentedeprrafopredeter"/>
                <w:rFonts w:ascii="Times New Roman" w:hAnsi="Times New Roman"/>
                <w:color w:val="404040" w:themeColor="text1" w:themeTint="BF"/>
                <w:sz w:val="24"/>
                <w:lang w:val="es-CL" w:eastAsia="es-CL"/>
              </w:rPr>
            </w:sdtEndPr>
            <w:sdtContent>
              <w:p w14:paraId="4DB0A946" w14:textId="7742A10E"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72CD59BB" w14:textId="77777777" w:rsidTr="005C1E1A">
        <w:trPr>
          <w:trHeight w:val="300"/>
        </w:trPr>
        <w:tc>
          <w:tcPr>
            <w:tcW w:w="2547" w:type="dxa"/>
            <w:vAlign w:val="center"/>
          </w:tcPr>
          <w:p w14:paraId="520542A3" w14:textId="71C9ADD4" w:rsidR="005F071A" w:rsidRPr="00E57EAF" w:rsidRDefault="005F071A" w:rsidP="005F071A">
            <w:pPr>
              <w:jc w:val="center"/>
              <w:rPr>
                <w:rFonts w:ascii="Calibri" w:hAnsi="Calibri" w:cs="Calibri"/>
                <w:b/>
                <w:bCs/>
                <w:color w:val="404040" w:themeColor="text1" w:themeTint="BF"/>
                <w:sz w:val="18"/>
                <w:szCs w:val="18"/>
                <w:lang w:val="es-CL" w:eastAsia="es-CL"/>
              </w:rPr>
            </w:pPr>
            <w:r>
              <w:rPr>
                <w:rFonts w:ascii="Calibri" w:hAnsi="Calibri" w:cs="Calibri"/>
                <w:b/>
                <w:bCs/>
                <w:color w:val="404040" w:themeColor="text1" w:themeTint="BF"/>
                <w:sz w:val="18"/>
                <w:szCs w:val="18"/>
                <w:lang w:val="es-CL" w:eastAsia="es-CL"/>
              </w:rPr>
              <w:t>Fuerzas Armadas</w:t>
            </w:r>
          </w:p>
        </w:tc>
        <w:tc>
          <w:tcPr>
            <w:tcW w:w="1984" w:type="dxa"/>
            <w:shd w:val="clear" w:color="auto" w:fill="auto"/>
            <w:noWrap/>
            <w:vAlign w:val="center"/>
          </w:tcPr>
          <w:sdt>
            <w:sdtPr>
              <w:rPr>
                <w:rStyle w:val="Estilo3"/>
              </w:rPr>
              <w:id w:val="1036012826"/>
              <w:placeholder>
                <w:docPart w:val="FCE876EA2733409698B8657211BD97F9"/>
              </w:placeholder>
              <w:showingPlcHdr/>
            </w:sdtPr>
            <w:sdtEndPr>
              <w:rPr>
                <w:rStyle w:val="Fuentedeprrafopredeter"/>
                <w:rFonts w:ascii="Times New Roman" w:hAnsi="Times New Roman"/>
                <w:color w:val="404040" w:themeColor="text1" w:themeTint="BF"/>
                <w:sz w:val="24"/>
                <w:lang w:val="es-CL" w:eastAsia="es-CL"/>
              </w:rPr>
            </w:sdtEndPr>
            <w:sdtContent>
              <w:p w14:paraId="0C36F941" w14:textId="77777777" w:rsidR="005F071A" w:rsidRDefault="005F071A" w:rsidP="005F071A">
                <w:pPr>
                  <w:jc w:val="center"/>
                  <w:rPr>
                    <w:rStyle w:val="Estilo3"/>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sdtContent>
          </w:sdt>
          <w:p w14:paraId="2EDA4E2B" w14:textId="3404DB60" w:rsidR="005F071A" w:rsidRDefault="005F071A" w:rsidP="005F071A">
            <w:pPr>
              <w:jc w:val="center"/>
              <w:rPr>
                <w:rStyle w:val="Estilo3"/>
              </w:rPr>
            </w:pPr>
            <w:r>
              <w:rPr>
                <w:rStyle w:val="Estilo3"/>
              </w:rPr>
              <w:t xml:space="preserve">[Representante permanente </w:t>
            </w:r>
            <w:r>
              <w:rPr>
                <w:rFonts w:ascii="Calibri" w:hAnsi="Calibri" w:cs="Calibri"/>
                <w:bCs/>
                <w:color w:val="404040" w:themeColor="text1" w:themeTint="BF"/>
                <w:sz w:val="18"/>
                <w:szCs w:val="18"/>
                <w:lang w:val="es-CL" w:eastAsia="es-CL"/>
              </w:rPr>
              <w:t>en el Comité Provincial</w:t>
            </w:r>
            <w:r>
              <w:rPr>
                <w:rStyle w:val="Estilo3"/>
              </w:rPr>
              <w:t xml:space="preserve"> – sujeto a disponibilidad para la provincia]</w:t>
            </w:r>
          </w:p>
        </w:tc>
        <w:tc>
          <w:tcPr>
            <w:tcW w:w="5245" w:type="dxa"/>
            <w:shd w:val="clear" w:color="auto" w:fill="auto"/>
            <w:noWrap/>
            <w:vAlign w:val="center"/>
          </w:tcPr>
          <w:sdt>
            <w:sdtPr>
              <w:rPr>
                <w:rStyle w:val="Estilo1"/>
              </w:rPr>
              <w:id w:val="-518548111"/>
              <w:placeholder>
                <w:docPart w:val="FAA8657C54884639903598FC4BF5F1E3"/>
              </w:placeholder>
              <w:showingPlcHdr/>
            </w:sdtPr>
            <w:sdtEndPr>
              <w:rPr>
                <w:rStyle w:val="Fuentedeprrafopredeter"/>
                <w:rFonts w:ascii="Times New Roman" w:hAnsi="Times New Roman"/>
                <w:color w:val="404040" w:themeColor="text1" w:themeTint="BF"/>
                <w:sz w:val="24"/>
                <w:lang w:val="es-CL" w:eastAsia="es-CL"/>
              </w:rPr>
            </w:sdtEndPr>
            <w:sdtContent>
              <w:p w14:paraId="07F59121" w14:textId="5CDD82A8"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62A5D523" w14:textId="77777777" w:rsidTr="005C1E1A">
        <w:trPr>
          <w:trHeight w:val="300"/>
        </w:trPr>
        <w:tc>
          <w:tcPr>
            <w:tcW w:w="2547" w:type="dxa"/>
            <w:vAlign w:val="center"/>
          </w:tcPr>
          <w:sdt>
            <w:sdtPr>
              <w:rPr>
                <w:rStyle w:val="Estilo1"/>
              </w:rPr>
              <w:id w:val="1010412834"/>
              <w:placeholder>
                <w:docPart w:val="BF5449984C5A494EBED98DF9D0C14CA4"/>
              </w:placeholder>
              <w:showingPlcHdr/>
            </w:sdtPr>
            <w:sdtEndPr>
              <w:rPr>
                <w:rStyle w:val="Fuentedeprrafopredeter"/>
                <w:rFonts w:ascii="Times New Roman" w:hAnsi="Times New Roman"/>
                <w:color w:val="404040" w:themeColor="text1" w:themeTint="BF"/>
                <w:sz w:val="24"/>
                <w:lang w:val="es-CL" w:eastAsia="es-CL"/>
              </w:rPr>
            </w:sdtEndPr>
            <w:sdtContent>
              <w:p w14:paraId="0CD6185F" w14:textId="3CFEBB8C" w:rsidR="005F071A" w:rsidRPr="00E57EAF" w:rsidRDefault="005F071A" w:rsidP="005F071A">
                <w:pPr>
                  <w:jc w:val="center"/>
                  <w:rPr>
                    <w:rFonts w:ascii="Calibri" w:hAnsi="Calibri" w:cs="Calibri"/>
                    <w:b/>
                    <w:bCs/>
                    <w:color w:val="404040" w:themeColor="text1" w:themeTint="BF"/>
                    <w:sz w:val="18"/>
                    <w:szCs w:val="18"/>
                    <w:lang w:val="es-CL" w:eastAsia="es-CL"/>
                  </w:rPr>
                </w:pPr>
                <w:r>
                  <w:rPr>
                    <w:rFonts w:asciiTheme="minorHAnsi" w:hAnsiTheme="minorHAnsi" w:cstheme="minorHAnsi"/>
                    <w:bCs/>
                    <w:color w:val="FF0000"/>
                    <w:sz w:val="18"/>
                    <w:szCs w:val="18"/>
                    <w:lang w:val="es-CL" w:eastAsia="es-CL"/>
                  </w:rPr>
                  <w:t>[Indicar representante definido en la amplitud del plan</w:t>
                </w:r>
                <w:r w:rsidRPr="00A65D3B">
                  <w:rPr>
                    <w:rFonts w:asciiTheme="minorHAnsi" w:hAnsiTheme="minorHAnsi" w:cstheme="minorHAnsi"/>
                    <w:bCs/>
                    <w:color w:val="FF0000"/>
                    <w:sz w:val="18"/>
                    <w:szCs w:val="18"/>
                    <w:lang w:val="es-CL" w:eastAsia="es-CL"/>
                  </w:rPr>
                  <w:t>]</w:t>
                </w:r>
              </w:p>
            </w:sdtContent>
          </w:sdt>
        </w:tc>
        <w:tc>
          <w:tcPr>
            <w:tcW w:w="1984" w:type="dxa"/>
            <w:shd w:val="clear" w:color="auto" w:fill="auto"/>
            <w:noWrap/>
            <w:vAlign w:val="center"/>
          </w:tcPr>
          <w:sdt>
            <w:sdtPr>
              <w:rPr>
                <w:rStyle w:val="Estilo1"/>
              </w:rPr>
              <w:id w:val="1584105259"/>
              <w:placeholder>
                <w:docPart w:val="AFBC7BA1E16C4FDC916AFB862CAF7C45"/>
              </w:placeholder>
              <w:showingPlcHdr/>
            </w:sdtPr>
            <w:sdtEndPr>
              <w:rPr>
                <w:rStyle w:val="Fuentedeprrafopredeter"/>
                <w:rFonts w:ascii="Times New Roman" w:hAnsi="Times New Roman"/>
                <w:color w:val="404040" w:themeColor="text1" w:themeTint="BF"/>
                <w:sz w:val="24"/>
                <w:lang w:val="es-CL" w:eastAsia="es-CL"/>
              </w:rPr>
            </w:sdtEndPr>
            <w:sdtContent>
              <w:p w14:paraId="0C71A166" w14:textId="05027B24" w:rsidR="005F071A" w:rsidRDefault="005F071A" w:rsidP="005F071A">
                <w:pPr>
                  <w:jc w:val="center"/>
                  <w:rPr>
                    <w:rStyle w:val="Estilo3"/>
                  </w:rPr>
                </w:pPr>
                <w:r>
                  <w:rPr>
                    <w:rFonts w:asciiTheme="minorHAnsi" w:hAnsiTheme="minorHAnsi" w:cstheme="minorHAnsi"/>
                    <w:bCs/>
                    <w:color w:val="FF0000"/>
                    <w:sz w:val="18"/>
                    <w:szCs w:val="18"/>
                    <w:lang w:val="es-CL" w:eastAsia="es-CL"/>
                  </w:rPr>
                  <w:t>[Indicar rol</w:t>
                </w:r>
                <w:r w:rsidRPr="00A65D3B">
                  <w:rPr>
                    <w:rFonts w:asciiTheme="minorHAnsi" w:hAnsiTheme="minorHAnsi" w:cstheme="minorHAnsi"/>
                    <w:bCs/>
                    <w:color w:val="FF0000"/>
                    <w:sz w:val="18"/>
                    <w:szCs w:val="18"/>
                    <w:lang w:val="es-CL" w:eastAsia="es-CL"/>
                  </w:rPr>
                  <w:t>]</w:t>
                </w:r>
              </w:p>
            </w:sdtContent>
          </w:sdt>
        </w:tc>
        <w:tc>
          <w:tcPr>
            <w:tcW w:w="5245" w:type="dxa"/>
            <w:shd w:val="clear" w:color="auto" w:fill="auto"/>
            <w:noWrap/>
            <w:vAlign w:val="center"/>
          </w:tcPr>
          <w:sdt>
            <w:sdtPr>
              <w:rPr>
                <w:rStyle w:val="Estilo1"/>
              </w:rPr>
              <w:id w:val="-519700282"/>
              <w:placeholder>
                <w:docPart w:val="BFA5D8F613B6493F84333C639B1EB29D"/>
              </w:placeholder>
              <w:showingPlcHdr/>
            </w:sdtPr>
            <w:sdtEndPr>
              <w:rPr>
                <w:rStyle w:val="Fuentedeprrafopredeter"/>
                <w:rFonts w:ascii="Times New Roman" w:hAnsi="Times New Roman"/>
                <w:color w:val="404040" w:themeColor="text1" w:themeTint="BF"/>
                <w:sz w:val="24"/>
                <w:lang w:val="es-CL" w:eastAsia="es-CL"/>
              </w:rPr>
            </w:sdtEndPr>
            <w:sdtContent>
              <w:p w14:paraId="7E4971F6" w14:textId="45BE06A0"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1CC662CB" w14:textId="77777777" w:rsidTr="005C1E1A">
        <w:trPr>
          <w:trHeight w:val="300"/>
        </w:trPr>
        <w:tc>
          <w:tcPr>
            <w:tcW w:w="2547" w:type="dxa"/>
            <w:vAlign w:val="center"/>
          </w:tcPr>
          <w:sdt>
            <w:sdtPr>
              <w:rPr>
                <w:rStyle w:val="Estilo1"/>
              </w:rPr>
              <w:id w:val="1378205003"/>
              <w:placeholder>
                <w:docPart w:val="9DAF73492BF5484187B6E1466023D4B4"/>
              </w:placeholder>
              <w:showingPlcHdr/>
            </w:sdtPr>
            <w:sdtEndPr>
              <w:rPr>
                <w:rStyle w:val="Fuentedeprrafopredeter"/>
                <w:rFonts w:ascii="Times New Roman" w:hAnsi="Times New Roman"/>
                <w:color w:val="404040" w:themeColor="text1" w:themeTint="BF"/>
                <w:sz w:val="24"/>
                <w:lang w:val="es-CL" w:eastAsia="es-CL"/>
              </w:rPr>
            </w:sdtEndPr>
            <w:sdtContent>
              <w:p w14:paraId="124D7788" w14:textId="6A7529FB" w:rsidR="005F071A" w:rsidRPr="00E57EAF" w:rsidRDefault="005F071A" w:rsidP="005F071A">
                <w:pPr>
                  <w:jc w:val="center"/>
                  <w:rPr>
                    <w:rFonts w:ascii="Calibri" w:hAnsi="Calibri" w:cs="Calibri"/>
                    <w:b/>
                    <w:bCs/>
                    <w:color w:val="404040" w:themeColor="text1" w:themeTint="BF"/>
                    <w:sz w:val="18"/>
                    <w:szCs w:val="18"/>
                    <w:lang w:val="es-CL" w:eastAsia="es-CL"/>
                  </w:rPr>
                </w:pPr>
                <w:r>
                  <w:rPr>
                    <w:rFonts w:asciiTheme="minorHAnsi" w:hAnsiTheme="minorHAnsi" w:cstheme="minorHAnsi"/>
                    <w:bCs/>
                    <w:color w:val="FF0000"/>
                    <w:sz w:val="18"/>
                    <w:szCs w:val="18"/>
                    <w:lang w:val="es-CL" w:eastAsia="es-CL"/>
                  </w:rPr>
                  <w:t>[Indicar representante definido en la amplitud del plan</w:t>
                </w:r>
                <w:r w:rsidRPr="00A65D3B">
                  <w:rPr>
                    <w:rFonts w:asciiTheme="minorHAnsi" w:hAnsiTheme="minorHAnsi" w:cstheme="minorHAnsi"/>
                    <w:bCs/>
                    <w:color w:val="FF0000"/>
                    <w:sz w:val="18"/>
                    <w:szCs w:val="18"/>
                    <w:lang w:val="es-CL" w:eastAsia="es-CL"/>
                  </w:rPr>
                  <w:t>]</w:t>
                </w:r>
              </w:p>
            </w:sdtContent>
          </w:sdt>
        </w:tc>
        <w:tc>
          <w:tcPr>
            <w:tcW w:w="1984" w:type="dxa"/>
            <w:shd w:val="clear" w:color="auto" w:fill="auto"/>
            <w:noWrap/>
            <w:vAlign w:val="center"/>
          </w:tcPr>
          <w:sdt>
            <w:sdtPr>
              <w:rPr>
                <w:rStyle w:val="Estilo1"/>
              </w:rPr>
              <w:id w:val="1490827345"/>
              <w:placeholder>
                <w:docPart w:val="D2FA54B146514FCF83D30DAF28268AEA"/>
              </w:placeholder>
              <w:showingPlcHdr/>
            </w:sdtPr>
            <w:sdtEndPr>
              <w:rPr>
                <w:rStyle w:val="Fuentedeprrafopredeter"/>
                <w:rFonts w:ascii="Times New Roman" w:hAnsi="Times New Roman"/>
                <w:color w:val="404040" w:themeColor="text1" w:themeTint="BF"/>
                <w:sz w:val="24"/>
                <w:lang w:val="es-CL" w:eastAsia="es-CL"/>
              </w:rPr>
            </w:sdtEndPr>
            <w:sdtContent>
              <w:p w14:paraId="40EF55BA" w14:textId="55E1DA0F" w:rsidR="005F071A" w:rsidRDefault="005F071A" w:rsidP="005F071A">
                <w:pPr>
                  <w:jc w:val="center"/>
                  <w:rPr>
                    <w:rStyle w:val="Estilo3"/>
                  </w:rPr>
                </w:pPr>
                <w:r>
                  <w:rPr>
                    <w:rFonts w:asciiTheme="minorHAnsi" w:hAnsiTheme="minorHAnsi" w:cstheme="minorHAnsi"/>
                    <w:bCs/>
                    <w:color w:val="FF0000"/>
                    <w:sz w:val="18"/>
                    <w:szCs w:val="18"/>
                    <w:lang w:val="es-CL" w:eastAsia="es-CL"/>
                  </w:rPr>
                  <w:t>[Indicar rol</w:t>
                </w:r>
                <w:r w:rsidRPr="00A65D3B">
                  <w:rPr>
                    <w:rFonts w:asciiTheme="minorHAnsi" w:hAnsiTheme="minorHAnsi" w:cstheme="minorHAnsi"/>
                    <w:bCs/>
                    <w:color w:val="FF0000"/>
                    <w:sz w:val="18"/>
                    <w:szCs w:val="18"/>
                    <w:lang w:val="es-CL" w:eastAsia="es-CL"/>
                  </w:rPr>
                  <w:t>]</w:t>
                </w:r>
              </w:p>
            </w:sdtContent>
          </w:sdt>
        </w:tc>
        <w:tc>
          <w:tcPr>
            <w:tcW w:w="5245" w:type="dxa"/>
            <w:shd w:val="clear" w:color="auto" w:fill="auto"/>
            <w:noWrap/>
            <w:vAlign w:val="center"/>
          </w:tcPr>
          <w:sdt>
            <w:sdtPr>
              <w:rPr>
                <w:rStyle w:val="Estilo1"/>
              </w:rPr>
              <w:id w:val="-988858646"/>
              <w:placeholder>
                <w:docPart w:val="7D5D0DCF51114EE19A61BCF33DA3E4C3"/>
              </w:placeholder>
              <w:showingPlcHdr/>
            </w:sdtPr>
            <w:sdtEndPr>
              <w:rPr>
                <w:rStyle w:val="Fuentedeprrafopredeter"/>
                <w:rFonts w:ascii="Times New Roman" w:hAnsi="Times New Roman"/>
                <w:color w:val="404040" w:themeColor="text1" w:themeTint="BF"/>
                <w:sz w:val="24"/>
                <w:lang w:val="es-CL" w:eastAsia="es-CL"/>
              </w:rPr>
            </w:sdtEndPr>
            <w:sdtContent>
              <w:p w14:paraId="38B898B0" w14:textId="63A80777"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r w:rsidR="005F071A" w:rsidRPr="0000505F" w14:paraId="54B98B52" w14:textId="77777777" w:rsidTr="005C1E1A">
        <w:trPr>
          <w:trHeight w:val="300"/>
        </w:trPr>
        <w:tc>
          <w:tcPr>
            <w:tcW w:w="2547" w:type="dxa"/>
            <w:vAlign w:val="center"/>
          </w:tcPr>
          <w:sdt>
            <w:sdtPr>
              <w:rPr>
                <w:rStyle w:val="Estilo1"/>
              </w:rPr>
              <w:id w:val="-636491012"/>
              <w:placeholder>
                <w:docPart w:val="47615F473A064F28800DBB9650E27E11"/>
              </w:placeholder>
              <w:showingPlcHdr/>
            </w:sdtPr>
            <w:sdtEndPr>
              <w:rPr>
                <w:rStyle w:val="Fuentedeprrafopredeter"/>
                <w:rFonts w:ascii="Times New Roman" w:hAnsi="Times New Roman"/>
                <w:color w:val="404040" w:themeColor="text1" w:themeTint="BF"/>
                <w:sz w:val="24"/>
                <w:lang w:val="es-CL" w:eastAsia="es-CL"/>
              </w:rPr>
            </w:sdtEndPr>
            <w:sdtContent>
              <w:p w14:paraId="3219608B" w14:textId="4ADE3357" w:rsidR="005F071A" w:rsidRPr="00E57EAF" w:rsidRDefault="005F071A" w:rsidP="005F071A">
                <w:pPr>
                  <w:jc w:val="center"/>
                  <w:rPr>
                    <w:rFonts w:ascii="Calibri" w:hAnsi="Calibri" w:cs="Calibri"/>
                    <w:b/>
                    <w:bCs/>
                    <w:color w:val="404040" w:themeColor="text1" w:themeTint="BF"/>
                    <w:sz w:val="18"/>
                    <w:szCs w:val="18"/>
                    <w:lang w:val="es-CL" w:eastAsia="es-CL"/>
                  </w:rPr>
                </w:pPr>
                <w:r>
                  <w:rPr>
                    <w:rFonts w:asciiTheme="minorHAnsi" w:hAnsiTheme="minorHAnsi" w:cstheme="minorHAnsi"/>
                    <w:bCs/>
                    <w:color w:val="FF0000"/>
                    <w:sz w:val="18"/>
                    <w:szCs w:val="18"/>
                    <w:lang w:val="es-CL" w:eastAsia="es-CL"/>
                  </w:rPr>
                  <w:t>[Indicar representante definido en la amplitud del plan</w:t>
                </w:r>
                <w:r w:rsidRPr="00A65D3B">
                  <w:rPr>
                    <w:rFonts w:asciiTheme="minorHAnsi" w:hAnsiTheme="minorHAnsi" w:cstheme="minorHAnsi"/>
                    <w:bCs/>
                    <w:color w:val="FF0000"/>
                    <w:sz w:val="18"/>
                    <w:szCs w:val="18"/>
                    <w:lang w:val="es-CL" w:eastAsia="es-CL"/>
                  </w:rPr>
                  <w:t>]</w:t>
                </w:r>
              </w:p>
            </w:sdtContent>
          </w:sdt>
        </w:tc>
        <w:tc>
          <w:tcPr>
            <w:tcW w:w="1984" w:type="dxa"/>
            <w:shd w:val="clear" w:color="auto" w:fill="auto"/>
            <w:noWrap/>
            <w:vAlign w:val="center"/>
          </w:tcPr>
          <w:sdt>
            <w:sdtPr>
              <w:rPr>
                <w:rStyle w:val="Estilo1"/>
              </w:rPr>
              <w:id w:val="761035355"/>
              <w:placeholder>
                <w:docPart w:val="821D54CC674B456F9B2FF766EA3A92C7"/>
              </w:placeholder>
              <w:showingPlcHdr/>
            </w:sdtPr>
            <w:sdtEndPr>
              <w:rPr>
                <w:rStyle w:val="Fuentedeprrafopredeter"/>
                <w:rFonts w:ascii="Times New Roman" w:hAnsi="Times New Roman"/>
                <w:color w:val="404040" w:themeColor="text1" w:themeTint="BF"/>
                <w:sz w:val="24"/>
                <w:lang w:val="es-CL" w:eastAsia="es-CL"/>
              </w:rPr>
            </w:sdtEndPr>
            <w:sdtContent>
              <w:p w14:paraId="129973AA" w14:textId="27B53D7D" w:rsidR="005F071A" w:rsidRDefault="005F071A" w:rsidP="005F071A">
                <w:pPr>
                  <w:jc w:val="center"/>
                  <w:rPr>
                    <w:rStyle w:val="Estilo3"/>
                  </w:rPr>
                </w:pPr>
                <w:r>
                  <w:rPr>
                    <w:rFonts w:asciiTheme="minorHAnsi" w:hAnsiTheme="minorHAnsi" w:cstheme="minorHAnsi"/>
                    <w:bCs/>
                    <w:color w:val="FF0000"/>
                    <w:sz w:val="18"/>
                    <w:szCs w:val="18"/>
                    <w:lang w:val="es-CL" w:eastAsia="es-CL"/>
                  </w:rPr>
                  <w:t>[Indicar rol</w:t>
                </w:r>
                <w:r w:rsidRPr="00A65D3B">
                  <w:rPr>
                    <w:rFonts w:asciiTheme="minorHAnsi" w:hAnsiTheme="minorHAnsi" w:cstheme="minorHAnsi"/>
                    <w:bCs/>
                    <w:color w:val="FF0000"/>
                    <w:sz w:val="18"/>
                    <w:szCs w:val="18"/>
                    <w:lang w:val="es-CL" w:eastAsia="es-CL"/>
                  </w:rPr>
                  <w:t>]</w:t>
                </w:r>
              </w:p>
            </w:sdtContent>
          </w:sdt>
        </w:tc>
        <w:tc>
          <w:tcPr>
            <w:tcW w:w="5245" w:type="dxa"/>
            <w:shd w:val="clear" w:color="auto" w:fill="auto"/>
            <w:noWrap/>
            <w:vAlign w:val="center"/>
          </w:tcPr>
          <w:sdt>
            <w:sdtPr>
              <w:rPr>
                <w:rStyle w:val="Estilo1"/>
              </w:rPr>
              <w:id w:val="1166680835"/>
              <w:placeholder>
                <w:docPart w:val="89A82FE8B7324F069FD9DE5803D5F3BC"/>
              </w:placeholder>
              <w:showingPlcHdr/>
            </w:sdtPr>
            <w:sdtEndPr>
              <w:rPr>
                <w:rStyle w:val="Fuentedeprrafopredeter"/>
                <w:rFonts w:ascii="Times New Roman" w:hAnsi="Times New Roman"/>
                <w:color w:val="404040" w:themeColor="text1" w:themeTint="BF"/>
                <w:sz w:val="24"/>
                <w:lang w:val="es-CL" w:eastAsia="es-CL"/>
              </w:rPr>
            </w:sdtEndPr>
            <w:sdtContent>
              <w:p w14:paraId="23F6F8F5" w14:textId="7F35A7FF" w:rsidR="005F071A" w:rsidRDefault="005F071A" w:rsidP="005F071A">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tc>
      </w:tr>
    </w:tbl>
    <w:p w14:paraId="21E615FB" w14:textId="0E44BF32" w:rsidR="00B62C46" w:rsidRPr="00B62C46" w:rsidRDefault="0001147B" w:rsidP="00B62C46">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3</w:t>
      </w:r>
      <w:r w:rsidR="00B62C46" w:rsidRPr="00B62C46">
        <w:rPr>
          <w:rFonts w:asciiTheme="minorHAnsi" w:hAnsiTheme="minorHAnsi" w:cstheme="minorHAnsi"/>
          <w:color w:val="404040" w:themeColor="text1" w:themeTint="BF"/>
          <w:sz w:val="20"/>
          <w:szCs w:val="20"/>
        </w:rPr>
        <w:t>: Roles y funciones de organismos que forman parte del plan.</w:t>
      </w:r>
    </w:p>
    <w:p w14:paraId="60B1A5A2" w14:textId="77777777" w:rsidR="00B62C46" w:rsidRDefault="00B62C46" w:rsidP="007535AA">
      <w:pPr>
        <w:jc w:val="both"/>
        <w:rPr>
          <w:rFonts w:asciiTheme="minorHAnsi" w:hAnsiTheme="minorHAnsi" w:cstheme="minorHAnsi"/>
          <w:color w:val="404040" w:themeColor="text1" w:themeTint="BF"/>
          <w:sz w:val="22"/>
          <w:szCs w:val="22"/>
        </w:rPr>
      </w:pPr>
    </w:p>
    <w:p w14:paraId="10DADB5E" w14:textId="77777777" w:rsidR="005C1E1A" w:rsidRDefault="005C1E1A" w:rsidP="007535AA">
      <w:pPr>
        <w:jc w:val="both"/>
        <w:rPr>
          <w:rFonts w:asciiTheme="minorHAnsi" w:hAnsiTheme="minorHAnsi" w:cstheme="minorHAnsi"/>
          <w:color w:val="404040" w:themeColor="text1" w:themeTint="BF"/>
          <w:sz w:val="22"/>
          <w:szCs w:val="22"/>
        </w:rPr>
      </w:pPr>
    </w:p>
    <w:p w14:paraId="371E58DA" w14:textId="77777777" w:rsidR="005C1E1A" w:rsidRDefault="005C1E1A" w:rsidP="007535AA">
      <w:pPr>
        <w:jc w:val="both"/>
        <w:rPr>
          <w:rFonts w:asciiTheme="minorHAnsi" w:hAnsiTheme="minorHAnsi" w:cstheme="minorHAnsi"/>
          <w:color w:val="404040" w:themeColor="text1" w:themeTint="BF"/>
          <w:sz w:val="22"/>
          <w:szCs w:val="22"/>
        </w:rPr>
      </w:pPr>
    </w:p>
    <w:p w14:paraId="22436369" w14:textId="77777777" w:rsidR="005C1E1A" w:rsidRDefault="005C1E1A" w:rsidP="007535AA">
      <w:pPr>
        <w:jc w:val="both"/>
        <w:rPr>
          <w:rFonts w:asciiTheme="minorHAnsi" w:hAnsiTheme="minorHAnsi" w:cstheme="minorHAnsi"/>
          <w:color w:val="404040" w:themeColor="text1" w:themeTint="BF"/>
          <w:sz w:val="22"/>
          <w:szCs w:val="22"/>
        </w:rPr>
      </w:pPr>
    </w:p>
    <w:p w14:paraId="14E2B547" w14:textId="77777777" w:rsidR="00DF0543" w:rsidRDefault="00DF0543" w:rsidP="007535AA">
      <w:pPr>
        <w:jc w:val="both"/>
        <w:rPr>
          <w:rFonts w:asciiTheme="minorHAnsi" w:hAnsiTheme="minorHAnsi" w:cstheme="minorHAnsi"/>
          <w:color w:val="404040" w:themeColor="text1" w:themeTint="BF"/>
          <w:sz w:val="22"/>
          <w:szCs w:val="22"/>
        </w:rPr>
      </w:pPr>
    </w:p>
    <w:p w14:paraId="78D16719" w14:textId="77777777" w:rsidR="005F071A" w:rsidRDefault="005F071A" w:rsidP="007535AA">
      <w:pPr>
        <w:jc w:val="both"/>
        <w:rPr>
          <w:rFonts w:asciiTheme="minorHAnsi" w:hAnsiTheme="minorHAnsi" w:cstheme="minorHAnsi"/>
          <w:color w:val="404040" w:themeColor="text1" w:themeTint="BF"/>
          <w:sz w:val="22"/>
          <w:szCs w:val="22"/>
        </w:rPr>
      </w:pPr>
    </w:p>
    <w:p w14:paraId="146D2B09" w14:textId="77777777" w:rsidR="005F071A" w:rsidRDefault="005F071A" w:rsidP="007535AA">
      <w:pPr>
        <w:jc w:val="both"/>
        <w:rPr>
          <w:rFonts w:asciiTheme="minorHAnsi" w:hAnsiTheme="minorHAnsi" w:cstheme="minorHAnsi"/>
          <w:color w:val="404040" w:themeColor="text1" w:themeTint="BF"/>
          <w:sz w:val="22"/>
          <w:szCs w:val="22"/>
        </w:rPr>
      </w:pPr>
    </w:p>
    <w:p w14:paraId="3B18C2F9" w14:textId="1C002FE3" w:rsidR="005F071A" w:rsidRDefault="005F071A" w:rsidP="007535AA">
      <w:pPr>
        <w:jc w:val="both"/>
        <w:rPr>
          <w:rFonts w:asciiTheme="minorHAnsi" w:hAnsiTheme="minorHAnsi" w:cstheme="minorHAnsi"/>
          <w:color w:val="404040" w:themeColor="text1" w:themeTint="BF"/>
          <w:sz w:val="22"/>
          <w:szCs w:val="22"/>
        </w:rPr>
      </w:pPr>
    </w:p>
    <w:p w14:paraId="4E39C88B" w14:textId="19CF555D" w:rsidR="00565DDB" w:rsidRDefault="00565DDB" w:rsidP="007535AA">
      <w:pPr>
        <w:jc w:val="both"/>
        <w:rPr>
          <w:rFonts w:asciiTheme="minorHAnsi" w:hAnsiTheme="minorHAnsi" w:cstheme="minorHAnsi"/>
          <w:color w:val="404040" w:themeColor="text1" w:themeTint="BF"/>
          <w:sz w:val="22"/>
          <w:szCs w:val="22"/>
        </w:rPr>
      </w:pPr>
    </w:p>
    <w:p w14:paraId="420A9498" w14:textId="271EBD3A" w:rsidR="00565DDB" w:rsidRDefault="00565DDB" w:rsidP="007535AA">
      <w:pPr>
        <w:jc w:val="both"/>
        <w:rPr>
          <w:rFonts w:asciiTheme="minorHAnsi" w:hAnsiTheme="minorHAnsi" w:cstheme="minorHAnsi"/>
          <w:color w:val="404040" w:themeColor="text1" w:themeTint="BF"/>
          <w:sz w:val="22"/>
          <w:szCs w:val="22"/>
        </w:rPr>
      </w:pPr>
    </w:p>
    <w:p w14:paraId="614E2AEB" w14:textId="7E87AED1" w:rsidR="00910381" w:rsidRDefault="00910381" w:rsidP="007535AA">
      <w:pPr>
        <w:jc w:val="both"/>
        <w:rPr>
          <w:rFonts w:asciiTheme="minorHAnsi" w:hAnsiTheme="minorHAnsi" w:cstheme="minorHAnsi"/>
          <w:color w:val="404040" w:themeColor="text1" w:themeTint="BF"/>
          <w:sz w:val="22"/>
          <w:szCs w:val="22"/>
        </w:rPr>
      </w:pPr>
    </w:p>
    <w:p w14:paraId="364A7AA4" w14:textId="77777777" w:rsidR="00910381" w:rsidRDefault="00910381" w:rsidP="007535AA">
      <w:pPr>
        <w:jc w:val="both"/>
        <w:rPr>
          <w:rFonts w:asciiTheme="minorHAnsi" w:hAnsiTheme="minorHAnsi" w:cstheme="minorHAnsi"/>
          <w:color w:val="404040" w:themeColor="text1" w:themeTint="BF"/>
          <w:sz w:val="22"/>
          <w:szCs w:val="22"/>
        </w:rPr>
      </w:pPr>
    </w:p>
    <w:bookmarkStart w:id="18" w:name="_Toc27639314"/>
    <w:p w14:paraId="50B5ACEA" w14:textId="49E31F2F" w:rsidR="00C24DD8" w:rsidRPr="00722562" w:rsidRDefault="006A266B" w:rsidP="006A266B">
      <w:pPr>
        <w:jc w:val="both"/>
        <w:outlineLvl w:val="1"/>
        <w:rPr>
          <w:rFonts w:asciiTheme="minorHAnsi" w:hAnsiTheme="minorHAnsi" w:cstheme="minorHAnsi"/>
          <w:b/>
          <w:color w:val="404040" w:themeColor="text1" w:themeTint="BF"/>
          <w:sz w:val="22"/>
          <w:szCs w:val="22"/>
          <w:lang w:val="es-CL"/>
        </w:rPr>
      </w:pPr>
      <w:r w:rsidRPr="007C6B49">
        <w:rPr>
          <w:rFonts w:asciiTheme="minorHAnsi" w:hAnsiTheme="minorHAnsi" w:cstheme="minorHAnsi"/>
          <w:b/>
          <w:color w:val="404040" w:themeColor="text1" w:themeTint="BF"/>
          <w:sz w:val="22"/>
          <w:szCs w:val="22"/>
        </w:rPr>
        <w:lastRenderedPageBreak/>
        <w:fldChar w:fldCharType="begin"/>
      </w:r>
      <w:r w:rsidRPr="007C6B49">
        <w:rPr>
          <w:rFonts w:asciiTheme="minorHAnsi" w:hAnsiTheme="minorHAnsi" w:cstheme="minorHAnsi"/>
          <w:b/>
          <w:color w:val="404040" w:themeColor="text1" w:themeTint="BF"/>
          <w:sz w:val="22"/>
          <w:szCs w:val="22"/>
        </w:rPr>
        <w:instrText xml:space="preserve"> TC  "</w:instrText>
      </w:r>
      <w:bookmarkStart w:id="19" w:name="_Toc71804739"/>
      <w:r w:rsidRPr="007C6B49">
        <w:rPr>
          <w:rFonts w:asciiTheme="minorHAnsi" w:hAnsiTheme="minorHAnsi" w:cstheme="minorHAnsi"/>
          <w:b/>
          <w:color w:val="404040" w:themeColor="text1" w:themeTint="BF"/>
          <w:sz w:val="22"/>
          <w:szCs w:val="22"/>
        </w:rPr>
        <w:instrText>5.1. Comité Regional de Operaciones de Emergencia (COE Regional)</w:instrText>
      </w:r>
      <w:bookmarkEnd w:id="19"/>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20" w:name="_Toc117677146"/>
      <w:r w:rsidR="00C4042F" w:rsidRPr="007C6B49">
        <w:rPr>
          <w:rFonts w:asciiTheme="minorHAnsi" w:hAnsiTheme="minorHAnsi" w:cstheme="minorHAnsi"/>
          <w:b/>
          <w:color w:val="404040" w:themeColor="text1" w:themeTint="BF"/>
          <w:sz w:val="22"/>
          <w:szCs w:val="22"/>
        </w:rPr>
        <w:t>5</w:t>
      </w:r>
      <w:r w:rsidR="00722562" w:rsidRPr="007C6B49">
        <w:rPr>
          <w:rFonts w:asciiTheme="minorHAnsi" w:hAnsiTheme="minorHAnsi" w:cstheme="minorHAnsi"/>
          <w:b/>
          <w:color w:val="404040" w:themeColor="text1" w:themeTint="BF"/>
          <w:sz w:val="22"/>
          <w:szCs w:val="22"/>
        </w:rPr>
        <w:t xml:space="preserve">. </w:t>
      </w:r>
      <w:r w:rsidR="00AE4A80" w:rsidRPr="007C6B49">
        <w:rPr>
          <w:rFonts w:asciiTheme="minorHAnsi" w:hAnsiTheme="minorHAnsi" w:cstheme="minorHAnsi"/>
          <w:b/>
          <w:color w:val="404040" w:themeColor="text1" w:themeTint="BF"/>
          <w:sz w:val="22"/>
          <w:szCs w:val="22"/>
        </w:rPr>
        <w:t xml:space="preserve">Comité </w:t>
      </w:r>
      <w:bookmarkEnd w:id="18"/>
      <w:r w:rsidR="00815EBD" w:rsidRPr="007C6B49">
        <w:rPr>
          <w:rFonts w:asciiTheme="minorHAnsi" w:hAnsiTheme="minorHAnsi" w:cstheme="minorHAnsi"/>
          <w:b/>
          <w:color w:val="404040" w:themeColor="text1" w:themeTint="BF"/>
          <w:sz w:val="22"/>
          <w:szCs w:val="22"/>
        </w:rPr>
        <w:t>Provincial</w:t>
      </w:r>
      <w:r w:rsidR="00537AA0" w:rsidRPr="007C6B49">
        <w:rPr>
          <w:rFonts w:asciiTheme="minorHAnsi" w:hAnsiTheme="minorHAnsi" w:cstheme="minorHAnsi"/>
          <w:b/>
          <w:color w:val="404040" w:themeColor="text1" w:themeTint="BF"/>
          <w:sz w:val="22"/>
          <w:szCs w:val="22"/>
        </w:rPr>
        <w:t xml:space="preserve"> </w:t>
      </w:r>
      <w:r w:rsidR="0052391C" w:rsidRPr="007C6B49">
        <w:rPr>
          <w:rFonts w:asciiTheme="minorHAnsi" w:hAnsiTheme="minorHAnsi" w:cstheme="minorHAnsi"/>
          <w:b/>
          <w:color w:val="404040" w:themeColor="text1" w:themeTint="BF"/>
          <w:sz w:val="22"/>
          <w:szCs w:val="22"/>
        </w:rPr>
        <w:t>Para la GRD</w:t>
      </w:r>
      <w:r w:rsidR="000C7434" w:rsidRPr="007C6B49">
        <w:rPr>
          <w:rFonts w:asciiTheme="minorHAnsi" w:hAnsiTheme="minorHAnsi" w:cstheme="minorHAnsi"/>
          <w:b/>
          <w:color w:val="404040" w:themeColor="text1" w:themeTint="BF"/>
          <w:sz w:val="22"/>
          <w:szCs w:val="22"/>
        </w:rPr>
        <w:t xml:space="preserve"> en</w:t>
      </w:r>
      <w:r w:rsidR="00722562" w:rsidRPr="007C6B49">
        <w:rPr>
          <w:rFonts w:asciiTheme="minorHAnsi" w:hAnsiTheme="minorHAnsi" w:cstheme="minorHAnsi"/>
          <w:b/>
          <w:color w:val="404040" w:themeColor="text1" w:themeTint="BF"/>
          <w:sz w:val="22"/>
          <w:szCs w:val="22"/>
        </w:rPr>
        <w:t xml:space="preserve"> F</w:t>
      </w:r>
      <w:r w:rsidR="000C7434" w:rsidRPr="007C6B49">
        <w:rPr>
          <w:rFonts w:asciiTheme="minorHAnsi" w:hAnsiTheme="minorHAnsi" w:cstheme="minorHAnsi"/>
          <w:b/>
          <w:color w:val="404040" w:themeColor="text1" w:themeTint="BF"/>
          <w:sz w:val="22"/>
          <w:szCs w:val="22"/>
        </w:rPr>
        <w:t>ase de Respuesta</w:t>
      </w:r>
      <w:bookmarkEnd w:id="20"/>
    </w:p>
    <w:p w14:paraId="79E5D237" w14:textId="77777777" w:rsidR="007F595B" w:rsidRDefault="007F595B" w:rsidP="004B12AF">
      <w:pPr>
        <w:jc w:val="both"/>
        <w:rPr>
          <w:rFonts w:asciiTheme="minorHAnsi" w:hAnsiTheme="minorHAnsi" w:cstheme="minorHAnsi"/>
          <w:color w:val="595959" w:themeColor="text1" w:themeTint="A6"/>
          <w:sz w:val="22"/>
          <w:szCs w:val="22"/>
        </w:rPr>
      </w:pPr>
    </w:p>
    <w:p w14:paraId="4DED884F" w14:textId="479C7FB6" w:rsidR="00AE702A" w:rsidRPr="004B12AF" w:rsidRDefault="00AE702A"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La constitución, composición, funcionamient</w:t>
      </w:r>
      <w:r w:rsidR="003B0C6C">
        <w:rPr>
          <w:rFonts w:asciiTheme="minorHAnsi" w:hAnsiTheme="minorHAnsi" w:cstheme="minorHAnsi"/>
          <w:color w:val="595959" w:themeColor="text1" w:themeTint="A6"/>
          <w:sz w:val="22"/>
          <w:szCs w:val="22"/>
        </w:rPr>
        <w:t>o y funciones del Comité Provincial</w:t>
      </w:r>
      <w:r w:rsidRPr="004B12AF">
        <w:rPr>
          <w:rFonts w:asciiTheme="minorHAnsi" w:hAnsiTheme="minorHAnsi" w:cstheme="minorHAnsi"/>
          <w:color w:val="595959" w:themeColor="text1" w:themeTint="A6"/>
          <w:sz w:val="22"/>
          <w:szCs w:val="22"/>
        </w:rPr>
        <w:t xml:space="preserve"> para la GRD son las siguientes:</w:t>
      </w:r>
    </w:p>
    <w:p w14:paraId="201BCF16"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52423206" w14:textId="7856A0EB" w:rsidR="00AE702A" w:rsidRPr="00845CC0" w:rsidRDefault="00815EBD" w:rsidP="00845CC0">
      <w:pPr>
        <w:pStyle w:val="Prrafodelista"/>
        <w:numPr>
          <w:ilvl w:val="0"/>
          <w:numId w:val="14"/>
        </w:numPr>
        <w:jc w:val="both"/>
        <w:rPr>
          <w:rFonts w:asciiTheme="minorHAnsi" w:hAnsiTheme="minorHAnsi" w:cstheme="minorHAnsi"/>
          <w:color w:val="595959" w:themeColor="text1" w:themeTint="A6"/>
          <w:sz w:val="22"/>
          <w:szCs w:val="22"/>
        </w:rPr>
      </w:pPr>
      <w:r>
        <w:rPr>
          <w:rFonts w:asciiTheme="minorHAnsi" w:hAnsiTheme="minorHAnsi" w:cstheme="minorHAnsi"/>
          <w:b/>
          <w:color w:val="595959" w:themeColor="text1" w:themeTint="A6"/>
          <w:sz w:val="22"/>
          <w:szCs w:val="22"/>
        </w:rPr>
        <w:t>Constitución del Comité Provincial</w:t>
      </w:r>
      <w:r w:rsidR="00AE702A" w:rsidRPr="00845CC0">
        <w:rPr>
          <w:rFonts w:asciiTheme="minorHAnsi" w:hAnsiTheme="minorHAnsi" w:cstheme="minorHAnsi"/>
          <w:b/>
          <w:color w:val="595959" w:themeColor="text1" w:themeTint="A6"/>
          <w:sz w:val="22"/>
          <w:szCs w:val="22"/>
        </w:rPr>
        <w:t>:</w:t>
      </w:r>
      <w:r w:rsidR="00AE702A"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L</w:t>
      </w:r>
      <w:r w:rsidR="00AE702A" w:rsidRPr="00845CC0">
        <w:rPr>
          <w:rFonts w:asciiTheme="minorHAnsi" w:hAnsiTheme="minorHAnsi" w:cstheme="minorHAnsi"/>
          <w:color w:val="595959" w:themeColor="text1" w:themeTint="A6"/>
          <w:sz w:val="22"/>
          <w:szCs w:val="22"/>
        </w:rPr>
        <w:t xml:space="preserve">a Ley 21.364 establece que el Comité </w:t>
      </w:r>
      <w:r w:rsidR="003B0C6C">
        <w:rPr>
          <w:rFonts w:asciiTheme="minorHAnsi" w:hAnsiTheme="minorHAnsi" w:cstheme="minorHAnsi"/>
          <w:color w:val="595959" w:themeColor="text1" w:themeTint="A6"/>
          <w:sz w:val="22"/>
          <w:szCs w:val="22"/>
        </w:rPr>
        <w:t>Provincial</w:t>
      </w:r>
      <w:r w:rsidR="00AE702A" w:rsidRPr="00845CC0">
        <w:rPr>
          <w:rFonts w:asciiTheme="minorHAnsi" w:hAnsiTheme="minorHAnsi" w:cstheme="minorHAnsi"/>
          <w:color w:val="595959" w:themeColor="text1" w:themeTint="A6"/>
          <w:sz w:val="22"/>
          <w:szCs w:val="22"/>
        </w:rPr>
        <w:t xml:space="preserve"> se constituirá según sean las características, nivel de peligrosidad, afectación, alcance, amplitud y magnitud de la emergencia, para la planificación, dirección y coordinación intersectorial de las acciones de respuesta y recuperación, en las zonas afectadas por la emergencia. </w:t>
      </w:r>
    </w:p>
    <w:p w14:paraId="5085E8BF" w14:textId="77777777" w:rsidR="00AE702A" w:rsidRPr="00845CC0" w:rsidRDefault="00AE702A" w:rsidP="00845CC0">
      <w:pPr>
        <w:jc w:val="both"/>
        <w:rPr>
          <w:rFonts w:asciiTheme="minorHAnsi" w:hAnsiTheme="minorHAnsi" w:cstheme="minorHAnsi"/>
          <w:color w:val="595959" w:themeColor="text1" w:themeTint="A6"/>
          <w:sz w:val="22"/>
          <w:szCs w:val="22"/>
        </w:rPr>
      </w:pPr>
    </w:p>
    <w:p w14:paraId="3C3EB5B0" w14:textId="12E2D405" w:rsidR="00AE702A" w:rsidRPr="00845CC0" w:rsidRDefault="007C6B49" w:rsidP="00845CC0">
      <w:pPr>
        <w:pStyle w:val="Prrafodelista"/>
        <w:numPr>
          <w:ilvl w:val="0"/>
          <w:numId w:val="14"/>
        </w:numPr>
        <w:jc w:val="both"/>
        <w:rPr>
          <w:rFonts w:asciiTheme="minorHAnsi" w:hAnsiTheme="minorHAnsi" w:cstheme="minorHAnsi"/>
          <w:color w:val="595959" w:themeColor="text1" w:themeTint="A6"/>
          <w:sz w:val="22"/>
          <w:szCs w:val="22"/>
        </w:rPr>
      </w:pPr>
      <w:r>
        <w:rPr>
          <w:rFonts w:asciiTheme="minorHAnsi" w:hAnsiTheme="minorHAnsi" w:cstheme="minorHAnsi"/>
          <w:b/>
          <w:color w:val="595959" w:themeColor="text1" w:themeTint="A6"/>
          <w:sz w:val="22"/>
          <w:szCs w:val="22"/>
        </w:rPr>
        <w:t>Composición del Comité Provincial</w:t>
      </w:r>
      <w:r w:rsidR="00AE702A" w:rsidRPr="00845CC0">
        <w:rPr>
          <w:rFonts w:asciiTheme="minorHAnsi" w:hAnsiTheme="minorHAnsi" w:cstheme="minorHAnsi"/>
          <w:b/>
          <w:color w:val="595959" w:themeColor="text1" w:themeTint="A6"/>
          <w:sz w:val="22"/>
          <w:szCs w:val="22"/>
        </w:rPr>
        <w:t>:</w:t>
      </w:r>
      <w:r w:rsidR="00AE702A"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E</w:t>
      </w:r>
      <w:r w:rsidR="00AE702A" w:rsidRPr="00845CC0">
        <w:rPr>
          <w:rFonts w:asciiTheme="minorHAnsi" w:hAnsiTheme="minorHAnsi" w:cstheme="minorHAnsi"/>
          <w:color w:val="595959" w:themeColor="text1" w:themeTint="A6"/>
          <w:sz w:val="22"/>
          <w:szCs w:val="22"/>
        </w:rPr>
        <w:t xml:space="preserve">n las Fases de Respuesta y Recuperación estará definida por </w:t>
      </w:r>
      <w:r w:rsidR="003E6A2B">
        <w:rPr>
          <w:rFonts w:asciiTheme="minorHAnsi" w:hAnsiTheme="minorHAnsi" w:cstheme="minorHAnsi"/>
          <w:color w:val="595959" w:themeColor="text1" w:themeTint="A6"/>
          <w:sz w:val="22"/>
          <w:szCs w:val="22"/>
        </w:rPr>
        <w:t>los organismos y representantes</w:t>
      </w:r>
      <w:r w:rsidR="00AE702A" w:rsidRPr="00845CC0">
        <w:rPr>
          <w:rFonts w:asciiTheme="minorHAnsi" w:hAnsiTheme="minorHAnsi" w:cstheme="minorHAnsi"/>
          <w:color w:val="595959" w:themeColor="text1" w:themeTint="A6"/>
          <w:sz w:val="22"/>
          <w:szCs w:val="22"/>
        </w:rPr>
        <w:t xml:space="preserve"> </w:t>
      </w:r>
      <w:r w:rsidR="003E6A2B">
        <w:rPr>
          <w:rFonts w:asciiTheme="minorHAnsi" w:hAnsiTheme="minorHAnsi" w:cstheme="minorHAnsi"/>
          <w:color w:val="595959" w:themeColor="text1" w:themeTint="A6"/>
          <w:sz w:val="22"/>
          <w:szCs w:val="22"/>
        </w:rPr>
        <w:t>indicado</w:t>
      </w:r>
      <w:r w:rsidR="00AF0C32">
        <w:rPr>
          <w:rFonts w:asciiTheme="minorHAnsi" w:hAnsiTheme="minorHAnsi" w:cstheme="minorHAnsi"/>
          <w:color w:val="595959" w:themeColor="text1" w:themeTint="A6"/>
          <w:sz w:val="22"/>
          <w:szCs w:val="22"/>
        </w:rPr>
        <w:t>s</w:t>
      </w:r>
      <w:r w:rsidR="00AE702A" w:rsidRPr="00845CC0">
        <w:rPr>
          <w:rFonts w:asciiTheme="minorHAnsi" w:hAnsiTheme="minorHAnsi" w:cstheme="minorHAnsi"/>
          <w:color w:val="595959" w:themeColor="text1" w:themeTint="A6"/>
          <w:sz w:val="22"/>
          <w:szCs w:val="22"/>
        </w:rPr>
        <w:t xml:space="preserve"> en la amplitud del plan (capítulo N° 1.</w:t>
      </w:r>
      <w:r w:rsidR="00E35069">
        <w:rPr>
          <w:rFonts w:asciiTheme="minorHAnsi" w:hAnsiTheme="minorHAnsi" w:cstheme="minorHAnsi"/>
          <w:color w:val="595959" w:themeColor="text1" w:themeTint="A6"/>
          <w:sz w:val="22"/>
          <w:szCs w:val="22"/>
        </w:rPr>
        <w:t>2</w:t>
      </w:r>
      <w:r w:rsidR="00761724">
        <w:rPr>
          <w:rFonts w:asciiTheme="minorHAnsi" w:hAnsiTheme="minorHAnsi" w:cstheme="minorHAnsi"/>
          <w:color w:val="595959" w:themeColor="text1" w:themeTint="A6"/>
          <w:sz w:val="22"/>
          <w:szCs w:val="22"/>
        </w:rPr>
        <w:t>).</w:t>
      </w:r>
    </w:p>
    <w:p w14:paraId="4CCCF3A8" w14:textId="77777777" w:rsidR="00AE702A" w:rsidRPr="00845CC0" w:rsidRDefault="00AE702A" w:rsidP="00845CC0">
      <w:pPr>
        <w:jc w:val="both"/>
        <w:rPr>
          <w:rFonts w:asciiTheme="minorHAnsi" w:hAnsiTheme="minorHAnsi" w:cstheme="minorHAnsi"/>
          <w:color w:val="595959" w:themeColor="text1" w:themeTint="A6"/>
          <w:sz w:val="22"/>
          <w:szCs w:val="22"/>
        </w:rPr>
      </w:pPr>
    </w:p>
    <w:p w14:paraId="6DAC6240" w14:textId="1F3C8FCF"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Fu</w:t>
      </w:r>
      <w:r w:rsidR="007C6B49">
        <w:rPr>
          <w:rFonts w:asciiTheme="minorHAnsi" w:hAnsiTheme="minorHAnsi" w:cstheme="minorHAnsi"/>
          <w:b/>
          <w:color w:val="595959" w:themeColor="text1" w:themeTint="A6"/>
          <w:sz w:val="22"/>
          <w:szCs w:val="22"/>
        </w:rPr>
        <w:t>ncionamiento del Comité Provincial</w:t>
      </w:r>
      <w:r w:rsidR="00845CC0" w:rsidRPr="00845CC0">
        <w:rPr>
          <w:rFonts w:asciiTheme="minorHAnsi" w:hAnsiTheme="minorHAnsi" w:cstheme="minorHAnsi"/>
          <w:b/>
          <w:color w:val="595959" w:themeColor="text1" w:themeTint="A6"/>
          <w:sz w:val="22"/>
          <w:szCs w:val="22"/>
        </w:rPr>
        <w:t>:</w:t>
      </w:r>
      <w:r w:rsidRPr="00845CC0">
        <w:rPr>
          <w:rFonts w:asciiTheme="minorHAnsi" w:hAnsiTheme="minorHAnsi" w:cstheme="minorHAnsi"/>
          <w:color w:val="595959" w:themeColor="text1" w:themeTint="A6"/>
          <w:sz w:val="22"/>
          <w:szCs w:val="22"/>
        </w:rPr>
        <w:t xml:space="preserve"> La ley 21.364 establece lo siguiente:  </w:t>
      </w:r>
    </w:p>
    <w:p w14:paraId="09421283"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46CCD660" w14:textId="7FF7F536"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Jerarquía y dirección:</w:t>
      </w:r>
      <w:r w:rsidRPr="00845CC0">
        <w:rPr>
          <w:rFonts w:asciiTheme="minorHAnsi" w:hAnsiTheme="minorHAnsi" w:cstheme="minorHAnsi"/>
          <w:color w:val="595959" w:themeColor="text1" w:themeTint="A6"/>
          <w:sz w:val="22"/>
          <w:szCs w:val="22"/>
        </w:rPr>
        <w:t xml:space="preserve"> </w:t>
      </w:r>
      <w:r w:rsidR="00C21B52">
        <w:rPr>
          <w:rFonts w:asciiTheme="minorHAnsi" w:hAnsiTheme="minorHAnsi" w:cstheme="minorHAnsi"/>
          <w:color w:val="595959" w:themeColor="text1" w:themeTint="A6"/>
          <w:sz w:val="22"/>
          <w:szCs w:val="22"/>
        </w:rPr>
        <w:t>L</w:t>
      </w:r>
      <w:r w:rsidRPr="00845CC0">
        <w:rPr>
          <w:rFonts w:asciiTheme="minorHAnsi" w:hAnsiTheme="minorHAnsi" w:cstheme="minorHAnsi"/>
          <w:color w:val="595959" w:themeColor="text1" w:themeTint="A6"/>
          <w:sz w:val="22"/>
          <w:szCs w:val="22"/>
        </w:rPr>
        <w:t>os comités en sus distintos niveles podrán funcionar de manera simultánea, sin perjuicio de que, a medida que la emergencia escale a un nivel superior, la dirección corresponderá a este último. Procediendo del siguiente modo:</w:t>
      </w:r>
    </w:p>
    <w:p w14:paraId="587670BE" w14:textId="77777777" w:rsidR="00AE702A" w:rsidRPr="00AE702A" w:rsidRDefault="00AE702A" w:rsidP="00AE702A">
      <w:pPr>
        <w:pStyle w:val="Prrafodelista"/>
        <w:jc w:val="both"/>
        <w:outlineLvl w:val="1"/>
        <w:rPr>
          <w:rFonts w:asciiTheme="minorHAnsi" w:hAnsiTheme="minorHAnsi" w:cstheme="minorHAnsi"/>
          <w:color w:val="404040" w:themeColor="text1" w:themeTint="BF"/>
          <w:sz w:val="22"/>
          <w:szCs w:val="22"/>
        </w:rPr>
      </w:pPr>
    </w:p>
    <w:p w14:paraId="3B48EFDA" w14:textId="4CCD57E0"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Regional y Nacional, corresponderá la dirección de la respuesta a este último.</w:t>
      </w:r>
    </w:p>
    <w:p w14:paraId="782642E7" w14:textId="30FFDE5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y Regional, corresponderá la dirección de la respuesta a este último.</w:t>
      </w:r>
    </w:p>
    <w:p w14:paraId="6EE18769" w14:textId="63F623BE"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y Provincial, corresponderá la dirección de la respuesta a este último.</w:t>
      </w:r>
    </w:p>
    <w:p w14:paraId="5D14ABC6"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7D0EA2AB" w14:textId="2CBEA05E"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Protocolos e instrumentos:</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C</w:t>
      </w:r>
      <w:r w:rsidRPr="00845CC0">
        <w:rPr>
          <w:rFonts w:asciiTheme="minorHAnsi" w:hAnsiTheme="minorHAnsi" w:cstheme="minorHAnsi"/>
          <w:color w:val="595959" w:themeColor="text1" w:themeTint="A6"/>
          <w:sz w:val="22"/>
          <w:szCs w:val="22"/>
        </w:rPr>
        <w:t xml:space="preserve">ada comité ejecutará las acciones que correspondan, en el marco de los protocolos e </w:t>
      </w:r>
      <w:r w:rsidR="007649B4">
        <w:rPr>
          <w:rFonts w:asciiTheme="minorHAnsi" w:hAnsiTheme="minorHAnsi" w:cstheme="minorHAnsi"/>
          <w:color w:val="595959" w:themeColor="text1" w:themeTint="A6"/>
          <w:sz w:val="22"/>
          <w:szCs w:val="22"/>
        </w:rPr>
        <w:t>i</w:t>
      </w:r>
      <w:r w:rsidRPr="00845CC0">
        <w:rPr>
          <w:rFonts w:asciiTheme="minorHAnsi" w:hAnsiTheme="minorHAnsi" w:cstheme="minorHAnsi"/>
          <w:color w:val="595959" w:themeColor="text1" w:themeTint="A6"/>
          <w:sz w:val="22"/>
          <w:szCs w:val="22"/>
        </w:rPr>
        <w:t>nstrumentos de GRD vigentes, respetando la jerarquía y dirección señalada.</w:t>
      </w:r>
    </w:p>
    <w:p w14:paraId="35836EDC"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0E40C7C4" w14:textId="713ECE88"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 xml:space="preserve">Solicitud de recursos y capacidades: </w:t>
      </w:r>
      <w:r w:rsidRPr="00845CC0">
        <w:rPr>
          <w:rFonts w:asciiTheme="minorHAnsi" w:hAnsiTheme="minorHAnsi" w:cstheme="minorHAnsi"/>
          <w:color w:val="595959" w:themeColor="text1" w:themeTint="A6"/>
          <w:sz w:val="22"/>
          <w:szCs w:val="22"/>
        </w:rPr>
        <w:t xml:space="preserve">En caso de que el alcalde/alcaldesa constate la falta de recursos o capacidad del Comité Comunal para responder a la emergencia, solicitará al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Pr</w:t>
      </w:r>
      <w:r w:rsidRPr="00845CC0">
        <w:rPr>
          <w:rFonts w:asciiTheme="minorHAnsi" w:hAnsiTheme="minorHAnsi" w:cstheme="minorHAnsi"/>
          <w:color w:val="595959" w:themeColor="text1" w:themeTint="A6"/>
          <w:sz w:val="22"/>
          <w:szCs w:val="22"/>
        </w:rPr>
        <w:t xml:space="preserve">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correspondiente, o al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egional si no hubiera Comité Provincial, de la forma más expedita, los medios que sean necesarios para enfrentarla. El</w:t>
      </w:r>
      <w:r w:rsidR="0088709E">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o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 xml:space="preserve">egional, </w:t>
      </w:r>
      <w:r w:rsidR="00A81608">
        <w:rPr>
          <w:rFonts w:asciiTheme="minorHAnsi" w:hAnsiTheme="minorHAnsi" w:cstheme="minorHAnsi"/>
          <w:color w:val="595959" w:themeColor="text1" w:themeTint="A6"/>
          <w:sz w:val="22"/>
          <w:szCs w:val="22"/>
        </w:rPr>
        <w:t>según corresponda</w:t>
      </w:r>
      <w:r w:rsidRPr="00845CC0">
        <w:rPr>
          <w:rFonts w:asciiTheme="minorHAnsi" w:hAnsiTheme="minorHAnsi" w:cstheme="minorHAnsi"/>
          <w:color w:val="595959" w:themeColor="text1" w:themeTint="A6"/>
          <w:sz w:val="22"/>
          <w:szCs w:val="22"/>
        </w:rPr>
        <w:t>, estará a cargo de proveer dichos recursos, bajo coordinación comunal</w:t>
      </w:r>
      <w:r w:rsidR="00284641">
        <w:rPr>
          <w:rFonts w:asciiTheme="minorHAnsi" w:hAnsiTheme="minorHAnsi" w:cstheme="minorHAnsi"/>
          <w:color w:val="595959" w:themeColor="text1" w:themeTint="A6"/>
          <w:sz w:val="22"/>
          <w:szCs w:val="22"/>
        </w:rPr>
        <w:t xml:space="preserve">, </w:t>
      </w:r>
      <w:r w:rsidR="00284641" w:rsidRPr="00845CC0">
        <w:rPr>
          <w:rFonts w:asciiTheme="minorHAnsi" w:hAnsiTheme="minorHAnsi" w:cstheme="minorHAnsi"/>
          <w:color w:val="595959" w:themeColor="text1" w:themeTint="A6"/>
          <w:sz w:val="22"/>
          <w:szCs w:val="22"/>
        </w:rPr>
        <w:t>provincial</w:t>
      </w:r>
      <w:r w:rsidRPr="00845CC0">
        <w:rPr>
          <w:rFonts w:asciiTheme="minorHAnsi" w:hAnsiTheme="minorHAnsi" w:cstheme="minorHAnsi"/>
          <w:color w:val="595959" w:themeColor="text1" w:themeTint="A6"/>
          <w:sz w:val="22"/>
          <w:szCs w:val="22"/>
        </w:rPr>
        <w:t xml:space="preserve"> o regional si correspondiere, cuando lo requiera la emergencia. Cabe destacar que de manera exclusiva y única, para las provincias con asiento en la capital regional no se constituirá el Comité Provincial, asumiendo estas funciones el Comité Regional. Sin perjuicio de que las demás provincias que no tienen asiento en la capital provincial deberán convocar su respectivo Comité Provincial, de acuerdo a los procedimientos establecidos. </w:t>
      </w:r>
    </w:p>
    <w:p w14:paraId="663C5582"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33A95BFB" w14:textId="717A603F" w:rsidR="00AE702A" w:rsidRPr="00845CC0" w:rsidRDefault="00761724" w:rsidP="00845CC0">
      <w:pPr>
        <w:pStyle w:val="Prrafodelista"/>
        <w:numPr>
          <w:ilvl w:val="0"/>
          <w:numId w:val="14"/>
        </w:numPr>
        <w:jc w:val="both"/>
        <w:rPr>
          <w:rFonts w:asciiTheme="minorHAnsi" w:hAnsiTheme="minorHAnsi" w:cstheme="minorHAnsi"/>
          <w:color w:val="595959" w:themeColor="text1" w:themeTint="A6"/>
          <w:sz w:val="22"/>
          <w:szCs w:val="22"/>
        </w:rPr>
      </w:pPr>
      <w:r>
        <w:rPr>
          <w:rFonts w:asciiTheme="minorHAnsi" w:hAnsiTheme="minorHAnsi" w:cstheme="minorHAnsi"/>
          <w:b/>
          <w:color w:val="595959" w:themeColor="text1" w:themeTint="A6"/>
          <w:sz w:val="22"/>
          <w:szCs w:val="22"/>
        </w:rPr>
        <w:t>Funciones del Comité Provincial</w:t>
      </w:r>
      <w:r w:rsidR="00AE702A" w:rsidRPr="00845CC0">
        <w:rPr>
          <w:rFonts w:asciiTheme="minorHAnsi" w:hAnsiTheme="minorHAnsi" w:cstheme="minorHAnsi"/>
          <w:b/>
          <w:color w:val="595959" w:themeColor="text1" w:themeTint="A6"/>
          <w:sz w:val="22"/>
          <w:szCs w:val="22"/>
        </w:rPr>
        <w:t xml:space="preserve">: </w:t>
      </w:r>
      <w:r w:rsidR="00AE702A" w:rsidRPr="00845CC0">
        <w:rPr>
          <w:rFonts w:asciiTheme="minorHAnsi" w:hAnsiTheme="minorHAnsi" w:cstheme="minorHAnsi"/>
          <w:color w:val="595959" w:themeColor="text1" w:themeTint="A6"/>
          <w:sz w:val="22"/>
          <w:szCs w:val="22"/>
        </w:rPr>
        <w:t>corresponde la realización de las siguientes acciones:</w:t>
      </w:r>
    </w:p>
    <w:p w14:paraId="35D43EC8" w14:textId="77777777" w:rsidR="00AE702A" w:rsidRPr="00845CC0" w:rsidRDefault="00AE702A" w:rsidP="00E313E1">
      <w:pPr>
        <w:pStyle w:val="Prrafodelista"/>
        <w:ind w:left="1440"/>
        <w:jc w:val="both"/>
        <w:rPr>
          <w:rFonts w:asciiTheme="minorHAnsi" w:hAnsiTheme="minorHAnsi" w:cstheme="minorHAnsi"/>
          <w:color w:val="595959" w:themeColor="text1" w:themeTint="A6"/>
          <w:sz w:val="22"/>
          <w:szCs w:val="22"/>
        </w:rPr>
      </w:pPr>
    </w:p>
    <w:p w14:paraId="033A7A6A" w14:textId="4BB68EC7" w:rsidR="00AE702A" w:rsidRPr="00A034A8"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A034A8">
        <w:rPr>
          <w:rFonts w:asciiTheme="minorHAnsi" w:hAnsiTheme="minorHAnsi" w:cstheme="minorHAnsi"/>
          <w:color w:val="595959" w:themeColor="text1" w:themeTint="A6"/>
          <w:sz w:val="22"/>
          <w:szCs w:val="22"/>
        </w:rPr>
        <w:t xml:space="preserve">Coordinar intersectorialmente las acciones de respuesta y recuperación en las zonas afectadas por una emergencia. </w:t>
      </w:r>
    </w:p>
    <w:p w14:paraId="7576D9E5" w14:textId="78BEF59C" w:rsidR="00AE702A" w:rsidRPr="00A034A8"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A034A8">
        <w:rPr>
          <w:rFonts w:asciiTheme="minorHAnsi" w:hAnsiTheme="minorHAnsi" w:cstheme="minorHAnsi"/>
          <w:color w:val="595959" w:themeColor="text1" w:themeTint="A6"/>
          <w:sz w:val="22"/>
          <w:szCs w:val="22"/>
        </w:rPr>
        <w:t>Coordinar las labores necesarias para acudir en ayuda de la población afectada, facilitando la interacción entre los organismos involucrados.</w:t>
      </w:r>
    </w:p>
    <w:p w14:paraId="6B921888" w14:textId="66870A5B" w:rsidR="00AE702A" w:rsidRPr="00A034A8"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A034A8">
        <w:rPr>
          <w:rFonts w:asciiTheme="minorHAnsi" w:hAnsiTheme="minorHAnsi" w:cstheme="minorHAnsi"/>
          <w:color w:val="595959" w:themeColor="text1" w:themeTint="A6"/>
          <w:sz w:val="22"/>
          <w:szCs w:val="22"/>
        </w:rPr>
        <w:t>Coordinar y disponer con las instituciones públicas y privadas, el empleo de los recursos humanos, técnicos, materiales y financieros necesarios para la atención de la emergencia, aplicando los principios de apoyo mutuo y escalabilidad.</w:t>
      </w:r>
    </w:p>
    <w:p w14:paraId="22DB15A6" w14:textId="7E021A38" w:rsidR="00AE702A" w:rsidRPr="00A034A8"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A034A8">
        <w:rPr>
          <w:rFonts w:asciiTheme="minorHAnsi" w:hAnsiTheme="minorHAnsi" w:cstheme="minorHAnsi"/>
          <w:color w:val="595959" w:themeColor="text1" w:themeTint="A6"/>
          <w:sz w:val="22"/>
          <w:szCs w:val="22"/>
        </w:rPr>
        <w:lastRenderedPageBreak/>
        <w:t xml:space="preserve">Mantener una estrecha coordinación y comunicación con el Comité </w:t>
      </w:r>
      <w:r w:rsidR="00A034A8" w:rsidRPr="00A034A8">
        <w:rPr>
          <w:rFonts w:asciiTheme="minorHAnsi" w:hAnsiTheme="minorHAnsi" w:cstheme="minorHAnsi"/>
          <w:color w:val="595959" w:themeColor="text1" w:themeTint="A6"/>
          <w:sz w:val="22"/>
          <w:szCs w:val="22"/>
        </w:rPr>
        <w:t>Regional, cuando este último</w:t>
      </w:r>
      <w:r w:rsidRPr="00A034A8">
        <w:rPr>
          <w:rFonts w:asciiTheme="minorHAnsi" w:hAnsiTheme="minorHAnsi" w:cstheme="minorHAnsi"/>
          <w:color w:val="595959" w:themeColor="text1" w:themeTint="A6"/>
          <w:sz w:val="22"/>
          <w:szCs w:val="22"/>
        </w:rPr>
        <w:t xml:space="preserve"> se encuentre constituido.</w:t>
      </w:r>
    </w:p>
    <w:p w14:paraId="3FB15B89" w14:textId="7E980D0F" w:rsidR="00AE702A" w:rsidRPr="00A034A8"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A034A8">
        <w:rPr>
          <w:rFonts w:asciiTheme="minorHAnsi" w:hAnsiTheme="minorHAnsi" w:cstheme="minorHAnsi"/>
          <w:color w:val="595959" w:themeColor="text1" w:themeTint="A6"/>
          <w:sz w:val="22"/>
          <w:szCs w:val="22"/>
        </w:rPr>
        <w:t>Ejecutar las tareas que en</w:t>
      </w:r>
      <w:r w:rsidR="00A034A8" w:rsidRPr="00A034A8">
        <w:rPr>
          <w:rFonts w:asciiTheme="minorHAnsi" w:hAnsiTheme="minorHAnsi" w:cstheme="minorHAnsi"/>
          <w:color w:val="595959" w:themeColor="text1" w:themeTint="A6"/>
          <w:sz w:val="22"/>
          <w:szCs w:val="22"/>
        </w:rPr>
        <w:t xml:space="preserve">comiende el Comité </w:t>
      </w:r>
      <w:r w:rsidRPr="00A034A8">
        <w:rPr>
          <w:rFonts w:asciiTheme="minorHAnsi" w:hAnsiTheme="minorHAnsi" w:cstheme="minorHAnsi"/>
          <w:color w:val="595959" w:themeColor="text1" w:themeTint="A6"/>
          <w:sz w:val="22"/>
          <w:szCs w:val="22"/>
        </w:rPr>
        <w:t>Regional en la fase de respuesta, según sea el caso, cuando este se encuentre constituido.</w:t>
      </w:r>
    </w:p>
    <w:p w14:paraId="12116F0A" w14:textId="77777777" w:rsidR="00AE702A" w:rsidRDefault="00AE702A" w:rsidP="00425542">
      <w:pPr>
        <w:jc w:val="both"/>
        <w:outlineLvl w:val="1"/>
        <w:rPr>
          <w:rFonts w:asciiTheme="minorHAnsi" w:hAnsiTheme="minorHAnsi" w:cstheme="minorHAnsi"/>
          <w:color w:val="404040" w:themeColor="text1" w:themeTint="BF"/>
          <w:sz w:val="22"/>
          <w:szCs w:val="22"/>
        </w:rPr>
      </w:pPr>
    </w:p>
    <w:bookmarkStart w:id="21" w:name="_Toc27639315"/>
    <w:p w14:paraId="433B7D67" w14:textId="0D264A28" w:rsidR="00AE4A80" w:rsidRPr="006A266B" w:rsidRDefault="006A266B" w:rsidP="006A266B">
      <w:pPr>
        <w:jc w:val="both"/>
        <w:outlineLvl w:val="1"/>
        <w:rPr>
          <w:rFonts w:asciiTheme="minorHAnsi" w:hAnsiTheme="minorHAnsi" w:cstheme="minorHAnsi"/>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22" w:name="_Toc71804740"/>
      <w:r w:rsidRPr="007C6B49">
        <w:rPr>
          <w:rFonts w:asciiTheme="minorHAnsi" w:hAnsiTheme="minorHAnsi" w:cstheme="minorHAnsi"/>
          <w:b/>
          <w:color w:val="404040" w:themeColor="text1" w:themeTint="BF"/>
          <w:sz w:val="22"/>
          <w:szCs w:val="22"/>
        </w:rPr>
        <w:instrText>5.1.1. Activación, Convocatoria Auto Convocatoria</w:instrText>
      </w:r>
      <w:bookmarkEnd w:id="22"/>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23" w:name="_Toc117677147"/>
      <w:r w:rsidR="00C4042F" w:rsidRPr="007C6B49">
        <w:rPr>
          <w:rFonts w:asciiTheme="minorHAnsi" w:hAnsiTheme="minorHAnsi" w:cstheme="minorHAnsi"/>
          <w:b/>
          <w:color w:val="404040" w:themeColor="text1" w:themeTint="BF"/>
          <w:sz w:val="22"/>
          <w:szCs w:val="22"/>
        </w:rPr>
        <w:t>5</w:t>
      </w:r>
      <w:r w:rsidR="00722562" w:rsidRPr="007C6B49">
        <w:rPr>
          <w:rFonts w:asciiTheme="minorHAnsi" w:hAnsiTheme="minorHAnsi" w:cstheme="minorHAnsi"/>
          <w:b/>
          <w:color w:val="404040" w:themeColor="text1" w:themeTint="BF"/>
          <w:sz w:val="22"/>
          <w:szCs w:val="22"/>
        </w:rPr>
        <w:t>.1.</w:t>
      </w:r>
      <w:r w:rsidRPr="007C6B49">
        <w:rPr>
          <w:rFonts w:asciiTheme="minorHAnsi" w:hAnsiTheme="minorHAnsi" w:cstheme="minorHAnsi"/>
          <w:b/>
          <w:color w:val="404040" w:themeColor="text1" w:themeTint="BF"/>
          <w:sz w:val="22"/>
          <w:szCs w:val="22"/>
        </w:rPr>
        <w:t xml:space="preserve"> </w:t>
      </w:r>
      <w:r w:rsidR="00425542" w:rsidRPr="007C6B49">
        <w:rPr>
          <w:rFonts w:asciiTheme="minorHAnsi" w:hAnsiTheme="minorHAnsi" w:cstheme="minorHAnsi"/>
          <w:b/>
          <w:color w:val="404040" w:themeColor="text1" w:themeTint="BF"/>
          <w:sz w:val="22"/>
          <w:szCs w:val="22"/>
        </w:rPr>
        <w:t>Activación</w:t>
      </w:r>
      <w:r w:rsidR="00C025D1" w:rsidRPr="007C6B49">
        <w:rPr>
          <w:rFonts w:asciiTheme="minorHAnsi" w:hAnsiTheme="minorHAnsi" w:cstheme="minorHAnsi"/>
          <w:b/>
          <w:color w:val="404040" w:themeColor="text1" w:themeTint="BF"/>
          <w:sz w:val="22"/>
          <w:szCs w:val="22"/>
        </w:rPr>
        <w:t>,</w:t>
      </w:r>
      <w:r w:rsidR="00AE4A80" w:rsidRPr="007C6B49">
        <w:rPr>
          <w:rFonts w:asciiTheme="minorHAnsi" w:hAnsiTheme="minorHAnsi" w:cstheme="minorHAnsi"/>
          <w:b/>
          <w:color w:val="404040" w:themeColor="text1" w:themeTint="BF"/>
          <w:sz w:val="22"/>
          <w:szCs w:val="22"/>
        </w:rPr>
        <w:t xml:space="preserve"> Convocatoria</w:t>
      </w:r>
      <w:r w:rsidR="00624E6E" w:rsidRPr="007C6B49">
        <w:rPr>
          <w:rFonts w:asciiTheme="minorHAnsi" w:hAnsiTheme="minorHAnsi" w:cstheme="minorHAnsi"/>
          <w:b/>
          <w:color w:val="404040" w:themeColor="text1" w:themeTint="BF"/>
          <w:sz w:val="22"/>
          <w:szCs w:val="22"/>
        </w:rPr>
        <w:t xml:space="preserve"> </w:t>
      </w:r>
      <w:r w:rsidR="003A288E" w:rsidRPr="007C6B49">
        <w:rPr>
          <w:rFonts w:asciiTheme="minorHAnsi" w:hAnsiTheme="minorHAnsi" w:cstheme="minorHAnsi"/>
          <w:b/>
          <w:color w:val="404040" w:themeColor="text1" w:themeTint="BF"/>
          <w:sz w:val="22"/>
          <w:szCs w:val="22"/>
        </w:rPr>
        <w:t>y</w:t>
      </w:r>
      <w:r w:rsidR="004C69D0" w:rsidRPr="007C6B49">
        <w:rPr>
          <w:rFonts w:asciiTheme="minorHAnsi" w:hAnsiTheme="minorHAnsi" w:cstheme="minorHAnsi"/>
          <w:b/>
          <w:color w:val="404040" w:themeColor="text1" w:themeTint="BF"/>
          <w:sz w:val="22"/>
          <w:szCs w:val="22"/>
        </w:rPr>
        <w:t xml:space="preserve"> Auto C</w:t>
      </w:r>
      <w:r w:rsidR="00425542" w:rsidRPr="007C6B49">
        <w:rPr>
          <w:rFonts w:asciiTheme="minorHAnsi" w:hAnsiTheme="minorHAnsi" w:cstheme="minorHAnsi"/>
          <w:b/>
          <w:color w:val="404040" w:themeColor="text1" w:themeTint="BF"/>
          <w:sz w:val="22"/>
          <w:szCs w:val="22"/>
        </w:rPr>
        <w:t>onvocatoria</w:t>
      </w:r>
      <w:bookmarkEnd w:id="21"/>
      <w:bookmarkEnd w:id="23"/>
      <w:r w:rsidR="00425542" w:rsidRPr="006A266B">
        <w:rPr>
          <w:rFonts w:asciiTheme="minorHAnsi" w:hAnsiTheme="minorHAnsi" w:cstheme="minorHAnsi"/>
          <w:color w:val="404040" w:themeColor="text1" w:themeTint="BF"/>
          <w:sz w:val="22"/>
          <w:szCs w:val="22"/>
        </w:rPr>
        <w:tab/>
      </w:r>
    </w:p>
    <w:p w14:paraId="5C469DE0" w14:textId="77777777" w:rsidR="00425542" w:rsidRDefault="00425542" w:rsidP="00425542">
      <w:pPr>
        <w:jc w:val="both"/>
        <w:outlineLvl w:val="1"/>
        <w:rPr>
          <w:rFonts w:asciiTheme="minorHAnsi" w:hAnsiTheme="minorHAnsi" w:cstheme="minorHAnsi"/>
          <w:color w:val="404040" w:themeColor="text1" w:themeTint="BF"/>
          <w:sz w:val="22"/>
          <w:szCs w:val="22"/>
        </w:rPr>
      </w:pPr>
    </w:p>
    <w:p w14:paraId="521F6C13" w14:textId="11172F7C" w:rsidR="00B11414" w:rsidRPr="004B12AF" w:rsidRDefault="00B11414"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A partir de lo establecido en el “Instructivo de Operació</w:t>
      </w:r>
      <w:r w:rsidR="007F4AC0">
        <w:rPr>
          <w:rFonts w:asciiTheme="minorHAnsi" w:hAnsiTheme="minorHAnsi" w:cstheme="minorHAnsi"/>
          <w:color w:val="595959" w:themeColor="text1" w:themeTint="A6"/>
          <w:sz w:val="22"/>
          <w:szCs w:val="22"/>
        </w:rPr>
        <w:t>n y Funcionamiento” del Comité Provincial</w:t>
      </w:r>
      <w:r w:rsidRPr="004B12AF">
        <w:rPr>
          <w:rFonts w:asciiTheme="minorHAnsi" w:hAnsiTheme="minorHAnsi" w:cstheme="minorHAnsi"/>
          <w:color w:val="595959" w:themeColor="text1" w:themeTint="A6"/>
          <w:sz w:val="22"/>
          <w:szCs w:val="22"/>
        </w:rPr>
        <w:t xml:space="preserve"> </w:t>
      </w:r>
      <w:r w:rsidR="00495155" w:rsidRPr="004B12AF">
        <w:rPr>
          <w:rFonts w:asciiTheme="minorHAnsi" w:hAnsiTheme="minorHAnsi" w:cstheme="minorHAnsi"/>
          <w:color w:val="595959" w:themeColor="text1" w:themeTint="A6"/>
          <w:sz w:val="22"/>
          <w:szCs w:val="22"/>
        </w:rPr>
        <w:t>se especifica</w:t>
      </w:r>
      <w:r w:rsidRPr="004B12AF">
        <w:rPr>
          <w:rFonts w:asciiTheme="minorHAnsi" w:hAnsiTheme="minorHAnsi" w:cstheme="minorHAnsi"/>
          <w:color w:val="595959" w:themeColor="text1" w:themeTint="A6"/>
          <w:sz w:val="22"/>
          <w:szCs w:val="22"/>
        </w:rPr>
        <w:t xml:space="preserve"> l</w:t>
      </w:r>
      <w:r w:rsidR="00495155" w:rsidRPr="004B12AF">
        <w:rPr>
          <w:rFonts w:asciiTheme="minorHAnsi" w:hAnsiTheme="minorHAnsi" w:cstheme="minorHAnsi"/>
          <w:color w:val="595959" w:themeColor="text1" w:themeTint="A6"/>
          <w:sz w:val="22"/>
          <w:szCs w:val="22"/>
        </w:rPr>
        <w:t>o</w:t>
      </w:r>
      <w:r w:rsidRPr="004B12AF">
        <w:rPr>
          <w:rFonts w:asciiTheme="minorHAnsi" w:hAnsiTheme="minorHAnsi" w:cstheme="minorHAnsi"/>
          <w:color w:val="595959" w:themeColor="text1" w:themeTint="A6"/>
          <w:sz w:val="22"/>
          <w:szCs w:val="22"/>
        </w:rPr>
        <w:t xml:space="preserve"> siguiente:</w:t>
      </w:r>
    </w:p>
    <w:p w14:paraId="1A81FF4E" w14:textId="3D60A384" w:rsidR="00B11414" w:rsidRDefault="00B11414" w:rsidP="00B11414">
      <w:pPr>
        <w:jc w:val="both"/>
        <w:outlineLvl w:val="1"/>
        <w:rPr>
          <w:rFonts w:asciiTheme="minorHAnsi" w:hAnsiTheme="minorHAnsi" w:cstheme="minorHAnsi"/>
          <w:color w:val="404040" w:themeColor="text1" w:themeTint="BF"/>
          <w:sz w:val="22"/>
          <w:szCs w:val="22"/>
        </w:rPr>
      </w:pPr>
    </w:p>
    <w:p w14:paraId="203A3C67"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Activación:</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536473211"/>
        <w:placeholder>
          <w:docPart w:val="8C40EE3859DE4A0C8EE63E855289065E"/>
        </w:placeholder>
        <w:showingPlcHdr/>
        <w15:color w:val="FFFFFF"/>
      </w:sdtPr>
      <w:sdtContent>
        <w:p w14:paraId="2B803457" w14:textId="164933E3" w:rsidR="00947D5A" w:rsidRPr="00B31F49" w:rsidRDefault="00947D5A" w:rsidP="00947D5A">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La activación de</w:t>
          </w:r>
          <w:r w:rsidR="007F4AC0">
            <w:rPr>
              <w:rFonts w:asciiTheme="minorHAnsi" w:hAnsiTheme="minorHAnsi" w:cstheme="minorHAnsi"/>
              <w:color w:val="FF0000"/>
              <w:sz w:val="22"/>
              <w:szCs w:val="22"/>
            </w:rPr>
            <w:t>l</w:t>
          </w:r>
          <w:r w:rsidRPr="006B0EA7">
            <w:rPr>
              <w:rFonts w:asciiTheme="minorHAnsi" w:hAnsiTheme="minorHAnsi" w:cstheme="minorHAnsi"/>
              <w:color w:val="FF0000"/>
              <w:sz w:val="22"/>
              <w:szCs w:val="22"/>
            </w:rPr>
            <w:t xml:space="preserve"> Comité </w:t>
          </w:r>
          <w:r w:rsidR="007F4AC0">
            <w:rPr>
              <w:rFonts w:asciiTheme="minorHAnsi" w:hAnsiTheme="minorHAnsi" w:cstheme="minorHAnsi"/>
              <w:color w:val="FF0000"/>
              <w:sz w:val="22"/>
              <w:szCs w:val="22"/>
            </w:rPr>
            <w:t>Provincial</w:t>
          </w:r>
          <w:r w:rsidRPr="006B0EA7">
            <w:rPr>
              <w:rFonts w:asciiTheme="minorHAnsi" w:hAnsiTheme="minorHAnsi" w:cstheme="minorHAnsi"/>
              <w:color w:val="FF0000"/>
              <w:sz w:val="22"/>
              <w:szCs w:val="22"/>
            </w:rPr>
            <w:t xml:space="preserve"> se ejecuta a partir de lo especificado en </w:t>
          </w:r>
          <w:r w:rsidR="007F4AC0">
            <w:rPr>
              <w:rFonts w:asciiTheme="minorHAnsi" w:hAnsiTheme="minorHAnsi" w:cstheme="minorHAnsi"/>
              <w:color w:val="FF0000"/>
              <w:sz w:val="22"/>
              <w:szCs w:val="22"/>
            </w:rPr>
            <w:t>“</w:t>
          </w:r>
          <w:r w:rsidRPr="006B0EA7">
            <w:rPr>
              <w:rFonts w:asciiTheme="minorHAnsi" w:hAnsiTheme="minorHAnsi" w:cstheme="minorHAnsi"/>
              <w:color w:val="FF0000"/>
              <w:sz w:val="22"/>
              <w:szCs w:val="22"/>
            </w:rPr>
            <w:t>Instructivo de Operación y Funcionamiento</w:t>
          </w:r>
          <w:r w:rsidR="00762432">
            <w:rPr>
              <w:rFonts w:asciiTheme="minorHAnsi" w:hAnsiTheme="minorHAnsi" w:cstheme="minorHAnsi"/>
              <w:color w:val="FF0000"/>
              <w:sz w:val="22"/>
              <w:szCs w:val="22"/>
            </w:rPr>
            <w:t xml:space="preserve"> </w:t>
          </w:r>
          <w:r w:rsidR="00B94CB5">
            <w:rPr>
              <w:rFonts w:asciiTheme="minorHAnsi" w:hAnsiTheme="minorHAnsi" w:cstheme="minorHAnsi"/>
              <w:color w:val="FF0000"/>
              <w:sz w:val="22"/>
              <w:szCs w:val="22"/>
            </w:rPr>
            <w:t>del Comité Provincial</w:t>
          </w:r>
          <w:r w:rsidR="007F4AC0">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762432">
            <w:rPr>
              <w:rFonts w:asciiTheme="minorHAnsi" w:hAnsiTheme="minorHAnsi" w:cstheme="minorHAnsi"/>
              <w:b/>
              <w:i/>
              <w:color w:val="FF0000"/>
              <w:sz w:val="22"/>
              <w:szCs w:val="22"/>
            </w:rPr>
            <w:t xml:space="preserve"> que</w:t>
          </w:r>
          <w:r w:rsidR="00415594">
            <w:rPr>
              <w:rFonts w:asciiTheme="minorHAnsi" w:hAnsiTheme="minorHAnsi" w:cstheme="minorHAnsi"/>
              <w:b/>
              <w:i/>
              <w:color w:val="FF0000"/>
              <w:sz w:val="22"/>
              <w:szCs w:val="22"/>
            </w:rPr>
            <w:t xml:space="preserve"> orienta la elaboración del plan</w:t>
          </w:r>
          <w:r w:rsidRPr="006B0EA7">
            <w:rPr>
              <w:rFonts w:asciiTheme="minorHAnsi" w:hAnsiTheme="minorHAnsi" w:cstheme="minorHAnsi"/>
              <w:b/>
              <w:i/>
              <w:color w:val="FF0000"/>
              <w:sz w:val="22"/>
              <w:szCs w:val="22"/>
            </w:rPr>
            <w:t>].</w:t>
          </w:r>
        </w:p>
        <w:p w14:paraId="7064C6D8" w14:textId="42EE015C" w:rsidR="00947D5A" w:rsidRDefault="00947D5A" w:rsidP="00947D5A">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57DAA91"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69CF4EF0"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949078140"/>
        <w:placeholder>
          <w:docPart w:val="B4EDEDBBA1A4486696AE1DFFA84CA4D7"/>
        </w:placeholder>
        <w:showingPlcHdr/>
        <w15:color w:val="FFFFFF"/>
      </w:sdtPr>
      <w:sdtEndPr>
        <w:rPr>
          <w:color w:val="FF0000"/>
        </w:rPr>
      </w:sdtEndPr>
      <w:sdtContent>
        <w:p w14:paraId="040C80A9" w14:textId="11585B0B" w:rsidR="00947D5A" w:rsidRPr="006B0EA7" w:rsidRDefault="00947D5A" w:rsidP="00947D5A">
          <w:pPr>
            <w:ind w:left="709"/>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La convocatoria del </w:t>
          </w:r>
          <w:r w:rsidR="007F4AC0" w:rsidRPr="006B0EA7">
            <w:rPr>
              <w:rFonts w:asciiTheme="minorHAnsi" w:hAnsiTheme="minorHAnsi" w:cstheme="minorHAnsi"/>
              <w:color w:val="FF0000"/>
              <w:sz w:val="22"/>
              <w:szCs w:val="22"/>
            </w:rPr>
            <w:t xml:space="preserve">Comité </w:t>
          </w:r>
          <w:r w:rsidR="007F4AC0">
            <w:rPr>
              <w:rFonts w:asciiTheme="minorHAnsi" w:hAnsiTheme="minorHAnsi" w:cstheme="minorHAnsi"/>
              <w:color w:val="FF0000"/>
              <w:sz w:val="22"/>
              <w:szCs w:val="22"/>
            </w:rPr>
            <w:t>Provincial</w:t>
          </w:r>
          <w:r w:rsidR="007F4AC0" w:rsidRPr="006B0EA7">
            <w:rPr>
              <w:rFonts w:asciiTheme="minorHAnsi" w:hAnsiTheme="minorHAnsi" w:cstheme="minorHAnsi"/>
              <w:color w:val="FF0000"/>
              <w:sz w:val="22"/>
              <w:szCs w:val="22"/>
            </w:rPr>
            <w:t xml:space="preserve"> se ejecuta a partir de lo especificado en </w:t>
          </w:r>
          <w:r w:rsidR="007F4AC0">
            <w:rPr>
              <w:rFonts w:asciiTheme="minorHAnsi" w:hAnsiTheme="minorHAnsi" w:cstheme="minorHAnsi"/>
              <w:color w:val="FF0000"/>
              <w:sz w:val="22"/>
              <w:szCs w:val="22"/>
            </w:rPr>
            <w:t>“</w:t>
          </w:r>
          <w:r w:rsidR="007F4AC0" w:rsidRPr="006B0EA7">
            <w:rPr>
              <w:rFonts w:asciiTheme="minorHAnsi" w:hAnsiTheme="minorHAnsi" w:cstheme="minorHAnsi"/>
              <w:color w:val="FF0000"/>
              <w:sz w:val="22"/>
              <w:szCs w:val="22"/>
            </w:rPr>
            <w:t>Instructivo de Operación y Funcionamiento</w:t>
          </w:r>
          <w:r w:rsidR="004B0E25">
            <w:rPr>
              <w:rFonts w:asciiTheme="minorHAnsi" w:hAnsiTheme="minorHAnsi" w:cstheme="minorHAnsi"/>
              <w:color w:val="FF0000"/>
              <w:sz w:val="22"/>
              <w:szCs w:val="22"/>
            </w:rPr>
            <w:t xml:space="preserve"> del Comité Provincial</w:t>
          </w:r>
          <w:r w:rsidR="007F4AC0">
            <w:rPr>
              <w:rFonts w:asciiTheme="minorHAnsi" w:hAnsiTheme="minorHAnsi" w:cstheme="minorHAnsi"/>
              <w:color w:val="FF0000"/>
              <w:sz w:val="22"/>
              <w:szCs w:val="22"/>
            </w:rPr>
            <w:t>”</w:t>
          </w:r>
          <w:r w:rsidR="007F4AC0">
            <w:rPr>
              <w:rFonts w:asciiTheme="minorHAnsi" w:hAnsiTheme="minorHAnsi" w:cstheme="minorHAnsi"/>
              <w:b/>
              <w: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4B0E25">
            <w:rPr>
              <w:rFonts w:asciiTheme="minorHAnsi" w:hAnsiTheme="minorHAnsi" w:cstheme="minorHAnsi"/>
              <w:b/>
              <w:i/>
              <w:color w:val="FF0000"/>
              <w:sz w:val="22"/>
              <w:szCs w:val="22"/>
            </w:rPr>
            <w:t xml:space="preserve"> que orienta la elaboración del plan</w:t>
          </w:r>
          <w:r w:rsidRPr="006B0EA7">
            <w:rPr>
              <w:rFonts w:asciiTheme="minorHAnsi" w:hAnsiTheme="minorHAnsi" w:cstheme="minorHAnsi"/>
              <w:b/>
              <w:i/>
              <w:color w:val="FF0000"/>
              <w:sz w:val="22"/>
              <w:szCs w:val="22"/>
            </w:rPr>
            <w:t>].</w:t>
          </w:r>
        </w:p>
        <w:p w14:paraId="6EB0745C" w14:textId="77777777" w:rsidR="00947D5A" w:rsidRPr="006B0EA7" w:rsidRDefault="00947D5A" w:rsidP="00947D5A">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11E152E7"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7ED47D05" w14:textId="77777777" w:rsidR="00202686"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Auto 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65960921"/>
        <w:placeholder>
          <w:docPart w:val="1EEDF22D3324442D82F7E2151FAECADC"/>
        </w:placeholder>
        <w15:color w:val="FFFFFF"/>
      </w:sdtPr>
      <w:sdtContent>
        <w:p w14:paraId="1AE39DB8" w14:textId="2793327A" w:rsidR="00202686" w:rsidRPr="00B31F49" w:rsidRDefault="00202686" w:rsidP="00202686">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La auto convocatoria del </w:t>
          </w:r>
          <w:r w:rsidR="007F4AC0" w:rsidRPr="006B0EA7">
            <w:rPr>
              <w:rFonts w:asciiTheme="minorHAnsi" w:hAnsiTheme="minorHAnsi" w:cstheme="minorHAnsi"/>
              <w:color w:val="FF0000"/>
              <w:sz w:val="22"/>
              <w:szCs w:val="22"/>
            </w:rPr>
            <w:t xml:space="preserve">Comité </w:t>
          </w:r>
          <w:r w:rsidR="007F4AC0">
            <w:rPr>
              <w:rFonts w:asciiTheme="minorHAnsi" w:hAnsiTheme="minorHAnsi" w:cstheme="minorHAnsi"/>
              <w:color w:val="FF0000"/>
              <w:sz w:val="22"/>
              <w:szCs w:val="22"/>
            </w:rPr>
            <w:t>Provincial</w:t>
          </w:r>
          <w:r w:rsidR="007F4AC0" w:rsidRPr="006B0EA7">
            <w:rPr>
              <w:rFonts w:asciiTheme="minorHAnsi" w:hAnsiTheme="minorHAnsi" w:cstheme="minorHAnsi"/>
              <w:color w:val="FF0000"/>
              <w:sz w:val="22"/>
              <w:szCs w:val="22"/>
            </w:rPr>
            <w:t xml:space="preserve"> se ejecuta a partir de lo especificado en </w:t>
          </w:r>
          <w:r w:rsidR="007F4AC0">
            <w:rPr>
              <w:rFonts w:asciiTheme="minorHAnsi" w:hAnsiTheme="minorHAnsi" w:cstheme="minorHAnsi"/>
              <w:color w:val="FF0000"/>
              <w:sz w:val="22"/>
              <w:szCs w:val="22"/>
            </w:rPr>
            <w:t>“</w:t>
          </w:r>
          <w:r w:rsidR="007F4AC0" w:rsidRPr="006B0EA7">
            <w:rPr>
              <w:rFonts w:asciiTheme="minorHAnsi" w:hAnsiTheme="minorHAnsi" w:cstheme="minorHAnsi"/>
              <w:color w:val="FF0000"/>
              <w:sz w:val="22"/>
              <w:szCs w:val="22"/>
            </w:rPr>
            <w:t>Instructivo de Operación y Funcionamiento</w:t>
          </w:r>
          <w:r w:rsidR="008E4DE7">
            <w:rPr>
              <w:rFonts w:asciiTheme="minorHAnsi" w:hAnsiTheme="minorHAnsi" w:cstheme="minorHAnsi"/>
              <w:color w:val="FF0000"/>
              <w:sz w:val="22"/>
              <w:szCs w:val="22"/>
            </w:rPr>
            <w:t xml:space="preserve"> del Comité Provincial</w:t>
          </w:r>
          <w:r w:rsidR="007F4AC0">
            <w:rPr>
              <w:rFonts w:asciiTheme="minorHAnsi" w:hAnsiTheme="minorHAnsi" w:cstheme="minorHAnsi"/>
              <w:color w:val="FF0000"/>
              <w:sz w:val="22"/>
              <w:szCs w:val="22"/>
            </w:rPr>
            <w:t>”.</w:t>
          </w:r>
          <w:r w:rsidR="007F4AC0" w:rsidRPr="006B0EA7">
            <w:rPr>
              <w:rFonts w:asciiTheme="minorHAnsi" w:hAnsiTheme="minorHAnsi" w:cstheme="minorHAnsi"/>
              <w:b/>
              <w: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8E4DE7">
            <w:rPr>
              <w:rFonts w:asciiTheme="minorHAnsi" w:hAnsiTheme="minorHAnsi" w:cstheme="minorHAnsi"/>
              <w:b/>
              <w:i/>
              <w:color w:val="FF0000"/>
              <w:sz w:val="22"/>
              <w:szCs w:val="22"/>
            </w:rPr>
            <w:t xml:space="preserve"> que orienta la elaboración del plan</w:t>
          </w:r>
          <w:r w:rsidRPr="006B0EA7">
            <w:rPr>
              <w:rFonts w:asciiTheme="minorHAnsi" w:hAnsiTheme="minorHAnsi" w:cstheme="minorHAnsi"/>
              <w:b/>
              <w:i/>
              <w:color w:val="FF0000"/>
              <w:sz w:val="22"/>
              <w:szCs w:val="22"/>
            </w:rPr>
            <w:t>].</w:t>
          </w:r>
        </w:p>
        <w:p w14:paraId="29266CEB" w14:textId="77777777" w:rsidR="00202686" w:rsidRDefault="00202686" w:rsidP="00202686">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5A7BF18C" w14:textId="77777777" w:rsidR="00425542" w:rsidRDefault="00425542" w:rsidP="00425542">
      <w:pPr>
        <w:jc w:val="both"/>
        <w:outlineLvl w:val="1"/>
        <w:rPr>
          <w:rFonts w:asciiTheme="minorHAnsi" w:hAnsiTheme="minorHAnsi" w:cstheme="minorHAnsi"/>
          <w:color w:val="404040" w:themeColor="text1" w:themeTint="BF"/>
          <w:sz w:val="22"/>
          <w:szCs w:val="22"/>
        </w:rPr>
      </w:pPr>
    </w:p>
    <w:bookmarkStart w:id="24" w:name="_Toc27639316"/>
    <w:p w14:paraId="5FEE7FBE" w14:textId="7BC886B0" w:rsidR="00AE4A80" w:rsidRPr="006A266B" w:rsidRDefault="006A266B" w:rsidP="006A266B">
      <w:pPr>
        <w:jc w:val="both"/>
        <w:outlineLvl w:val="1"/>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25" w:name="_Toc71804741"/>
      <w:r w:rsidRPr="007C6B49">
        <w:rPr>
          <w:rFonts w:asciiTheme="minorHAnsi" w:hAnsiTheme="minorHAnsi" w:cstheme="minorHAnsi"/>
          <w:b/>
          <w:color w:val="404040" w:themeColor="text1" w:themeTint="BF"/>
          <w:sz w:val="22"/>
          <w:szCs w:val="22"/>
        </w:rPr>
        <w:instrText>5.1.2. Centro de Operaciones de Emergencia</w:instrText>
      </w:r>
      <w:bookmarkEnd w:id="25"/>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26" w:name="_Toc117677148"/>
      <w:r w:rsidR="00C4042F" w:rsidRPr="007C6B49">
        <w:rPr>
          <w:rFonts w:asciiTheme="minorHAnsi" w:hAnsiTheme="minorHAnsi" w:cstheme="minorHAnsi"/>
          <w:b/>
          <w:color w:val="404040" w:themeColor="text1" w:themeTint="BF"/>
          <w:sz w:val="22"/>
          <w:szCs w:val="22"/>
        </w:rPr>
        <w:t>5</w:t>
      </w:r>
      <w:r w:rsidRPr="007C6B49">
        <w:rPr>
          <w:rFonts w:asciiTheme="minorHAnsi" w:hAnsiTheme="minorHAnsi" w:cstheme="minorHAnsi"/>
          <w:b/>
          <w:color w:val="404040" w:themeColor="text1" w:themeTint="BF"/>
          <w:sz w:val="22"/>
          <w:szCs w:val="22"/>
        </w:rPr>
        <w:t xml:space="preserve">.2. </w:t>
      </w:r>
      <w:r w:rsidR="00AE4A80" w:rsidRPr="007C6B49">
        <w:rPr>
          <w:rFonts w:asciiTheme="minorHAnsi" w:hAnsiTheme="minorHAnsi" w:cstheme="minorHAnsi"/>
          <w:b/>
          <w:color w:val="404040" w:themeColor="text1" w:themeTint="BF"/>
          <w:sz w:val="22"/>
          <w:szCs w:val="22"/>
        </w:rPr>
        <w:t xml:space="preserve">Centro </w:t>
      </w:r>
      <w:bookmarkEnd w:id="24"/>
      <w:r w:rsidR="0052391C" w:rsidRPr="007C6B49">
        <w:rPr>
          <w:rFonts w:asciiTheme="minorHAnsi" w:hAnsiTheme="minorHAnsi" w:cstheme="minorHAnsi"/>
          <w:b/>
          <w:color w:val="404040" w:themeColor="text1" w:themeTint="BF"/>
          <w:sz w:val="22"/>
          <w:szCs w:val="22"/>
        </w:rPr>
        <w:t xml:space="preserve">de </w:t>
      </w:r>
      <w:r w:rsidR="00D14B18" w:rsidRPr="007C6B49">
        <w:rPr>
          <w:rFonts w:asciiTheme="minorHAnsi" w:hAnsiTheme="minorHAnsi" w:cstheme="minorHAnsi"/>
          <w:b/>
          <w:color w:val="404040" w:themeColor="text1" w:themeTint="BF"/>
          <w:sz w:val="22"/>
          <w:szCs w:val="22"/>
        </w:rPr>
        <w:t>Operaciones</w:t>
      </w:r>
      <w:bookmarkEnd w:id="26"/>
    </w:p>
    <w:p w14:paraId="5BA78DD7" w14:textId="77777777" w:rsidR="00C73268" w:rsidRDefault="00C73268" w:rsidP="00C73268">
      <w:pPr>
        <w:jc w:val="both"/>
        <w:outlineLvl w:val="1"/>
        <w:rPr>
          <w:rFonts w:asciiTheme="minorHAnsi" w:hAnsiTheme="minorHAnsi" w:cstheme="minorHAnsi"/>
          <w:color w:val="404040" w:themeColor="text1" w:themeTint="BF"/>
          <w:sz w:val="22"/>
          <w:szCs w:val="22"/>
        </w:rPr>
      </w:pPr>
    </w:p>
    <w:p w14:paraId="63107DD4" w14:textId="4404E0FA" w:rsidR="00505743" w:rsidRPr="004B12AF" w:rsidRDefault="00505743" w:rsidP="00505743">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Los centros de operaciones principal </w:t>
      </w:r>
      <w:r w:rsidR="007F4AC0">
        <w:rPr>
          <w:rFonts w:asciiTheme="minorHAnsi" w:hAnsiTheme="minorHAnsi" w:cstheme="minorHAnsi"/>
          <w:color w:val="595959" w:themeColor="text1" w:themeTint="A6"/>
          <w:sz w:val="22"/>
          <w:szCs w:val="22"/>
        </w:rPr>
        <w:t>y alternativo del Comité Provincial</w:t>
      </w:r>
      <w:r w:rsidRPr="004B12AF">
        <w:rPr>
          <w:rFonts w:asciiTheme="minorHAnsi" w:hAnsiTheme="minorHAnsi" w:cstheme="minorHAnsi"/>
          <w:color w:val="595959" w:themeColor="text1" w:themeTint="A6"/>
          <w:sz w:val="22"/>
          <w:szCs w:val="22"/>
        </w:rPr>
        <w:t xml:space="preserve"> </w:t>
      </w:r>
      <w:r w:rsidR="00BB7BF7">
        <w:rPr>
          <w:rFonts w:asciiTheme="minorHAnsi" w:hAnsiTheme="minorHAnsi" w:cstheme="minorHAnsi"/>
          <w:color w:val="595959" w:themeColor="text1" w:themeTint="A6"/>
          <w:sz w:val="22"/>
          <w:szCs w:val="22"/>
        </w:rPr>
        <w:t xml:space="preserve">definidos en este plan, </w:t>
      </w:r>
      <w:r w:rsidRPr="004B12AF">
        <w:rPr>
          <w:rFonts w:asciiTheme="minorHAnsi" w:hAnsiTheme="minorHAnsi" w:cstheme="minorHAnsi"/>
          <w:color w:val="595959" w:themeColor="text1" w:themeTint="A6"/>
          <w:sz w:val="22"/>
          <w:szCs w:val="22"/>
        </w:rPr>
        <w:t>cuentan con capacidades que permit</w:t>
      </w:r>
      <w:r w:rsidR="00BB7BF7">
        <w:rPr>
          <w:rFonts w:asciiTheme="minorHAnsi" w:hAnsiTheme="minorHAnsi" w:cstheme="minorHAnsi"/>
          <w:color w:val="595959" w:themeColor="text1" w:themeTint="A6"/>
          <w:sz w:val="22"/>
          <w:szCs w:val="22"/>
        </w:rPr>
        <w:t xml:space="preserve">en </w:t>
      </w:r>
      <w:r w:rsidRPr="004B12AF">
        <w:rPr>
          <w:rFonts w:asciiTheme="minorHAnsi" w:hAnsiTheme="minorHAnsi" w:cstheme="minorHAnsi"/>
          <w:color w:val="595959" w:themeColor="text1" w:themeTint="A6"/>
          <w:sz w:val="22"/>
          <w:szCs w:val="22"/>
        </w:rPr>
        <w:t xml:space="preserve">realizar las sesiones, monitorear y gestionar las emergencias en desarrollo y coordinar el sistema en su conjunto. </w:t>
      </w:r>
    </w:p>
    <w:p w14:paraId="048F652D" w14:textId="262F6703" w:rsidR="00505743" w:rsidRPr="007F4AC0" w:rsidRDefault="00505743" w:rsidP="00554AFC">
      <w:pPr>
        <w:jc w:val="both"/>
        <w:rPr>
          <w:rFonts w:asciiTheme="minorHAnsi" w:hAnsiTheme="minorHAnsi" w:cstheme="minorHAnsi"/>
          <w:color w:val="595959" w:themeColor="text1" w:themeTint="A6"/>
          <w:sz w:val="22"/>
          <w:szCs w:val="22"/>
        </w:rPr>
      </w:pPr>
    </w:p>
    <w:p w14:paraId="038F9AC9" w14:textId="5915A6E6" w:rsidR="00975DBB" w:rsidRPr="00975DBB" w:rsidRDefault="00975DBB" w:rsidP="00554AFC">
      <w:pPr>
        <w:jc w:val="both"/>
        <w:rPr>
          <w:rFonts w:asciiTheme="minorHAnsi" w:hAnsiTheme="minorHAnsi" w:cstheme="minorHAnsi"/>
          <w:bCs/>
          <w:color w:val="FF0000"/>
          <w:sz w:val="22"/>
          <w:szCs w:val="22"/>
        </w:rPr>
      </w:pPr>
      <w:r w:rsidRPr="007F4AC0">
        <w:rPr>
          <w:rFonts w:asciiTheme="minorHAnsi" w:hAnsiTheme="minorHAnsi" w:cstheme="minorHAnsi"/>
          <w:color w:val="595959" w:themeColor="text1" w:themeTint="A6"/>
          <w:sz w:val="22"/>
          <w:szCs w:val="22"/>
        </w:rPr>
        <w:t>A continuación se indica el det</w:t>
      </w:r>
      <w:r w:rsidR="00894FE1">
        <w:rPr>
          <w:rFonts w:asciiTheme="minorHAnsi" w:hAnsiTheme="minorHAnsi" w:cstheme="minorHAnsi"/>
          <w:color w:val="595959" w:themeColor="text1" w:themeTint="A6"/>
          <w:sz w:val="22"/>
          <w:szCs w:val="22"/>
        </w:rPr>
        <w:t>alle de cada centro de operaciones</w:t>
      </w:r>
      <w:r w:rsidRPr="007F4AC0">
        <w:rPr>
          <w:rFonts w:asciiTheme="minorHAnsi" w:hAnsiTheme="minorHAnsi" w:cstheme="minorHAnsi"/>
          <w:color w:val="595959" w:themeColor="text1" w:themeTint="A6"/>
          <w:sz w:val="22"/>
          <w:szCs w:val="22"/>
        </w:rPr>
        <w:t>:</w:t>
      </w:r>
    </w:p>
    <w:sdt>
      <w:sdtPr>
        <w:rPr>
          <w:rFonts w:asciiTheme="minorHAnsi" w:hAnsiTheme="minorHAnsi" w:cstheme="minorHAnsi"/>
          <w:color w:val="595959" w:themeColor="text1" w:themeTint="A6"/>
          <w:sz w:val="22"/>
          <w:szCs w:val="22"/>
        </w:rPr>
        <w:alias w:val="Centro de Operaciones de Emergencia"/>
        <w:tag w:val="Centro de Operaciones de Emergencia"/>
        <w:id w:val="-1355415511"/>
        <w:placeholder>
          <w:docPart w:val="3A41F5B2D7F44EA8BAF9D9D2313693DA"/>
        </w:placeholder>
        <w:showingPlcHdr/>
        <w15:color w:val="FFFFFF"/>
      </w:sdtPr>
      <w:sdtContent>
        <w:p w14:paraId="3B0FC1AD" w14:textId="670C7977" w:rsidR="00837AA7" w:rsidRPr="006B0EA7" w:rsidRDefault="00837AA7" w:rsidP="00A41FC9">
          <w:pPr>
            <w:rPr>
              <w:rFonts w:asciiTheme="minorHAnsi" w:hAnsiTheme="minorHAnsi" w:cstheme="minorHAnsi"/>
              <w:color w:val="FF0000"/>
              <w:sz w:val="22"/>
              <w:szCs w:val="22"/>
            </w:rPr>
          </w:pPr>
        </w:p>
        <w:p w14:paraId="76B1ED01" w14:textId="09A69A78" w:rsidR="004354F4" w:rsidRDefault="004354F4" w:rsidP="00A41FC9">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14:paraId="26B52B32" w14:textId="77777777" w:rsidR="00A41FC9" w:rsidRDefault="00A41FC9" w:rsidP="00A41FC9">
          <w:pPr>
            <w:pStyle w:val="Prrafodelista"/>
            <w:ind w:firstLine="142"/>
            <w:jc w:val="center"/>
            <w:rPr>
              <w:rFonts w:asciiTheme="minorHAnsi" w:hAnsiTheme="minorHAnsi" w:cstheme="minorHAnsi"/>
              <w:b/>
              <w:i/>
              <w:color w:val="FF0000"/>
              <w:sz w:val="22"/>
              <w:szCs w:val="22"/>
            </w:rPr>
          </w:pPr>
        </w:p>
        <w:p w14:paraId="1747DD65" w14:textId="77777777" w:rsidR="00846D90" w:rsidRDefault="00846D90" w:rsidP="00A41FC9">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bookmarkStart w:id="27" w:name="_Toc27639317"/>
    <w:p w14:paraId="0CE0A8B1" w14:textId="1295BAE5" w:rsidR="00AE4A80" w:rsidRPr="00071DF9" w:rsidRDefault="00071DF9" w:rsidP="00071DF9">
      <w:pPr>
        <w:jc w:val="both"/>
        <w:outlineLvl w:val="1"/>
        <w:rPr>
          <w:rFonts w:asciiTheme="minorHAnsi" w:hAnsiTheme="minorHAnsi" w:cstheme="minorHAnsi"/>
          <w:b/>
          <w:color w:val="404040" w:themeColor="text1" w:themeTint="BF"/>
          <w:sz w:val="22"/>
          <w:szCs w:val="22"/>
        </w:rPr>
      </w:pPr>
      <w:r w:rsidRPr="007C6B49">
        <w:rPr>
          <w:rFonts w:asciiTheme="minorHAnsi" w:hAnsiTheme="minorHAnsi" w:cstheme="minorHAnsi"/>
          <w:b/>
          <w:color w:val="404040" w:themeColor="text1" w:themeTint="BF"/>
          <w:sz w:val="22"/>
          <w:szCs w:val="22"/>
        </w:rPr>
        <w:fldChar w:fldCharType="begin"/>
      </w:r>
      <w:r w:rsidRPr="007C6B49">
        <w:rPr>
          <w:rFonts w:asciiTheme="minorHAnsi" w:hAnsiTheme="minorHAnsi" w:cstheme="minorHAnsi"/>
          <w:b/>
          <w:color w:val="404040" w:themeColor="text1" w:themeTint="BF"/>
          <w:sz w:val="22"/>
          <w:szCs w:val="22"/>
        </w:rPr>
        <w:instrText xml:space="preserve"> TC  "</w:instrText>
      </w:r>
      <w:bookmarkStart w:id="28" w:name="_Toc71804742"/>
      <w:r w:rsidRPr="007C6B49">
        <w:rPr>
          <w:rFonts w:asciiTheme="minorHAnsi" w:hAnsiTheme="minorHAnsi" w:cstheme="minorHAnsi"/>
          <w:b/>
          <w:color w:val="404040" w:themeColor="text1" w:themeTint="BF"/>
          <w:sz w:val="22"/>
          <w:szCs w:val="22"/>
        </w:rPr>
        <w:instrText>5.1.3. Diagrama de Flujo de Procesos</w:instrText>
      </w:r>
      <w:bookmarkEnd w:id="28"/>
      <w:r w:rsidRPr="007C6B49">
        <w:rPr>
          <w:rFonts w:asciiTheme="minorHAnsi" w:hAnsiTheme="minorHAnsi" w:cstheme="minorHAnsi"/>
          <w:b/>
          <w:color w:val="404040" w:themeColor="text1" w:themeTint="BF"/>
          <w:sz w:val="22"/>
          <w:szCs w:val="22"/>
        </w:rPr>
        <w:instrText xml:space="preserve">" \f x\l 1 </w:instrText>
      </w:r>
      <w:r w:rsidRPr="007C6B49">
        <w:rPr>
          <w:rFonts w:asciiTheme="minorHAnsi" w:hAnsiTheme="minorHAnsi" w:cstheme="minorHAnsi"/>
          <w:b/>
          <w:color w:val="404040" w:themeColor="text1" w:themeTint="BF"/>
          <w:sz w:val="22"/>
          <w:szCs w:val="22"/>
        </w:rPr>
        <w:fldChar w:fldCharType="end"/>
      </w:r>
      <w:bookmarkStart w:id="29" w:name="_Toc117677149"/>
      <w:r w:rsidR="00C4042F" w:rsidRPr="007C6B49">
        <w:rPr>
          <w:rFonts w:asciiTheme="minorHAnsi" w:hAnsiTheme="minorHAnsi" w:cstheme="minorHAnsi"/>
          <w:b/>
          <w:color w:val="404040" w:themeColor="text1" w:themeTint="BF"/>
          <w:sz w:val="22"/>
          <w:szCs w:val="22"/>
        </w:rPr>
        <w:t>5</w:t>
      </w:r>
      <w:r w:rsidRPr="007C6B49">
        <w:rPr>
          <w:rFonts w:asciiTheme="minorHAnsi" w:hAnsiTheme="minorHAnsi" w:cstheme="minorHAnsi"/>
          <w:b/>
          <w:color w:val="404040" w:themeColor="text1" w:themeTint="BF"/>
          <w:sz w:val="22"/>
          <w:szCs w:val="22"/>
        </w:rPr>
        <w:t xml:space="preserve">.3. </w:t>
      </w:r>
      <w:bookmarkEnd w:id="27"/>
      <w:r w:rsidR="00C40A79" w:rsidRPr="007C6B49">
        <w:rPr>
          <w:rFonts w:asciiTheme="minorHAnsi" w:hAnsiTheme="minorHAnsi" w:cstheme="minorHAnsi"/>
          <w:b/>
          <w:color w:val="404040" w:themeColor="text1" w:themeTint="BF"/>
          <w:sz w:val="22"/>
          <w:szCs w:val="22"/>
        </w:rPr>
        <w:t>Acciones</w:t>
      </w:r>
      <w:r w:rsidR="00D6076F" w:rsidRPr="007C6B49">
        <w:rPr>
          <w:rFonts w:asciiTheme="minorHAnsi" w:hAnsiTheme="minorHAnsi" w:cstheme="minorHAnsi"/>
          <w:b/>
          <w:color w:val="404040" w:themeColor="text1" w:themeTint="BF"/>
          <w:sz w:val="22"/>
          <w:szCs w:val="22"/>
        </w:rPr>
        <w:t xml:space="preserve"> del Comité </w:t>
      </w:r>
      <w:r w:rsidR="00894FE1" w:rsidRPr="007C6B49">
        <w:rPr>
          <w:rFonts w:asciiTheme="minorHAnsi" w:hAnsiTheme="minorHAnsi" w:cstheme="minorHAnsi"/>
          <w:b/>
          <w:color w:val="404040" w:themeColor="text1" w:themeTint="BF"/>
          <w:sz w:val="22"/>
          <w:szCs w:val="22"/>
        </w:rPr>
        <w:t>Provincial</w:t>
      </w:r>
      <w:bookmarkEnd w:id="29"/>
    </w:p>
    <w:p w14:paraId="7FBDE5F9" w14:textId="77777777" w:rsidR="007A6AC0" w:rsidRDefault="007A6AC0" w:rsidP="00AE4A80">
      <w:pPr>
        <w:jc w:val="both"/>
        <w:rPr>
          <w:rFonts w:asciiTheme="minorHAnsi" w:hAnsiTheme="minorHAnsi" w:cstheme="minorHAnsi"/>
          <w:color w:val="404040" w:themeColor="text1" w:themeTint="BF"/>
          <w:sz w:val="22"/>
          <w:szCs w:val="22"/>
        </w:rPr>
      </w:pPr>
    </w:p>
    <w:p w14:paraId="4EDACCDB" w14:textId="4DAC0950" w:rsidR="00C81CB9" w:rsidRPr="004B12AF" w:rsidRDefault="00C81CB9"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Los procesos generales </w:t>
      </w:r>
      <w:r w:rsidR="00D9139F">
        <w:rPr>
          <w:rFonts w:asciiTheme="minorHAnsi" w:hAnsiTheme="minorHAnsi" w:cstheme="minorHAnsi"/>
          <w:color w:val="595959" w:themeColor="text1" w:themeTint="A6"/>
          <w:sz w:val="22"/>
          <w:szCs w:val="22"/>
        </w:rPr>
        <w:t>ejecutados por el Comité Provincial</w:t>
      </w:r>
      <w:r w:rsidR="007A6AC0" w:rsidRPr="004B12AF">
        <w:rPr>
          <w:rFonts w:asciiTheme="minorHAnsi" w:hAnsiTheme="minorHAnsi" w:cstheme="minorHAnsi"/>
          <w:color w:val="595959" w:themeColor="text1" w:themeTint="A6"/>
          <w:sz w:val="22"/>
          <w:szCs w:val="22"/>
        </w:rPr>
        <w:t>,</w:t>
      </w:r>
      <w:r w:rsidRPr="004B12AF">
        <w:rPr>
          <w:rFonts w:asciiTheme="minorHAnsi" w:hAnsiTheme="minorHAnsi" w:cstheme="minorHAnsi"/>
          <w:color w:val="595959" w:themeColor="text1" w:themeTint="A6"/>
          <w:sz w:val="22"/>
          <w:szCs w:val="22"/>
        </w:rPr>
        <w:t xml:space="preserve"> para la gestión de resp</w:t>
      </w:r>
      <w:r w:rsidR="007A6AC0" w:rsidRPr="004B12AF">
        <w:rPr>
          <w:rFonts w:asciiTheme="minorHAnsi" w:hAnsiTheme="minorHAnsi" w:cstheme="minorHAnsi"/>
          <w:color w:val="595959" w:themeColor="text1" w:themeTint="A6"/>
          <w:sz w:val="22"/>
          <w:szCs w:val="22"/>
        </w:rPr>
        <w:t>uesta a emergencias</w:t>
      </w:r>
      <w:r w:rsidRPr="004B12AF">
        <w:rPr>
          <w:rFonts w:asciiTheme="minorHAnsi" w:hAnsiTheme="minorHAnsi" w:cstheme="minorHAnsi"/>
          <w:color w:val="595959" w:themeColor="text1" w:themeTint="A6"/>
          <w:sz w:val="22"/>
          <w:szCs w:val="22"/>
        </w:rPr>
        <w:t xml:space="preserve"> son los siguientes:</w:t>
      </w:r>
    </w:p>
    <w:p w14:paraId="3AF1D09D" w14:textId="77777777" w:rsidR="00C81CB9" w:rsidRPr="00243A0F" w:rsidRDefault="00C81CB9" w:rsidP="00243A0F">
      <w:pPr>
        <w:jc w:val="both"/>
        <w:outlineLvl w:val="1"/>
        <w:rPr>
          <w:rFonts w:asciiTheme="minorHAnsi" w:hAnsiTheme="minorHAnsi" w:cstheme="minorHAnsi"/>
          <w:color w:val="404040" w:themeColor="text1" w:themeTint="BF"/>
          <w:sz w:val="22"/>
          <w:szCs w:val="22"/>
        </w:rPr>
      </w:pPr>
    </w:p>
    <w:p w14:paraId="07677ADC" w14:textId="77777777" w:rsidR="000A0553" w:rsidRPr="00A41FC9"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Levantamiento de información y evaluación de necesidades:</w:t>
      </w:r>
    </w:p>
    <w:p w14:paraId="5A7C2482" w14:textId="77777777" w:rsidR="00A41FC9" w:rsidRPr="000A0553" w:rsidRDefault="00A41FC9" w:rsidP="00A41FC9">
      <w:pPr>
        <w:pStyle w:val="Prrafodelista"/>
        <w:ind w:left="1080"/>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id w:val="1213009922"/>
        <w:placeholder>
          <w:docPart w:val="98B0CB57D8AB43F08A24B63D83374C37"/>
        </w:placeholder>
        <w:showingPlcHdr/>
        <w15:color w:val="FFFFFF"/>
      </w:sdtPr>
      <w:sdtEndPr>
        <w:rPr>
          <w:rFonts w:ascii="Times New Roman" w:hAnsi="Times New Roman" w:cs="Times New Roman"/>
          <w:sz w:val="24"/>
          <w:szCs w:val="24"/>
        </w:rPr>
      </w:sdtEndPr>
      <w:sdtContent>
        <w:p w14:paraId="6B076026" w14:textId="77777777" w:rsidR="005A5825" w:rsidRDefault="000A0553" w:rsidP="00A41FC9">
          <w:pPr>
            <w:ind w:firstLine="708"/>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0F46F356" w14:textId="77777777" w:rsidR="00A41FC9" w:rsidRDefault="00A41FC9" w:rsidP="00A41FC9">
          <w:pPr>
            <w:jc w:val="center"/>
            <w:rPr>
              <w:rFonts w:asciiTheme="minorHAnsi" w:hAnsiTheme="minorHAnsi" w:cstheme="minorHAnsi"/>
              <w:b/>
              <w:i/>
              <w:color w:val="FF0000"/>
              <w:sz w:val="22"/>
              <w:szCs w:val="22"/>
            </w:rPr>
          </w:pPr>
        </w:p>
        <w:p w14:paraId="055C9DE7" w14:textId="4E958F03" w:rsidR="000A0553" w:rsidRPr="00003B2A" w:rsidRDefault="000A0553" w:rsidP="00A41FC9">
          <w:pPr>
            <w:jc w:val="center"/>
            <w:rPr>
              <w:rFonts w:asciiTheme="minorHAnsi" w:hAnsiTheme="minorHAnsi" w:cstheme="minorHAnsi"/>
              <w:color w:val="4F81BD" w:themeColor="accent1"/>
              <w:sz w:val="22"/>
              <w:szCs w:val="22"/>
            </w:rPr>
          </w:pPr>
          <w:r w:rsidRPr="00003B2A">
            <w:rPr>
              <w:rFonts w:asciiTheme="minorHAnsi" w:hAnsiTheme="minorHAnsi" w:cstheme="minorHAnsi"/>
              <w:b/>
              <w:i/>
              <w:color w:val="FF0000"/>
              <w:sz w:val="22"/>
              <w:szCs w:val="22"/>
            </w:rPr>
            <w:t>Haga clic aquí para escribir texto.</w:t>
          </w:r>
        </w:p>
      </w:sdtContent>
    </w:sdt>
    <w:p w14:paraId="614B0521" w14:textId="77777777" w:rsidR="00995CDB" w:rsidRPr="00FA0B2E" w:rsidRDefault="00995CDB" w:rsidP="00FA0B2E">
      <w:pPr>
        <w:pStyle w:val="Prrafodelista"/>
        <w:jc w:val="both"/>
        <w:rPr>
          <w:rFonts w:asciiTheme="minorHAnsi" w:hAnsiTheme="minorHAnsi" w:cstheme="minorHAnsi"/>
          <w:color w:val="595959" w:themeColor="text1" w:themeTint="A6"/>
          <w:sz w:val="22"/>
          <w:szCs w:val="22"/>
        </w:rPr>
      </w:pPr>
    </w:p>
    <w:p w14:paraId="06A43A03" w14:textId="1D51484D" w:rsidR="00243A0F"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Priorización de las acciones de respuesta:</w:t>
      </w:r>
      <w:r w:rsidRPr="00FA0B2E">
        <w:rPr>
          <w:rFonts w:asciiTheme="minorHAnsi" w:hAnsiTheme="minorHAnsi" w:cstheme="minorHAnsi"/>
          <w:color w:val="595959" w:themeColor="text1" w:themeTint="A6"/>
          <w:sz w:val="22"/>
          <w:szCs w:val="22"/>
        </w:rPr>
        <w:t xml:space="preserve"> </w:t>
      </w:r>
    </w:p>
    <w:p w14:paraId="67916E62" w14:textId="77777777" w:rsidR="00A41FC9" w:rsidRPr="00FA0B2E" w:rsidRDefault="00A41FC9" w:rsidP="00A41FC9">
      <w:pPr>
        <w:pStyle w:val="Prrafodelista"/>
        <w:ind w:left="1080"/>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id w:val="-1123917685"/>
        <w:placeholder>
          <w:docPart w:val="812758F4AB0140C8A42C32601D4F8809"/>
        </w:placeholder>
        <w:showingPlcHdr/>
        <w15:color w:val="FFFFFF"/>
      </w:sdtPr>
      <w:sdtEndPr>
        <w:rPr>
          <w:rFonts w:ascii="Times New Roman" w:hAnsi="Times New Roman" w:cs="Times New Roman"/>
          <w:sz w:val="24"/>
          <w:szCs w:val="24"/>
        </w:rPr>
      </w:sdtEndPr>
      <w:sdtContent>
        <w:p w14:paraId="390F8E1B" w14:textId="3E60DD44" w:rsidR="005A5825" w:rsidRDefault="00F42713" w:rsidP="00A41FC9">
          <w:pPr>
            <w:ind w:firstLine="708"/>
            <w:jc w:val="center"/>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2FF1D960" w14:textId="77777777" w:rsidR="00A41FC9" w:rsidRDefault="00A41FC9" w:rsidP="00A41FC9">
          <w:pPr>
            <w:jc w:val="center"/>
            <w:rPr>
              <w:rFonts w:asciiTheme="minorHAnsi" w:hAnsiTheme="minorHAnsi" w:cstheme="minorHAnsi"/>
              <w:b/>
              <w:i/>
              <w:color w:val="FF0000"/>
              <w:sz w:val="22"/>
              <w:szCs w:val="22"/>
            </w:rPr>
          </w:pPr>
        </w:p>
        <w:p w14:paraId="63136DD3" w14:textId="24CB7F52" w:rsidR="00F42713" w:rsidRPr="00003B2A" w:rsidRDefault="00F42713" w:rsidP="00A41FC9">
          <w:pPr>
            <w:jc w:val="center"/>
            <w:rPr>
              <w:rFonts w:asciiTheme="minorHAnsi" w:hAnsiTheme="minorHAnsi" w:cstheme="minorHAnsi"/>
              <w:color w:val="4F81BD" w:themeColor="accent1"/>
              <w:sz w:val="22"/>
              <w:szCs w:val="22"/>
            </w:rPr>
          </w:pPr>
          <w:r w:rsidRPr="00003B2A">
            <w:rPr>
              <w:rFonts w:asciiTheme="minorHAnsi" w:hAnsiTheme="minorHAnsi" w:cstheme="minorHAnsi"/>
              <w:b/>
              <w:i/>
              <w:color w:val="FF0000"/>
              <w:sz w:val="22"/>
              <w:szCs w:val="22"/>
            </w:rPr>
            <w:t>Haga clic aquí para escribir texto.</w:t>
          </w:r>
        </w:p>
      </w:sdtContent>
    </w:sdt>
    <w:p w14:paraId="35660C2B" w14:textId="77777777" w:rsidR="000A0553" w:rsidRPr="008B005A" w:rsidRDefault="000A0553" w:rsidP="008B005A">
      <w:pPr>
        <w:jc w:val="both"/>
        <w:rPr>
          <w:rFonts w:asciiTheme="minorHAnsi" w:hAnsiTheme="minorHAnsi" w:cstheme="minorHAnsi"/>
          <w:color w:val="595959" w:themeColor="text1" w:themeTint="A6"/>
          <w:sz w:val="22"/>
          <w:szCs w:val="22"/>
        </w:rPr>
      </w:pPr>
    </w:p>
    <w:p w14:paraId="38036CDE" w14:textId="7FB17463" w:rsidR="00243A0F"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Decisiones para la atención de la emergencia y la reevaluación y readecuación de las decisiones adoptadas, para mejorar la intervención:</w:t>
      </w:r>
      <w:r w:rsidR="00995CDB" w:rsidRPr="00FA0B2E">
        <w:rPr>
          <w:rFonts w:asciiTheme="minorHAnsi" w:hAnsiTheme="minorHAnsi" w:cstheme="minorHAnsi"/>
          <w:color w:val="595959" w:themeColor="text1" w:themeTint="A6"/>
          <w:sz w:val="22"/>
          <w:szCs w:val="22"/>
        </w:rPr>
        <w:t xml:space="preserve"> </w:t>
      </w:r>
    </w:p>
    <w:p w14:paraId="514499AA" w14:textId="77777777" w:rsidR="00A41FC9" w:rsidRPr="00FA0B2E" w:rsidRDefault="00A41FC9" w:rsidP="00A41FC9">
      <w:pPr>
        <w:pStyle w:val="Prrafodelista"/>
        <w:ind w:left="1080"/>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id w:val="-1413003911"/>
        <w:placeholder>
          <w:docPart w:val="3A9462AB5E3B437CB2EBB4032F6C88F9"/>
        </w:placeholder>
        <w:showingPlcHdr/>
        <w15:color w:val="FFFFFF"/>
      </w:sdtPr>
      <w:sdtContent>
        <w:p w14:paraId="441E3460" w14:textId="5E1E170B" w:rsidR="00F42713" w:rsidRPr="00B31F49" w:rsidRDefault="00F42713" w:rsidP="00A41FC9">
          <w:pPr>
            <w:ind w:left="709"/>
            <w:jc w:val="center"/>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C2CF504" w14:textId="77777777" w:rsidR="00A41FC9" w:rsidRDefault="00A41FC9" w:rsidP="00A41FC9">
          <w:pPr>
            <w:pStyle w:val="Prrafodelista"/>
            <w:ind w:left="709" w:firstLine="142"/>
            <w:jc w:val="center"/>
            <w:rPr>
              <w:rFonts w:asciiTheme="minorHAnsi" w:hAnsiTheme="minorHAnsi" w:cstheme="minorHAnsi"/>
              <w:b/>
              <w:i/>
              <w:color w:val="FF0000"/>
              <w:sz w:val="22"/>
              <w:szCs w:val="22"/>
            </w:rPr>
          </w:pPr>
        </w:p>
        <w:p w14:paraId="55CC2CED" w14:textId="77777777" w:rsidR="00F42713" w:rsidRDefault="00F42713" w:rsidP="00A41FC9">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433E4F9" w14:textId="77777777" w:rsidR="00F42713" w:rsidRPr="008B005A" w:rsidRDefault="00F42713" w:rsidP="008B005A">
      <w:pPr>
        <w:jc w:val="both"/>
        <w:rPr>
          <w:rFonts w:asciiTheme="minorHAnsi" w:hAnsiTheme="minorHAnsi" w:cstheme="minorHAnsi"/>
          <w:color w:val="595959" w:themeColor="text1" w:themeTint="A6"/>
          <w:sz w:val="22"/>
          <w:szCs w:val="22"/>
        </w:rPr>
      </w:pPr>
    </w:p>
    <w:p w14:paraId="616FA4B4" w14:textId="19C8D8AC" w:rsidR="00C81CB9"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Entrega de información a la comunidad y medios de comunicación:</w:t>
      </w:r>
      <w:r w:rsidR="00995CDB" w:rsidRPr="00FA0B2E">
        <w:rPr>
          <w:rFonts w:asciiTheme="minorHAnsi" w:hAnsiTheme="minorHAnsi" w:cstheme="minorHAnsi"/>
          <w:color w:val="595959" w:themeColor="text1" w:themeTint="A6"/>
          <w:sz w:val="22"/>
          <w:szCs w:val="22"/>
        </w:rPr>
        <w:t xml:space="preserve"> </w:t>
      </w:r>
    </w:p>
    <w:p w14:paraId="4FC7F675" w14:textId="77777777" w:rsidR="00A41FC9" w:rsidRDefault="00A41FC9" w:rsidP="00A41FC9">
      <w:pPr>
        <w:pStyle w:val="Prrafodelista"/>
        <w:ind w:left="1080"/>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id w:val="1719851178"/>
        <w:placeholder>
          <w:docPart w:val="6AB3E09FC8A44766938891DA761C14A4"/>
        </w:placeholder>
        <w15:color w:val="FFFFFF"/>
      </w:sdtPr>
      <w:sdtContent>
        <w:p w14:paraId="30BD29F9" w14:textId="04AE8462" w:rsidR="00F42713" w:rsidRPr="00B31F49" w:rsidRDefault="00F42713" w:rsidP="00A41FC9">
          <w:pPr>
            <w:ind w:left="709"/>
            <w:jc w:val="center"/>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13C07CB0" w14:textId="77777777" w:rsidR="00A41FC9" w:rsidRDefault="00A41FC9" w:rsidP="00A41FC9">
          <w:pPr>
            <w:pStyle w:val="Prrafodelista"/>
            <w:ind w:left="709" w:firstLine="142"/>
            <w:jc w:val="center"/>
            <w:rPr>
              <w:rFonts w:asciiTheme="minorHAnsi" w:hAnsiTheme="minorHAnsi" w:cstheme="minorHAnsi"/>
              <w:b/>
              <w:i/>
              <w:color w:val="FF0000"/>
              <w:sz w:val="22"/>
              <w:szCs w:val="22"/>
            </w:rPr>
          </w:pPr>
        </w:p>
        <w:p w14:paraId="63FFFD50" w14:textId="4A0D43AB" w:rsidR="00F42713" w:rsidRDefault="00F42713" w:rsidP="00A41FC9">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BA2BAAA" w14:textId="77777777" w:rsidR="008B005A" w:rsidRPr="00D9139F" w:rsidRDefault="008B005A" w:rsidP="00D9139F">
      <w:pPr>
        <w:rPr>
          <w:rFonts w:asciiTheme="minorHAnsi" w:hAnsiTheme="minorHAnsi" w:cstheme="minorHAnsi"/>
          <w:color w:val="595959" w:themeColor="text1" w:themeTint="A6"/>
          <w:sz w:val="22"/>
          <w:szCs w:val="22"/>
        </w:rPr>
      </w:pPr>
    </w:p>
    <w:p w14:paraId="62B3E658" w14:textId="13C99699" w:rsidR="00243A0F" w:rsidRPr="009A6554" w:rsidRDefault="007A6AC0" w:rsidP="00AE4A80">
      <w:pPr>
        <w:jc w:val="both"/>
        <w:rPr>
          <w:rFonts w:asciiTheme="minorHAnsi" w:hAnsiTheme="minorHAnsi" w:cstheme="minorHAnsi"/>
          <w:b/>
          <w:bCs/>
          <w:color w:val="404040" w:themeColor="text1" w:themeTint="BF"/>
          <w:sz w:val="22"/>
          <w:szCs w:val="22"/>
        </w:rPr>
      </w:pPr>
      <w:r w:rsidRPr="009A6554">
        <w:rPr>
          <w:rFonts w:asciiTheme="minorHAnsi" w:hAnsiTheme="minorHAnsi" w:cstheme="minorHAnsi"/>
          <w:b/>
          <w:bCs/>
          <w:color w:val="404040" w:themeColor="text1" w:themeTint="BF"/>
          <w:sz w:val="22"/>
          <w:szCs w:val="22"/>
        </w:rPr>
        <w:t xml:space="preserve">Esquema de procesos del Comité </w:t>
      </w:r>
      <w:r w:rsidR="00842F7E" w:rsidRPr="009A6554">
        <w:rPr>
          <w:rFonts w:asciiTheme="minorHAnsi" w:hAnsiTheme="minorHAnsi" w:cstheme="minorHAnsi"/>
          <w:b/>
          <w:bCs/>
          <w:color w:val="404040" w:themeColor="text1" w:themeTint="BF"/>
          <w:sz w:val="22"/>
          <w:szCs w:val="22"/>
        </w:rPr>
        <w:t>Provincial</w:t>
      </w:r>
      <w:r w:rsidRPr="009A6554">
        <w:rPr>
          <w:rFonts w:asciiTheme="minorHAnsi" w:hAnsiTheme="minorHAnsi" w:cstheme="minorHAnsi"/>
          <w:b/>
          <w:bCs/>
          <w:color w:val="404040" w:themeColor="text1" w:themeTint="BF"/>
          <w:sz w:val="22"/>
          <w:szCs w:val="22"/>
        </w:rPr>
        <w:t>:</w:t>
      </w:r>
    </w:p>
    <w:p w14:paraId="7CE15162" w14:textId="77777777" w:rsidR="005A5825" w:rsidRDefault="005A5825" w:rsidP="00AE4A80">
      <w:pPr>
        <w:jc w:val="both"/>
        <w:rPr>
          <w:rFonts w:asciiTheme="minorHAnsi" w:hAnsiTheme="minorHAnsi" w:cstheme="minorHAnsi"/>
          <w:color w:val="404040" w:themeColor="text1" w:themeTint="BF"/>
          <w:sz w:val="22"/>
          <w:szCs w:val="22"/>
        </w:rPr>
      </w:pPr>
    </w:p>
    <w:p w14:paraId="4E1A997E" w14:textId="68DE6666" w:rsidR="00A41FC9" w:rsidRDefault="00A41FC9" w:rsidP="00AE4A80">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A continuación se incorpora el esquema de procesos del Comité Provincial:</w:t>
      </w:r>
    </w:p>
    <w:p w14:paraId="370B559C" w14:textId="77777777" w:rsidR="00A41FC9" w:rsidRDefault="00A41FC9" w:rsidP="00AE4A80">
      <w:pPr>
        <w:jc w:val="both"/>
        <w:rPr>
          <w:rFonts w:asciiTheme="minorHAnsi" w:hAnsiTheme="minorHAnsi" w:cstheme="minorHAnsi"/>
          <w:color w:val="404040" w:themeColor="text1" w:themeTint="BF"/>
          <w:sz w:val="22"/>
          <w:szCs w:val="22"/>
        </w:rPr>
      </w:pPr>
    </w:p>
    <w:sdt>
      <w:sdtPr>
        <w:rPr>
          <w:rFonts w:asciiTheme="minorHAnsi" w:hAnsiTheme="minorHAnsi" w:cstheme="minorHAnsi"/>
          <w:color w:val="595959" w:themeColor="text1" w:themeTint="A6"/>
          <w:sz w:val="22"/>
          <w:szCs w:val="22"/>
        </w:rPr>
        <w:id w:val="-112982194"/>
        <w:placeholder>
          <w:docPart w:val="B58EDF0A006F42B19ADD7A2E818D9EDF"/>
        </w:placeholder>
        <w:showingPlcHdr/>
        <w15:color w:val="FFFFFF"/>
      </w:sdtPr>
      <w:sdtEndPr>
        <w:rPr>
          <w:rFonts w:ascii="Times New Roman" w:hAnsi="Times New Roman" w:cs="Times New Roman"/>
          <w:color w:val="auto"/>
          <w:sz w:val="24"/>
          <w:szCs w:val="24"/>
        </w:rPr>
      </w:sdtEndPr>
      <w:sdtContent>
        <w:p w14:paraId="194359EC" w14:textId="77777777" w:rsidR="002674AB" w:rsidRDefault="005A5825" w:rsidP="002674AB">
          <w:pPr>
            <w:ind w:left="709"/>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14:paraId="17D68A2F" w14:textId="061091EF" w:rsidR="005A5825" w:rsidRPr="005A5825" w:rsidRDefault="002674AB" w:rsidP="002674AB">
          <w:pPr>
            <w:ind w:left="709"/>
            <w:jc w:val="center"/>
            <w:rPr>
              <w:rFonts w:asciiTheme="minorHAnsi" w:hAnsiTheme="minorHAnsi" w:cstheme="minorHAnsi"/>
              <w:color w:val="4F81BD" w:themeColor="accent1"/>
              <w:sz w:val="22"/>
              <w:szCs w:val="22"/>
            </w:rPr>
          </w:pPr>
          <w:r>
            <w:rPr>
              <w:rFonts w:asciiTheme="minorHAnsi" w:hAnsiTheme="minorHAnsi" w:cstheme="minorHAnsi"/>
              <w:b/>
              <w:i/>
              <w:color w:val="FF0000"/>
              <w:sz w:val="22"/>
              <w:szCs w:val="22"/>
            </w:rPr>
            <w:t>Incorpore Esquema de Procesos</w:t>
          </w:r>
          <w:r w:rsidRPr="00D868A9">
            <w:rPr>
              <w:rFonts w:asciiTheme="minorHAnsi" w:hAnsiTheme="minorHAnsi" w:cstheme="minorHAnsi"/>
              <w:b/>
              <w:i/>
              <w:color w:val="FF0000"/>
              <w:sz w:val="22"/>
              <w:szCs w:val="22"/>
            </w:rPr>
            <w:t>.</w:t>
          </w:r>
        </w:p>
      </w:sdtContent>
    </w:sdt>
    <w:p w14:paraId="570EBA21" w14:textId="77777777" w:rsidR="005A5825" w:rsidRDefault="005A5825" w:rsidP="00AE4A80">
      <w:pPr>
        <w:jc w:val="both"/>
        <w:rPr>
          <w:rFonts w:asciiTheme="minorHAnsi" w:hAnsiTheme="minorHAnsi" w:cstheme="minorHAnsi"/>
          <w:color w:val="404040" w:themeColor="text1" w:themeTint="BF"/>
          <w:sz w:val="22"/>
          <w:szCs w:val="22"/>
        </w:rPr>
      </w:pPr>
    </w:p>
    <w:p w14:paraId="678CD32C" w14:textId="1C1215F6" w:rsidR="00243A0F" w:rsidRDefault="00243A0F" w:rsidP="00AE4A80">
      <w:pPr>
        <w:jc w:val="both"/>
        <w:rPr>
          <w:rFonts w:asciiTheme="minorHAnsi" w:hAnsiTheme="minorHAnsi" w:cstheme="minorHAnsi"/>
          <w:color w:val="404040" w:themeColor="text1" w:themeTint="BF"/>
          <w:sz w:val="22"/>
          <w:szCs w:val="22"/>
        </w:rPr>
      </w:pPr>
    </w:p>
    <w:p w14:paraId="1F9BA167" w14:textId="798C6877" w:rsidR="00C73268" w:rsidRDefault="00E606AC" w:rsidP="00455497">
      <w:pPr>
        <w:jc w:val="both"/>
        <w:outlineLvl w:val="1"/>
        <w:rPr>
          <w:rFonts w:asciiTheme="minorHAnsi" w:hAnsiTheme="minorHAnsi" w:cstheme="minorHAnsi"/>
          <w:b/>
          <w:color w:val="404040" w:themeColor="text1" w:themeTint="BF"/>
          <w:sz w:val="22"/>
          <w:szCs w:val="22"/>
        </w:rPr>
      </w:pPr>
      <w:bookmarkStart w:id="30" w:name="_Toc27639318"/>
      <w:bookmarkStart w:id="31" w:name="_Toc117677150"/>
      <w:r w:rsidRPr="007C6B49">
        <w:rPr>
          <w:rFonts w:asciiTheme="minorHAnsi" w:hAnsiTheme="minorHAnsi" w:cstheme="minorHAnsi"/>
          <w:b/>
          <w:color w:val="404040" w:themeColor="text1" w:themeTint="BF"/>
          <w:sz w:val="22"/>
          <w:szCs w:val="22"/>
        </w:rPr>
        <w:t>6.</w:t>
      </w:r>
      <w:r w:rsidR="00400740" w:rsidRPr="007C6B49">
        <w:rPr>
          <w:rFonts w:asciiTheme="minorHAnsi" w:hAnsiTheme="minorHAnsi" w:cstheme="minorHAnsi"/>
          <w:b/>
          <w:color w:val="404040" w:themeColor="text1" w:themeTint="BF"/>
          <w:sz w:val="22"/>
          <w:szCs w:val="22"/>
        </w:rPr>
        <w:t xml:space="preserve"> </w:t>
      </w:r>
      <w:r w:rsidR="00C22262" w:rsidRPr="007C6B49">
        <w:rPr>
          <w:rFonts w:asciiTheme="minorHAnsi" w:hAnsiTheme="minorHAnsi" w:cstheme="minorHAnsi"/>
          <w:b/>
          <w:color w:val="404040" w:themeColor="text1" w:themeTint="BF"/>
          <w:sz w:val="22"/>
          <w:szCs w:val="22"/>
        </w:rPr>
        <w:fldChar w:fldCharType="begin"/>
      </w:r>
      <w:r w:rsidR="00C22262" w:rsidRPr="007C6B49">
        <w:rPr>
          <w:rFonts w:asciiTheme="minorHAnsi" w:hAnsiTheme="minorHAnsi" w:cstheme="minorHAnsi"/>
          <w:b/>
          <w:color w:val="404040" w:themeColor="text1" w:themeTint="BF"/>
          <w:sz w:val="22"/>
          <w:szCs w:val="22"/>
        </w:rPr>
        <w:instrText xml:space="preserve"> TC  "</w:instrText>
      </w:r>
      <w:bookmarkStart w:id="32" w:name="_Toc71804743"/>
      <w:r w:rsidR="00C22262" w:rsidRPr="007C6B49">
        <w:rPr>
          <w:rFonts w:asciiTheme="minorHAnsi" w:hAnsiTheme="minorHAnsi" w:cstheme="minorHAnsi"/>
          <w:b/>
          <w:color w:val="404040" w:themeColor="text1" w:themeTint="BF"/>
          <w:sz w:val="22"/>
          <w:szCs w:val="22"/>
        </w:rPr>
        <w:instrText>6. Coordinación: Fase Operativa – Alertamiento</w:instrText>
      </w:r>
      <w:bookmarkEnd w:id="32"/>
      <w:r w:rsidR="00C22262" w:rsidRPr="007C6B49">
        <w:rPr>
          <w:rFonts w:asciiTheme="minorHAnsi" w:hAnsiTheme="minorHAnsi" w:cstheme="minorHAnsi"/>
          <w:b/>
          <w:color w:val="404040" w:themeColor="text1" w:themeTint="BF"/>
          <w:sz w:val="22"/>
          <w:szCs w:val="22"/>
        </w:rPr>
        <w:instrText xml:space="preserve">" \f x\l 1 </w:instrText>
      </w:r>
      <w:r w:rsidR="00C22262" w:rsidRPr="007C6B49">
        <w:rPr>
          <w:rFonts w:asciiTheme="minorHAnsi" w:hAnsiTheme="minorHAnsi" w:cstheme="minorHAnsi"/>
          <w:b/>
          <w:color w:val="404040" w:themeColor="text1" w:themeTint="BF"/>
          <w:sz w:val="22"/>
          <w:szCs w:val="22"/>
        </w:rPr>
        <w:fldChar w:fldCharType="end"/>
      </w:r>
      <w:r w:rsidR="00AE4A80" w:rsidRPr="007C6B49">
        <w:rPr>
          <w:rFonts w:asciiTheme="minorHAnsi" w:hAnsiTheme="minorHAnsi" w:cstheme="minorHAnsi"/>
          <w:b/>
          <w:color w:val="404040" w:themeColor="text1" w:themeTint="BF"/>
          <w:sz w:val="22"/>
          <w:szCs w:val="22"/>
        </w:rPr>
        <w:t>Coordinación</w:t>
      </w:r>
      <w:r w:rsidR="00832FFD" w:rsidRPr="007C6B49">
        <w:rPr>
          <w:rFonts w:asciiTheme="minorHAnsi" w:hAnsiTheme="minorHAnsi" w:cstheme="minorHAnsi"/>
          <w:b/>
          <w:color w:val="404040" w:themeColor="text1" w:themeTint="BF"/>
          <w:sz w:val="22"/>
          <w:szCs w:val="22"/>
        </w:rPr>
        <w:t xml:space="preserve"> - Procesos de la Fase de Respuesta</w:t>
      </w:r>
      <w:bookmarkEnd w:id="30"/>
      <w:bookmarkEnd w:id="31"/>
    </w:p>
    <w:p w14:paraId="58E3DFDC" w14:textId="77777777" w:rsidR="00455497" w:rsidRDefault="00455497" w:rsidP="00455497">
      <w:pPr>
        <w:jc w:val="both"/>
        <w:outlineLvl w:val="1"/>
        <w:rPr>
          <w:rFonts w:asciiTheme="minorHAnsi" w:hAnsiTheme="minorHAnsi" w:cstheme="minorHAnsi"/>
          <w:color w:val="404040" w:themeColor="text1" w:themeTint="BF"/>
          <w:sz w:val="22"/>
          <w:szCs w:val="22"/>
        </w:rPr>
      </w:pPr>
    </w:p>
    <w:p w14:paraId="404D3722" w14:textId="381FAAA1" w:rsidR="00995CDB" w:rsidRPr="004B12AF" w:rsidRDefault="00E41846" w:rsidP="004B12A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w:t>
      </w:r>
      <w:r w:rsidR="00995CDB" w:rsidRPr="004B12AF">
        <w:rPr>
          <w:rFonts w:asciiTheme="minorHAnsi" w:hAnsiTheme="minorHAnsi" w:cstheme="minorHAnsi"/>
          <w:color w:val="595959" w:themeColor="text1" w:themeTint="A6"/>
          <w:sz w:val="22"/>
          <w:szCs w:val="22"/>
        </w:rPr>
        <w:t>a coordina</w:t>
      </w:r>
      <w:r>
        <w:rPr>
          <w:rFonts w:asciiTheme="minorHAnsi" w:hAnsiTheme="minorHAnsi" w:cstheme="minorHAnsi"/>
          <w:color w:val="595959" w:themeColor="text1" w:themeTint="A6"/>
          <w:sz w:val="22"/>
          <w:szCs w:val="22"/>
        </w:rPr>
        <w:t>ción de acciones del plan se establece a partir de</w:t>
      </w:r>
      <w:r w:rsidR="00995CDB" w:rsidRPr="004B12AF">
        <w:rPr>
          <w:rFonts w:asciiTheme="minorHAnsi" w:hAnsiTheme="minorHAnsi" w:cstheme="minorHAnsi"/>
          <w:color w:val="595959" w:themeColor="text1" w:themeTint="A6"/>
          <w:sz w:val="22"/>
          <w:szCs w:val="22"/>
        </w:rPr>
        <w:t xml:space="preserve"> los Procesos de la Fase de Respuesta representados a través del siguiente esquema:</w:t>
      </w:r>
    </w:p>
    <w:p w14:paraId="6D48F282" w14:textId="77777777" w:rsidR="00995CDB" w:rsidRDefault="00995CDB" w:rsidP="00995CDB">
      <w:pPr>
        <w:pStyle w:val="Prrafodelista"/>
        <w:ind w:left="0"/>
        <w:jc w:val="both"/>
        <w:rPr>
          <w:rFonts w:asciiTheme="minorHAnsi" w:hAnsiTheme="minorHAnsi" w:cstheme="minorHAnsi"/>
          <w:b/>
          <w:i/>
          <w:color w:val="4F81BD" w:themeColor="accent1"/>
          <w:sz w:val="20"/>
          <w:szCs w:val="20"/>
        </w:rPr>
      </w:pPr>
    </w:p>
    <w:p w14:paraId="228C594B" w14:textId="77777777" w:rsidR="00995CDB" w:rsidRDefault="00995CDB" w:rsidP="00995CDB">
      <w:pPr>
        <w:pStyle w:val="Prrafodelista"/>
        <w:ind w:left="0"/>
        <w:jc w:val="center"/>
        <w:rPr>
          <w:rFonts w:asciiTheme="minorHAnsi" w:hAnsiTheme="minorHAnsi" w:cstheme="minorHAnsi"/>
          <w:b/>
          <w:i/>
          <w:color w:val="4F81BD" w:themeColor="accent1"/>
          <w:sz w:val="20"/>
          <w:szCs w:val="20"/>
        </w:rPr>
      </w:pPr>
      <w:r>
        <w:rPr>
          <w:rFonts w:asciiTheme="minorHAnsi" w:hAnsiTheme="minorHAnsi" w:cstheme="minorHAnsi"/>
          <w:i/>
          <w:noProof/>
          <w:color w:val="4F81BD" w:themeColor="accent1"/>
          <w:sz w:val="20"/>
          <w:szCs w:val="20"/>
          <w:lang w:val="es-CL" w:eastAsia="es-CL"/>
        </w:rPr>
        <w:drawing>
          <wp:inline distT="0" distB="0" distL="0" distR="0" wp14:anchorId="4DFDCF0E" wp14:editId="1F775AB4">
            <wp:extent cx="4600575" cy="2819203"/>
            <wp:effectExtent l="19050" t="19050" r="9525" b="196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0299" cy="2831290"/>
                    </a:xfrm>
                    <a:prstGeom prst="rect">
                      <a:avLst/>
                    </a:prstGeom>
                    <a:noFill/>
                    <a:ln>
                      <a:solidFill>
                        <a:schemeClr val="bg1">
                          <a:lumMod val="65000"/>
                        </a:schemeClr>
                      </a:solidFill>
                    </a:ln>
                  </pic:spPr>
                </pic:pic>
              </a:graphicData>
            </a:graphic>
          </wp:inline>
        </w:drawing>
      </w:r>
    </w:p>
    <w:p w14:paraId="7D4A53A8" w14:textId="4FA3BA30" w:rsidR="00995CDB" w:rsidRPr="00175AFA" w:rsidRDefault="00175AFA"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Figura N° 2</w:t>
      </w:r>
      <w:r w:rsidR="00995CDB" w:rsidRPr="00175AFA">
        <w:rPr>
          <w:rFonts w:asciiTheme="minorHAnsi" w:hAnsiTheme="minorHAnsi" w:cstheme="minorHAnsi"/>
          <w:bCs/>
          <w:color w:val="595959" w:themeColor="text1" w:themeTint="A6"/>
          <w:sz w:val="18"/>
          <w:szCs w:val="18"/>
          <w:lang w:val="es-CL" w:eastAsia="es-CL"/>
        </w:rPr>
        <w:t xml:space="preserve">: </w:t>
      </w:r>
      <w:r w:rsidR="007C6B49">
        <w:rPr>
          <w:rFonts w:asciiTheme="minorHAnsi" w:hAnsiTheme="minorHAnsi" w:cstheme="minorHAnsi"/>
          <w:bCs/>
          <w:color w:val="595959" w:themeColor="text1" w:themeTint="A6"/>
          <w:sz w:val="18"/>
          <w:szCs w:val="18"/>
          <w:lang w:val="es-CL" w:eastAsia="es-CL"/>
        </w:rPr>
        <w:t>Esquema de Procesos de la Fase de</w:t>
      </w:r>
      <w:r w:rsidR="00995CDB" w:rsidRPr="00175AFA">
        <w:rPr>
          <w:rFonts w:asciiTheme="minorHAnsi" w:hAnsiTheme="minorHAnsi" w:cstheme="minorHAnsi"/>
          <w:bCs/>
          <w:color w:val="595959" w:themeColor="text1" w:themeTint="A6"/>
          <w:sz w:val="18"/>
          <w:szCs w:val="18"/>
          <w:lang w:val="es-CL" w:eastAsia="es-CL"/>
        </w:rPr>
        <w:t xml:space="preserve"> Respuesta.</w:t>
      </w:r>
    </w:p>
    <w:p w14:paraId="277843D3"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 xml:space="preserve">Fuente: Adaptado de Metodología de Levantamiento de Capacidades </w:t>
      </w:r>
    </w:p>
    <w:p w14:paraId="4BCECFCA"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Sectoriales para la Respuesta a Emergencias (2017).</w:t>
      </w:r>
    </w:p>
    <w:p w14:paraId="580665ED" w14:textId="77777777" w:rsidR="00995CDB" w:rsidRDefault="00995CDB" w:rsidP="00995CDB">
      <w:pPr>
        <w:contextualSpacing/>
        <w:jc w:val="both"/>
        <w:rPr>
          <w:rFonts w:asciiTheme="minorHAnsi" w:hAnsiTheme="minorHAnsi" w:cstheme="minorHAnsi"/>
          <w:bCs/>
          <w:color w:val="595959" w:themeColor="text1" w:themeTint="A6"/>
          <w:sz w:val="22"/>
          <w:szCs w:val="22"/>
          <w:lang w:val="es-CL" w:eastAsia="es-CL"/>
        </w:rPr>
      </w:pPr>
    </w:p>
    <w:p w14:paraId="48E0137E" w14:textId="77777777" w:rsidR="00A41FC9" w:rsidRDefault="00A41FC9" w:rsidP="004B12AF">
      <w:pPr>
        <w:jc w:val="both"/>
        <w:rPr>
          <w:rFonts w:asciiTheme="minorHAnsi" w:hAnsiTheme="minorHAnsi" w:cstheme="minorHAnsi"/>
          <w:color w:val="595959" w:themeColor="text1" w:themeTint="A6"/>
          <w:sz w:val="22"/>
          <w:szCs w:val="22"/>
        </w:rPr>
      </w:pPr>
    </w:p>
    <w:p w14:paraId="59B1391E" w14:textId="77777777" w:rsidR="009E710D" w:rsidRDefault="009E710D" w:rsidP="004B12AF">
      <w:pPr>
        <w:jc w:val="both"/>
        <w:rPr>
          <w:rFonts w:asciiTheme="minorHAnsi" w:hAnsiTheme="minorHAnsi" w:cstheme="minorHAnsi"/>
          <w:color w:val="595959" w:themeColor="text1" w:themeTint="A6"/>
          <w:sz w:val="22"/>
          <w:szCs w:val="22"/>
        </w:rPr>
      </w:pPr>
    </w:p>
    <w:p w14:paraId="7EE92244" w14:textId="77777777" w:rsidR="009E710D" w:rsidRDefault="009E710D" w:rsidP="004B12AF">
      <w:pPr>
        <w:jc w:val="both"/>
        <w:rPr>
          <w:rFonts w:asciiTheme="minorHAnsi" w:hAnsiTheme="minorHAnsi" w:cstheme="minorHAnsi"/>
          <w:color w:val="595959" w:themeColor="text1" w:themeTint="A6"/>
          <w:sz w:val="22"/>
          <w:szCs w:val="22"/>
        </w:rPr>
      </w:pPr>
    </w:p>
    <w:p w14:paraId="50D479E5" w14:textId="77777777" w:rsidR="009E710D" w:rsidRDefault="009E710D" w:rsidP="004B12AF">
      <w:pPr>
        <w:jc w:val="both"/>
        <w:rPr>
          <w:rFonts w:asciiTheme="minorHAnsi" w:hAnsiTheme="minorHAnsi" w:cstheme="minorHAnsi"/>
          <w:color w:val="595959" w:themeColor="text1" w:themeTint="A6"/>
          <w:sz w:val="22"/>
          <w:szCs w:val="22"/>
        </w:rPr>
      </w:pPr>
    </w:p>
    <w:p w14:paraId="02553550" w14:textId="77777777" w:rsidR="009E710D" w:rsidRDefault="009E710D" w:rsidP="004B12AF">
      <w:pPr>
        <w:jc w:val="both"/>
        <w:rPr>
          <w:rFonts w:asciiTheme="minorHAnsi" w:hAnsiTheme="minorHAnsi" w:cstheme="minorHAnsi"/>
          <w:color w:val="595959" w:themeColor="text1" w:themeTint="A6"/>
          <w:sz w:val="22"/>
          <w:szCs w:val="22"/>
        </w:rPr>
      </w:pPr>
    </w:p>
    <w:p w14:paraId="19EAFFDA" w14:textId="77777777" w:rsidR="009E710D" w:rsidRDefault="009E710D" w:rsidP="004B12AF">
      <w:pPr>
        <w:jc w:val="both"/>
        <w:rPr>
          <w:rFonts w:asciiTheme="minorHAnsi" w:hAnsiTheme="minorHAnsi" w:cstheme="minorHAnsi"/>
          <w:color w:val="595959" w:themeColor="text1" w:themeTint="A6"/>
          <w:sz w:val="22"/>
          <w:szCs w:val="22"/>
        </w:rPr>
      </w:pPr>
    </w:p>
    <w:p w14:paraId="5758B019" w14:textId="77777777" w:rsidR="00A41FC9" w:rsidRDefault="00A41FC9" w:rsidP="004B12AF">
      <w:pPr>
        <w:jc w:val="both"/>
        <w:rPr>
          <w:rFonts w:asciiTheme="minorHAnsi" w:hAnsiTheme="minorHAnsi" w:cstheme="minorHAnsi"/>
          <w:color w:val="595959" w:themeColor="text1" w:themeTint="A6"/>
          <w:sz w:val="22"/>
          <w:szCs w:val="22"/>
        </w:rPr>
      </w:pPr>
    </w:p>
    <w:p w14:paraId="00689B6F" w14:textId="77777777" w:rsidR="00A41FC9" w:rsidRDefault="00A41FC9" w:rsidP="004B12AF">
      <w:pPr>
        <w:jc w:val="both"/>
        <w:rPr>
          <w:rFonts w:asciiTheme="minorHAnsi" w:hAnsiTheme="minorHAnsi" w:cstheme="minorHAnsi"/>
          <w:color w:val="595959" w:themeColor="text1" w:themeTint="A6"/>
          <w:sz w:val="22"/>
          <w:szCs w:val="22"/>
        </w:rPr>
      </w:pPr>
    </w:p>
    <w:p w14:paraId="0881245F" w14:textId="5F28F353" w:rsidR="00995CDB" w:rsidRPr="004B12AF" w:rsidRDefault="00217DEA" w:rsidP="004B12A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lastRenderedPageBreak/>
        <w:t>Los</w:t>
      </w:r>
      <w:r w:rsidR="00995CDB" w:rsidRPr="004B12AF">
        <w:rPr>
          <w:rFonts w:asciiTheme="minorHAnsi" w:hAnsiTheme="minorHAnsi" w:cstheme="minorHAnsi"/>
          <w:color w:val="595959" w:themeColor="text1" w:themeTint="A6"/>
          <w:sz w:val="22"/>
          <w:szCs w:val="22"/>
        </w:rPr>
        <w:t xml:space="preserve"> Procesos de la Fase de Respuesta </w:t>
      </w:r>
      <w:r>
        <w:rPr>
          <w:rFonts w:asciiTheme="minorHAnsi" w:hAnsiTheme="minorHAnsi" w:cstheme="minorHAnsi"/>
          <w:color w:val="595959" w:themeColor="text1" w:themeTint="A6"/>
          <w:sz w:val="22"/>
          <w:szCs w:val="22"/>
        </w:rPr>
        <w:t>son los siguientes</w:t>
      </w:r>
      <w:r w:rsidR="00AE7376">
        <w:rPr>
          <w:rFonts w:asciiTheme="minorHAnsi" w:hAnsiTheme="minorHAnsi" w:cstheme="minorHAnsi"/>
          <w:color w:val="595959" w:themeColor="text1" w:themeTint="A6"/>
          <w:sz w:val="22"/>
          <w:szCs w:val="22"/>
        </w:rPr>
        <w:t>:</w:t>
      </w:r>
    </w:p>
    <w:p w14:paraId="5D5CF9DF" w14:textId="77777777" w:rsidR="00995CDB" w:rsidRDefault="00995CDB" w:rsidP="00995CDB">
      <w:pPr>
        <w:pStyle w:val="Prrafodelista"/>
        <w:ind w:left="0"/>
        <w:jc w:val="both"/>
        <w:rPr>
          <w:rFonts w:asciiTheme="minorHAnsi" w:hAnsiTheme="minorHAnsi" w:cstheme="minorHAnsi"/>
          <w:b/>
          <w:i/>
          <w:color w:val="4F81BD" w:themeColor="accent1"/>
          <w:sz w:val="20"/>
          <w:szCs w:val="20"/>
          <w:lang w:val="es-CL"/>
        </w:rPr>
      </w:pPr>
    </w:p>
    <w:tbl>
      <w:tblPr>
        <w:tblW w:w="920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7209"/>
      </w:tblGrid>
      <w:tr w:rsidR="00995CDB" w:rsidRPr="00D834F7" w14:paraId="3C64AC2B" w14:textId="77777777" w:rsidTr="001E2947">
        <w:trPr>
          <w:trHeight w:val="300"/>
          <w:tblHeader/>
          <w:jc w:val="center"/>
        </w:trPr>
        <w:tc>
          <w:tcPr>
            <w:tcW w:w="2000" w:type="dxa"/>
            <w:shd w:val="clear" w:color="auto" w:fill="0070C0"/>
            <w:vAlign w:val="center"/>
          </w:tcPr>
          <w:p w14:paraId="52EAC40A"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Proceso</w:t>
            </w:r>
          </w:p>
        </w:tc>
        <w:tc>
          <w:tcPr>
            <w:tcW w:w="7209" w:type="dxa"/>
            <w:shd w:val="clear" w:color="auto" w:fill="0070C0"/>
            <w:vAlign w:val="center"/>
          </w:tcPr>
          <w:p w14:paraId="136FA048"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 xml:space="preserve">Descripción </w:t>
            </w:r>
          </w:p>
        </w:tc>
      </w:tr>
      <w:tr w:rsidR="00995CDB" w:rsidRPr="00D834F7" w14:paraId="3C25F9B9" w14:textId="77777777" w:rsidTr="00995CDB">
        <w:trPr>
          <w:trHeight w:val="300"/>
          <w:jc w:val="center"/>
        </w:trPr>
        <w:tc>
          <w:tcPr>
            <w:tcW w:w="2000" w:type="dxa"/>
            <w:vAlign w:val="center"/>
          </w:tcPr>
          <w:p w14:paraId="7D2DC86E"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0: </w:t>
            </w:r>
          </w:p>
          <w:p w14:paraId="606F29DB" w14:textId="77777777" w:rsidR="00995CDB" w:rsidRPr="006B4D91" w:rsidRDefault="00995CDB" w:rsidP="00957005">
            <w:pPr>
              <w:jc w:val="both"/>
              <w:rPr>
                <w:rFonts w:asciiTheme="minorHAnsi" w:hAnsiTheme="minorHAnsi" w:cstheme="minorHAnsi"/>
                <w:b/>
                <w:bCs/>
                <w:color w:val="FF0000"/>
                <w:sz w:val="18"/>
                <w:szCs w:val="18"/>
                <w:lang w:val="es-CL" w:eastAsia="es-CL"/>
              </w:rPr>
            </w:pPr>
            <w:r w:rsidRPr="00D834F7">
              <w:rPr>
                <w:rFonts w:asciiTheme="minorHAnsi" w:hAnsiTheme="minorHAnsi" w:cstheme="minorHAnsi"/>
                <w:b/>
                <w:bCs/>
                <w:color w:val="595959" w:themeColor="text1" w:themeTint="A6"/>
                <w:sz w:val="18"/>
                <w:szCs w:val="18"/>
                <w:lang w:val="es-CL" w:eastAsia="es-CL"/>
              </w:rPr>
              <w:t>Alerta y Monitoreo</w:t>
            </w:r>
          </w:p>
        </w:tc>
        <w:tc>
          <w:tcPr>
            <w:tcW w:w="7209" w:type="dxa"/>
            <w:vAlign w:val="center"/>
          </w:tcPr>
          <w:p w14:paraId="250B436A" w14:textId="6587C167" w:rsidR="00995CDB" w:rsidRPr="00E41846"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P</w:t>
            </w:r>
            <w:r w:rsidRPr="006379A0">
              <w:rPr>
                <w:rFonts w:asciiTheme="minorHAnsi" w:hAnsiTheme="minorHAnsi" w:cstheme="minorHAnsi"/>
                <w:bCs/>
                <w:color w:val="595959" w:themeColor="text1" w:themeTint="A6"/>
                <w:sz w:val="18"/>
                <w:szCs w:val="18"/>
                <w:lang w:val="es-CL" w:eastAsia="es-CL"/>
              </w:rPr>
              <w:t xml:space="preserve">roceso que agrupa una serie de acciones </w:t>
            </w:r>
            <w:r w:rsidR="00E41846">
              <w:rPr>
                <w:rFonts w:asciiTheme="minorHAnsi" w:hAnsiTheme="minorHAnsi" w:cstheme="minorHAnsi"/>
                <w:bCs/>
                <w:color w:val="595959" w:themeColor="text1" w:themeTint="A6"/>
                <w:sz w:val="18"/>
                <w:szCs w:val="18"/>
                <w:lang w:val="es-CL" w:eastAsia="es-CL"/>
              </w:rPr>
              <w:t>a partir de</w:t>
            </w:r>
            <w:r w:rsidRPr="006379A0">
              <w:rPr>
                <w:rFonts w:asciiTheme="minorHAnsi" w:hAnsiTheme="minorHAnsi" w:cstheme="minorHAnsi"/>
                <w:bCs/>
                <w:color w:val="595959" w:themeColor="text1" w:themeTint="A6"/>
                <w:sz w:val="18"/>
                <w:szCs w:val="18"/>
                <w:lang w:val="es-CL" w:eastAsia="es-CL"/>
              </w:rPr>
              <w:t xml:space="preserve"> la coordinación con los </w:t>
            </w:r>
            <w:r w:rsidRPr="00CD6C9E">
              <w:rPr>
                <w:rFonts w:asciiTheme="minorHAnsi" w:hAnsiTheme="minorHAnsi" w:cstheme="minorHAnsi"/>
                <w:b/>
                <w:bCs/>
                <w:color w:val="595959" w:themeColor="text1" w:themeTint="A6"/>
                <w:sz w:val="18"/>
                <w:szCs w:val="18"/>
                <w:lang w:val="es-CL" w:eastAsia="es-CL"/>
              </w:rPr>
              <w:t>organismos técnicos para el monitoreo de la amenaza</w:t>
            </w:r>
            <w:r>
              <w:rPr>
                <w:rFonts w:asciiTheme="minorHAnsi" w:hAnsiTheme="minorHAnsi" w:cstheme="minorHAnsi"/>
                <w:bCs/>
                <w:color w:val="595959" w:themeColor="text1" w:themeTint="A6"/>
                <w:sz w:val="18"/>
                <w:szCs w:val="18"/>
                <w:lang w:val="es-CL" w:eastAsia="es-CL"/>
              </w:rPr>
              <w:t>,</w:t>
            </w:r>
            <w:r w:rsidR="00E41846">
              <w:rPr>
                <w:rFonts w:asciiTheme="minorHAnsi" w:hAnsiTheme="minorHAnsi" w:cstheme="minorHAnsi"/>
                <w:bCs/>
                <w:color w:val="595959" w:themeColor="text1" w:themeTint="A6"/>
                <w:sz w:val="18"/>
                <w:szCs w:val="18"/>
                <w:lang w:val="es-CL" w:eastAsia="es-CL"/>
              </w:rPr>
              <w:t xml:space="preserve"> que</w:t>
            </w:r>
            <w:r>
              <w:rPr>
                <w:rFonts w:asciiTheme="minorHAnsi" w:hAnsiTheme="minorHAnsi" w:cstheme="minorHAnsi"/>
                <w:bCs/>
                <w:color w:val="595959" w:themeColor="text1" w:themeTint="A6"/>
                <w:sz w:val="18"/>
                <w:szCs w:val="18"/>
                <w:lang w:val="es-CL" w:eastAsia="es-CL"/>
              </w:rPr>
              <w:t xml:space="preserve"> de acuerdo a la amplitud y cobertura de la</w:t>
            </w:r>
            <w:r w:rsidRPr="006379A0">
              <w:rPr>
                <w:rFonts w:asciiTheme="minorHAnsi" w:hAnsiTheme="minorHAnsi" w:cstheme="minorHAnsi"/>
                <w:bCs/>
                <w:color w:val="595959" w:themeColor="text1" w:themeTint="A6"/>
                <w:sz w:val="18"/>
                <w:szCs w:val="18"/>
                <w:lang w:val="es-CL" w:eastAsia="es-CL"/>
              </w:rPr>
              <w:t xml:space="preserve"> amenaza identificada</w:t>
            </w:r>
            <w:r>
              <w:rPr>
                <w:rFonts w:asciiTheme="minorHAnsi" w:hAnsiTheme="minorHAnsi" w:cstheme="minorHAnsi"/>
                <w:bCs/>
                <w:color w:val="595959" w:themeColor="text1" w:themeTint="A6"/>
                <w:sz w:val="18"/>
                <w:szCs w:val="18"/>
                <w:lang w:val="es-CL" w:eastAsia="es-CL"/>
              </w:rPr>
              <w:t xml:space="preserve"> </w:t>
            </w:r>
            <w:r w:rsidR="007C6B49">
              <w:rPr>
                <w:rFonts w:asciiTheme="minorHAnsi" w:hAnsiTheme="minorHAnsi" w:cstheme="minorHAnsi"/>
                <w:bCs/>
                <w:color w:val="595959" w:themeColor="text1" w:themeTint="A6"/>
                <w:sz w:val="18"/>
                <w:szCs w:val="18"/>
                <w:lang w:val="es-CL" w:eastAsia="es-CL"/>
              </w:rPr>
              <w:t xml:space="preserve">implica la </w:t>
            </w:r>
            <w:r>
              <w:rPr>
                <w:rFonts w:asciiTheme="minorHAnsi" w:hAnsiTheme="minorHAnsi" w:cstheme="minorHAnsi"/>
                <w:bCs/>
                <w:color w:val="595959" w:themeColor="text1" w:themeTint="A6"/>
                <w:sz w:val="18"/>
                <w:szCs w:val="18"/>
                <w:lang w:val="es-CL" w:eastAsia="es-CL"/>
              </w:rPr>
              <w:t xml:space="preserve">recopilación de informes y </w:t>
            </w:r>
            <w:r w:rsidRPr="006379A0">
              <w:rPr>
                <w:rFonts w:asciiTheme="minorHAnsi" w:hAnsiTheme="minorHAnsi" w:cstheme="minorHAnsi"/>
                <w:bCs/>
                <w:color w:val="595959" w:themeColor="text1" w:themeTint="A6"/>
                <w:sz w:val="18"/>
                <w:szCs w:val="18"/>
                <w:lang w:val="es-CL" w:eastAsia="es-CL"/>
              </w:rPr>
              <w:t xml:space="preserve">antecedentes técnicos, evaluación temprana de la evolución del evento para alertar al </w:t>
            </w:r>
            <w:r>
              <w:rPr>
                <w:rFonts w:asciiTheme="minorHAnsi" w:hAnsiTheme="minorHAnsi" w:cstheme="minorHAnsi"/>
                <w:bCs/>
                <w:color w:val="595959" w:themeColor="text1" w:themeTint="A6"/>
                <w:sz w:val="18"/>
                <w:szCs w:val="18"/>
                <w:lang w:val="es-CL" w:eastAsia="es-CL"/>
              </w:rPr>
              <w:t>SINAPRED</w:t>
            </w:r>
            <w:r w:rsidR="00E41846">
              <w:rPr>
                <w:rFonts w:asciiTheme="minorHAnsi" w:hAnsiTheme="minorHAnsi" w:cstheme="minorHAnsi"/>
                <w:bCs/>
                <w:color w:val="595959" w:themeColor="text1" w:themeTint="A6"/>
                <w:sz w:val="18"/>
                <w:szCs w:val="18"/>
                <w:lang w:val="es-CL" w:eastAsia="es-CL"/>
              </w:rPr>
              <w:t xml:space="preserve"> (de acuerdo a lo indicado por los </w:t>
            </w:r>
            <w:r w:rsidR="00E41846" w:rsidRPr="00E41846">
              <w:rPr>
                <w:rFonts w:asciiTheme="minorHAnsi" w:hAnsiTheme="minorHAnsi" w:cstheme="minorHAnsi"/>
                <w:bCs/>
                <w:color w:val="595959" w:themeColor="text1" w:themeTint="A6"/>
                <w:sz w:val="18"/>
                <w:szCs w:val="18"/>
                <w:lang w:val="es-CL" w:eastAsia="es-CL"/>
              </w:rPr>
              <w:t>organismos técnicos para el monitoreo de la amenaza</w:t>
            </w:r>
            <w:r w:rsidRPr="006379A0">
              <w:rPr>
                <w:rFonts w:asciiTheme="minorHAnsi" w:hAnsiTheme="minorHAnsi" w:cstheme="minorHAnsi"/>
                <w:bCs/>
                <w:color w:val="595959" w:themeColor="text1" w:themeTint="A6"/>
                <w:sz w:val="18"/>
                <w:szCs w:val="18"/>
                <w:lang w:val="es-CL" w:eastAsia="es-CL"/>
              </w:rPr>
              <w:t xml:space="preserve">), </w:t>
            </w:r>
            <w:r w:rsidR="00E41846">
              <w:rPr>
                <w:rFonts w:asciiTheme="minorHAnsi" w:hAnsiTheme="minorHAnsi" w:cstheme="minorHAnsi"/>
                <w:bCs/>
                <w:color w:val="595959" w:themeColor="text1" w:themeTint="A6"/>
                <w:sz w:val="18"/>
                <w:szCs w:val="18"/>
                <w:lang w:val="es-CL" w:eastAsia="es-CL"/>
              </w:rPr>
              <w:t>permite la reacción</w:t>
            </w:r>
            <w:r w:rsidRPr="006379A0">
              <w:rPr>
                <w:rFonts w:asciiTheme="minorHAnsi" w:hAnsiTheme="minorHAnsi" w:cstheme="minorHAnsi"/>
                <w:bCs/>
                <w:color w:val="595959" w:themeColor="text1" w:themeTint="A6"/>
                <w:sz w:val="18"/>
                <w:szCs w:val="18"/>
                <w:lang w:val="es-CL" w:eastAsia="es-CL"/>
              </w:rPr>
              <w:t xml:space="preserve"> en caso de una inminente ocurrencia del evento destructivo (y derivados del evento principal si procede) y disponer de recursos adicionales en caso</w:t>
            </w:r>
            <w:r>
              <w:rPr>
                <w:rFonts w:asciiTheme="minorHAnsi" w:hAnsiTheme="minorHAnsi" w:cstheme="minorHAnsi"/>
                <w:bCs/>
                <w:color w:val="595959" w:themeColor="text1" w:themeTint="A6"/>
                <w:sz w:val="18"/>
                <w:szCs w:val="18"/>
                <w:lang w:val="es-CL" w:eastAsia="es-CL"/>
              </w:rPr>
              <w:t xml:space="preserve"> de declararse una alerta</w:t>
            </w:r>
            <w:r w:rsidRPr="006379A0">
              <w:rPr>
                <w:rFonts w:asciiTheme="minorHAnsi" w:hAnsiTheme="minorHAnsi" w:cstheme="minorHAnsi"/>
                <w:bCs/>
                <w:color w:val="595959" w:themeColor="text1" w:themeTint="A6"/>
                <w:sz w:val="18"/>
                <w:szCs w:val="18"/>
                <w:lang w:val="es-CL" w:eastAsia="es-CL"/>
              </w:rPr>
              <w:t>.</w:t>
            </w:r>
          </w:p>
        </w:tc>
      </w:tr>
      <w:tr w:rsidR="00995CDB" w:rsidRPr="00D834F7" w14:paraId="21F3312A" w14:textId="77777777" w:rsidTr="00995CDB">
        <w:trPr>
          <w:trHeight w:val="300"/>
          <w:jc w:val="center"/>
        </w:trPr>
        <w:tc>
          <w:tcPr>
            <w:tcW w:w="2000" w:type="dxa"/>
            <w:vAlign w:val="center"/>
          </w:tcPr>
          <w:p w14:paraId="17E9FB3C" w14:textId="77777777" w:rsidR="00995CDB"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1: </w:t>
            </w:r>
          </w:p>
          <w:p w14:paraId="0657FC26"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630084">
              <w:rPr>
                <w:rFonts w:asciiTheme="minorHAnsi" w:hAnsiTheme="minorHAnsi" w:cstheme="minorHAnsi"/>
                <w:b/>
                <w:bCs/>
                <w:color w:val="595959" w:themeColor="text1" w:themeTint="A6"/>
                <w:sz w:val="18"/>
                <w:szCs w:val="18"/>
                <w:lang w:val="es-CL" w:eastAsia="es-CL"/>
              </w:rPr>
              <w:t>Operaciones de Respuesta y Protección de Personas</w:t>
            </w:r>
          </w:p>
        </w:tc>
        <w:tc>
          <w:tcPr>
            <w:tcW w:w="7209" w:type="dxa"/>
            <w:vAlign w:val="center"/>
          </w:tcPr>
          <w:p w14:paraId="7870FEFD" w14:textId="2D0AAB70"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cciones y gestiones, principalmente operativas (incluyendo en terreno) que apuntan al resguardo y protección de la vida de las personas; y dependiendo del tipo </w:t>
            </w:r>
            <w:r>
              <w:rPr>
                <w:rFonts w:asciiTheme="minorHAnsi" w:hAnsiTheme="minorHAnsi" w:cstheme="minorHAnsi"/>
                <w:bCs/>
                <w:color w:val="595959" w:themeColor="text1" w:themeTint="A6"/>
                <w:sz w:val="18"/>
                <w:szCs w:val="18"/>
                <w:lang w:val="es-CL" w:eastAsia="es-CL"/>
              </w:rPr>
              <w:t>de emergencia</w:t>
            </w:r>
            <w:r w:rsidRPr="00C669D1">
              <w:rPr>
                <w:rFonts w:asciiTheme="minorHAnsi" w:hAnsiTheme="minorHAnsi" w:cstheme="minorHAnsi"/>
                <w:bCs/>
                <w:color w:val="595959" w:themeColor="text1" w:themeTint="A6"/>
                <w:sz w:val="18"/>
                <w:szCs w:val="18"/>
                <w:lang w:val="es-CL" w:eastAsia="es-CL"/>
              </w:rPr>
              <w:t>, su respectiv</w:t>
            </w: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 </w:t>
            </w:r>
            <w:r>
              <w:rPr>
                <w:rFonts w:asciiTheme="minorHAnsi" w:hAnsiTheme="minorHAnsi" w:cstheme="minorHAnsi"/>
                <w:bCs/>
                <w:color w:val="595959" w:themeColor="text1" w:themeTint="A6"/>
                <w:sz w:val="18"/>
                <w:szCs w:val="18"/>
                <w:lang w:val="es-CL" w:eastAsia="es-CL"/>
              </w:rPr>
              <w:t xml:space="preserve">atención y </w:t>
            </w:r>
            <w:r w:rsidRPr="00C669D1">
              <w:rPr>
                <w:rFonts w:asciiTheme="minorHAnsi" w:hAnsiTheme="minorHAnsi" w:cstheme="minorHAnsi"/>
                <w:bCs/>
                <w:color w:val="595959" w:themeColor="text1" w:themeTint="A6"/>
                <w:sz w:val="18"/>
                <w:szCs w:val="18"/>
                <w:lang w:val="es-CL" w:eastAsia="es-CL"/>
              </w:rPr>
              <w:t>control</w:t>
            </w:r>
            <w:r>
              <w:rPr>
                <w:rFonts w:asciiTheme="minorHAnsi" w:hAnsiTheme="minorHAnsi" w:cstheme="minorHAnsi"/>
                <w:bCs/>
                <w:color w:val="595959" w:themeColor="text1" w:themeTint="A6"/>
                <w:sz w:val="18"/>
                <w:szCs w:val="18"/>
                <w:lang w:val="es-CL" w:eastAsia="es-CL"/>
              </w:rPr>
              <w:t>. También incorpora las instrucciones para el rescate de mascotas y animales de compañía</w:t>
            </w:r>
            <w:r w:rsidR="00837175">
              <w:rPr>
                <w:rFonts w:asciiTheme="minorHAnsi" w:hAnsiTheme="minorHAnsi" w:cstheme="minorHAnsi"/>
                <w:bCs/>
                <w:color w:val="595959" w:themeColor="text1" w:themeTint="A6"/>
                <w:sz w:val="18"/>
                <w:szCs w:val="18"/>
                <w:lang w:val="es-CL" w:eastAsia="es-CL"/>
              </w:rPr>
              <w:t>, entre otros aspectos</w:t>
            </w:r>
            <w:r>
              <w:rPr>
                <w:rFonts w:asciiTheme="minorHAnsi" w:hAnsiTheme="minorHAnsi" w:cstheme="minorHAnsi"/>
                <w:bCs/>
                <w:color w:val="595959" w:themeColor="text1" w:themeTint="A6"/>
                <w:sz w:val="18"/>
                <w:szCs w:val="18"/>
                <w:lang w:val="es-CL" w:eastAsia="es-CL"/>
              </w:rPr>
              <w:t>.</w:t>
            </w:r>
          </w:p>
        </w:tc>
      </w:tr>
      <w:tr w:rsidR="00995CDB" w:rsidRPr="00D834F7" w14:paraId="5A7258BE" w14:textId="77777777" w:rsidTr="00995CDB">
        <w:trPr>
          <w:trHeight w:val="300"/>
          <w:jc w:val="center"/>
        </w:trPr>
        <w:tc>
          <w:tcPr>
            <w:tcW w:w="2000" w:type="dxa"/>
            <w:vAlign w:val="center"/>
          </w:tcPr>
          <w:p w14:paraId="09B1D87A"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2: </w:t>
            </w:r>
          </w:p>
          <w:p w14:paraId="06CA66FD"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D834F7">
              <w:rPr>
                <w:rFonts w:asciiTheme="minorHAnsi" w:hAnsiTheme="minorHAnsi" w:cstheme="minorHAnsi"/>
                <w:b/>
                <w:bCs/>
                <w:color w:val="595959" w:themeColor="text1" w:themeTint="A6"/>
                <w:sz w:val="18"/>
                <w:szCs w:val="18"/>
                <w:lang w:val="es-CL" w:eastAsia="es-CL"/>
              </w:rPr>
              <w:t>Aseguramiento y atención de necesidades básicas.</w:t>
            </w:r>
          </w:p>
        </w:tc>
        <w:tc>
          <w:tcPr>
            <w:tcW w:w="7209" w:type="dxa"/>
            <w:vAlign w:val="center"/>
          </w:tcPr>
          <w:p w14:paraId="1DDDA0E6" w14:textId="77777777" w:rsidR="00995CDB" w:rsidRPr="00D834F7"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atención a la población, bienes y medios de vida afectados, en cuanto a suplir sus necesidades básicas, levantamiento de necesidades especiales y prevención de nuevos riesgos asociados al evento destructivo, entre otros aspectos.</w:t>
            </w:r>
          </w:p>
        </w:tc>
      </w:tr>
      <w:tr w:rsidR="00995CDB" w:rsidRPr="005E364D" w14:paraId="34F5F809" w14:textId="77777777" w:rsidTr="00995CDB">
        <w:trPr>
          <w:trHeight w:val="300"/>
          <w:jc w:val="center"/>
        </w:trPr>
        <w:tc>
          <w:tcPr>
            <w:tcW w:w="2000" w:type="dxa"/>
            <w:vAlign w:val="center"/>
          </w:tcPr>
          <w:p w14:paraId="6FC34BE9"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3: </w:t>
            </w:r>
          </w:p>
          <w:p w14:paraId="32441026"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Evaluaciones</w:t>
            </w:r>
            <w:r w:rsidRPr="00D834F7">
              <w:rPr>
                <w:rFonts w:asciiTheme="minorHAnsi" w:hAnsiTheme="minorHAnsi" w:cstheme="minorHAnsi"/>
                <w:b/>
                <w:bCs/>
                <w:color w:val="595959" w:themeColor="text1" w:themeTint="A6"/>
                <w:sz w:val="18"/>
                <w:szCs w:val="18"/>
                <w:lang w:val="es-CL" w:eastAsia="es-CL"/>
              </w:rPr>
              <w:t xml:space="preserve"> técnicas sectoriales.</w:t>
            </w:r>
          </w:p>
          <w:p w14:paraId="782C47DC"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p>
        </w:tc>
        <w:tc>
          <w:tcPr>
            <w:tcW w:w="7209" w:type="dxa"/>
            <w:vAlign w:val="center"/>
          </w:tcPr>
          <w:p w14:paraId="50CF1F70" w14:textId="24DDA63E" w:rsidR="00995CDB" w:rsidRPr="00F00691"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rehabilitación.</w:t>
            </w:r>
          </w:p>
        </w:tc>
      </w:tr>
    </w:tbl>
    <w:p w14:paraId="5B393DC5" w14:textId="69BAC6D9" w:rsidR="00995CDB" w:rsidRPr="00995CDB" w:rsidRDefault="0001147B" w:rsidP="00995CDB">
      <w:pPr>
        <w:contextualSpacing/>
        <w:jc w:val="center"/>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Tabla N° 4</w:t>
      </w:r>
      <w:r w:rsidR="00995CDB" w:rsidRPr="00995CDB">
        <w:rPr>
          <w:rFonts w:asciiTheme="minorHAnsi" w:hAnsiTheme="minorHAnsi" w:cstheme="minorHAnsi"/>
          <w:bCs/>
          <w:color w:val="595959" w:themeColor="text1" w:themeTint="A6"/>
          <w:sz w:val="18"/>
          <w:szCs w:val="18"/>
          <w:lang w:val="es-CL" w:eastAsia="es-CL"/>
        </w:rPr>
        <w:t>: Procesos de la Fase de Respuesta.</w:t>
      </w:r>
    </w:p>
    <w:p w14:paraId="08C83FF2" w14:textId="77777777" w:rsid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 xml:space="preserve">Fuente: Adaptado de Metodología </w:t>
      </w:r>
      <w:r>
        <w:rPr>
          <w:rFonts w:asciiTheme="minorHAnsi" w:hAnsiTheme="minorHAnsi" w:cstheme="minorHAnsi"/>
          <w:bCs/>
          <w:color w:val="595959" w:themeColor="text1" w:themeTint="A6"/>
          <w:sz w:val="18"/>
          <w:szCs w:val="18"/>
          <w:lang w:val="es-CL" w:eastAsia="es-CL"/>
        </w:rPr>
        <w:t xml:space="preserve">de Levantamiento de Capacidades </w:t>
      </w:r>
    </w:p>
    <w:p w14:paraId="30943394" w14:textId="0549D8F8" w:rsidR="00995CDB" w:rsidRP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Sectoriales para la Respuesta a Emergencias (2017)</w:t>
      </w:r>
    </w:p>
    <w:p w14:paraId="408B6FCF" w14:textId="77777777" w:rsidR="00995CDB" w:rsidRDefault="00995CDB" w:rsidP="00455497">
      <w:pPr>
        <w:jc w:val="both"/>
        <w:outlineLvl w:val="1"/>
        <w:rPr>
          <w:rFonts w:asciiTheme="minorHAnsi" w:hAnsiTheme="minorHAnsi" w:cstheme="minorHAnsi"/>
          <w:color w:val="404040" w:themeColor="text1" w:themeTint="BF"/>
          <w:sz w:val="22"/>
          <w:szCs w:val="22"/>
        </w:rPr>
      </w:pPr>
    </w:p>
    <w:p w14:paraId="358AD1B5" w14:textId="4330B49B" w:rsidR="00995CDB" w:rsidRDefault="00E76000" w:rsidP="001A0BAF">
      <w:pPr>
        <w:jc w:val="both"/>
        <w:rPr>
          <w:rFonts w:asciiTheme="minorHAnsi" w:hAnsiTheme="minorHAnsi" w:cstheme="minorHAnsi"/>
          <w:b/>
          <w:color w:val="595959" w:themeColor="text1" w:themeTint="A6"/>
          <w:sz w:val="20"/>
          <w:szCs w:val="20"/>
        </w:rPr>
      </w:pPr>
      <w:r w:rsidRPr="00217DEA">
        <w:rPr>
          <w:rFonts w:asciiTheme="minorHAnsi" w:hAnsiTheme="minorHAnsi" w:cstheme="minorHAnsi"/>
          <w:b/>
          <w:color w:val="595959" w:themeColor="text1" w:themeTint="A6"/>
          <w:sz w:val="20"/>
          <w:szCs w:val="20"/>
        </w:rPr>
        <w:t xml:space="preserve">Nota: Los procesos de la Fase de Respuesta no </w:t>
      </w:r>
      <w:r w:rsidR="009B6CC0" w:rsidRPr="00217DEA">
        <w:rPr>
          <w:rFonts w:asciiTheme="minorHAnsi" w:hAnsiTheme="minorHAnsi" w:cstheme="minorHAnsi"/>
          <w:b/>
          <w:color w:val="595959" w:themeColor="text1" w:themeTint="A6"/>
          <w:sz w:val="20"/>
          <w:szCs w:val="20"/>
        </w:rPr>
        <w:t xml:space="preserve">ocurren </w:t>
      </w:r>
      <w:r w:rsidRPr="00217DEA">
        <w:rPr>
          <w:rFonts w:asciiTheme="minorHAnsi" w:hAnsiTheme="minorHAnsi" w:cstheme="minorHAnsi"/>
          <w:b/>
          <w:color w:val="595959" w:themeColor="text1" w:themeTint="A6"/>
          <w:sz w:val="20"/>
          <w:szCs w:val="20"/>
        </w:rPr>
        <w:t>necesariamente en la realidad de</w:t>
      </w:r>
      <w:r w:rsidR="009B6CC0" w:rsidRPr="00217DEA">
        <w:rPr>
          <w:rFonts w:asciiTheme="minorHAnsi" w:hAnsiTheme="minorHAnsi" w:cstheme="minorHAnsi"/>
          <w:b/>
          <w:color w:val="595959" w:themeColor="text1" w:themeTint="A6"/>
          <w:sz w:val="20"/>
          <w:szCs w:val="20"/>
        </w:rPr>
        <w:t xml:space="preserve"> manera secuencial, de </w:t>
      </w:r>
      <w:r w:rsidRPr="00217DEA">
        <w:rPr>
          <w:rFonts w:asciiTheme="minorHAnsi" w:hAnsiTheme="minorHAnsi" w:cstheme="minorHAnsi"/>
          <w:b/>
          <w:color w:val="595959" w:themeColor="text1" w:themeTint="A6"/>
          <w:sz w:val="20"/>
          <w:szCs w:val="20"/>
        </w:rPr>
        <w:t xml:space="preserve">acuerdo a lo presentado en el plan. Su representación gráfica es solo esquemática y </w:t>
      </w:r>
      <w:r w:rsidR="00F00691">
        <w:rPr>
          <w:rFonts w:asciiTheme="minorHAnsi" w:hAnsiTheme="minorHAnsi" w:cstheme="minorHAnsi"/>
          <w:b/>
          <w:color w:val="595959" w:themeColor="text1" w:themeTint="A6"/>
          <w:sz w:val="20"/>
          <w:szCs w:val="20"/>
        </w:rPr>
        <w:t xml:space="preserve">para ejemplificar </w:t>
      </w:r>
      <w:r w:rsidR="007C6B49">
        <w:rPr>
          <w:rFonts w:asciiTheme="minorHAnsi" w:hAnsiTheme="minorHAnsi" w:cstheme="minorHAnsi"/>
          <w:b/>
          <w:color w:val="595959" w:themeColor="text1" w:themeTint="A6"/>
          <w:sz w:val="20"/>
          <w:szCs w:val="20"/>
        </w:rPr>
        <w:t>cada proceso</w:t>
      </w:r>
      <w:r w:rsidR="00F00691">
        <w:rPr>
          <w:rFonts w:asciiTheme="minorHAnsi" w:hAnsiTheme="minorHAnsi" w:cstheme="minorHAnsi"/>
          <w:b/>
          <w:color w:val="595959" w:themeColor="text1" w:themeTint="A6"/>
          <w:sz w:val="20"/>
          <w:szCs w:val="20"/>
        </w:rPr>
        <w:t>.</w:t>
      </w:r>
    </w:p>
    <w:p w14:paraId="02B47360" w14:textId="77777777" w:rsidR="00F00691" w:rsidRPr="001A0BAF" w:rsidRDefault="00F00691" w:rsidP="001A0BAF">
      <w:pPr>
        <w:jc w:val="both"/>
        <w:rPr>
          <w:rFonts w:asciiTheme="minorHAnsi" w:hAnsiTheme="minorHAnsi" w:cstheme="minorHAnsi"/>
          <w:b/>
          <w:color w:val="595959" w:themeColor="text1" w:themeTint="A6"/>
          <w:sz w:val="20"/>
          <w:szCs w:val="20"/>
        </w:rPr>
      </w:pPr>
    </w:p>
    <w:p w14:paraId="04133853" w14:textId="681ECE04" w:rsidR="00D57317" w:rsidRPr="007C6B49" w:rsidRDefault="00D57317" w:rsidP="008F4417">
      <w:pPr>
        <w:pStyle w:val="Prrafodelista"/>
        <w:numPr>
          <w:ilvl w:val="1"/>
          <w:numId w:val="8"/>
        </w:numPr>
        <w:jc w:val="both"/>
        <w:outlineLvl w:val="0"/>
        <w:rPr>
          <w:rFonts w:asciiTheme="minorHAnsi" w:hAnsiTheme="minorHAnsi" w:cstheme="minorHAnsi"/>
          <w:b/>
          <w:color w:val="404040" w:themeColor="text1" w:themeTint="BF"/>
          <w:sz w:val="22"/>
          <w:szCs w:val="22"/>
        </w:rPr>
      </w:pPr>
      <w:bookmarkStart w:id="33" w:name="_Toc27639322"/>
      <w:bookmarkStart w:id="34" w:name="_Toc117677151"/>
      <w:r w:rsidRPr="007C6B49">
        <w:rPr>
          <w:rFonts w:asciiTheme="minorHAnsi" w:hAnsiTheme="minorHAnsi" w:cstheme="minorHAnsi"/>
          <w:b/>
          <w:color w:val="404040" w:themeColor="text1" w:themeTint="BF"/>
          <w:sz w:val="22"/>
          <w:szCs w:val="22"/>
        </w:rPr>
        <w:t>Comunicación e Información</w:t>
      </w:r>
      <w:bookmarkEnd w:id="33"/>
      <w:bookmarkEnd w:id="34"/>
    </w:p>
    <w:p w14:paraId="136676C2" w14:textId="77777777" w:rsidR="00D57317" w:rsidRDefault="00D57317" w:rsidP="00D57317">
      <w:pPr>
        <w:jc w:val="both"/>
        <w:outlineLvl w:val="0"/>
        <w:rPr>
          <w:rFonts w:asciiTheme="minorHAnsi" w:hAnsiTheme="minorHAnsi" w:cstheme="minorHAnsi"/>
          <w:color w:val="404040" w:themeColor="text1" w:themeTint="BF"/>
          <w:sz w:val="22"/>
          <w:szCs w:val="22"/>
        </w:rPr>
      </w:pPr>
    </w:p>
    <w:p w14:paraId="019F8155" w14:textId="61EA4D9B" w:rsidR="00B91065" w:rsidRPr="00D7503B" w:rsidRDefault="00B91065"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 xml:space="preserve">La comunicación e información constituye una parte fundamental a ejecutar como parte de los </w:t>
      </w:r>
      <w:r w:rsidR="00F06C20">
        <w:rPr>
          <w:rFonts w:asciiTheme="minorHAnsi" w:hAnsiTheme="minorHAnsi" w:cstheme="minorHAnsi"/>
          <w:color w:val="595959" w:themeColor="text1" w:themeTint="A6"/>
          <w:sz w:val="22"/>
          <w:szCs w:val="22"/>
        </w:rPr>
        <w:t>p</w:t>
      </w:r>
      <w:r w:rsidRPr="00D7503B">
        <w:rPr>
          <w:rFonts w:asciiTheme="minorHAnsi" w:hAnsiTheme="minorHAnsi" w:cstheme="minorHAnsi"/>
          <w:color w:val="595959" w:themeColor="text1" w:themeTint="A6"/>
          <w:sz w:val="22"/>
          <w:szCs w:val="22"/>
        </w:rPr>
        <w:t xml:space="preserve">rocesos de la Fase de Respuesta. </w:t>
      </w:r>
      <w:r w:rsidR="00766F96">
        <w:rPr>
          <w:rFonts w:asciiTheme="minorHAnsi" w:hAnsiTheme="minorHAnsi" w:cstheme="minorHAnsi"/>
          <w:color w:val="595959" w:themeColor="text1" w:themeTint="A6"/>
          <w:sz w:val="22"/>
          <w:szCs w:val="22"/>
        </w:rPr>
        <w:t>L</w:t>
      </w:r>
      <w:r w:rsidRPr="00D7503B">
        <w:rPr>
          <w:rFonts w:asciiTheme="minorHAnsi" w:hAnsiTheme="minorHAnsi" w:cstheme="minorHAnsi"/>
          <w:color w:val="595959" w:themeColor="text1" w:themeTint="A6"/>
          <w:sz w:val="22"/>
          <w:szCs w:val="22"/>
        </w:rPr>
        <w:t xml:space="preserve">os flujos de comunicación entre los organismos, estructuras del sistema y niveles territoriales, </w:t>
      </w:r>
      <w:r w:rsidR="00351E4D" w:rsidRPr="00D7503B">
        <w:rPr>
          <w:rFonts w:asciiTheme="minorHAnsi" w:hAnsiTheme="minorHAnsi" w:cstheme="minorHAnsi"/>
          <w:color w:val="595959" w:themeColor="text1" w:themeTint="A6"/>
          <w:sz w:val="22"/>
          <w:szCs w:val="22"/>
        </w:rPr>
        <w:t>contribuyen</w:t>
      </w:r>
      <w:r w:rsidRPr="00D7503B">
        <w:rPr>
          <w:rFonts w:asciiTheme="minorHAnsi" w:hAnsiTheme="minorHAnsi" w:cstheme="minorHAnsi"/>
          <w:color w:val="595959" w:themeColor="text1" w:themeTint="A6"/>
          <w:sz w:val="22"/>
          <w:szCs w:val="22"/>
        </w:rPr>
        <w:t xml:space="preserve"> a una adecuada gestión </w:t>
      </w:r>
      <w:r w:rsidR="00F06C20">
        <w:rPr>
          <w:rFonts w:asciiTheme="minorHAnsi" w:hAnsiTheme="minorHAnsi" w:cstheme="minorHAnsi"/>
          <w:color w:val="595959" w:themeColor="text1" w:themeTint="A6"/>
          <w:sz w:val="22"/>
          <w:szCs w:val="22"/>
        </w:rPr>
        <w:t>de la emergencia</w:t>
      </w:r>
      <w:r w:rsidRPr="00D7503B">
        <w:rPr>
          <w:rFonts w:asciiTheme="minorHAnsi" w:hAnsiTheme="minorHAnsi" w:cstheme="minorHAnsi"/>
          <w:color w:val="595959" w:themeColor="text1" w:themeTint="A6"/>
          <w:sz w:val="22"/>
          <w:szCs w:val="22"/>
        </w:rPr>
        <w:t>. Por otra parte, la entrega de información clara, precisa, objetiva e inclusiva a la comunidad y medios de comunicación</w:t>
      </w:r>
      <w:r w:rsidR="00F00691">
        <w:rPr>
          <w:rFonts w:asciiTheme="minorHAnsi" w:hAnsiTheme="minorHAnsi" w:cstheme="minorHAnsi"/>
          <w:color w:val="595959" w:themeColor="text1" w:themeTint="A6"/>
          <w:sz w:val="22"/>
          <w:szCs w:val="22"/>
        </w:rPr>
        <w:t>, constituye una</w:t>
      </w:r>
      <w:r w:rsidRPr="00D7503B">
        <w:rPr>
          <w:rFonts w:asciiTheme="minorHAnsi" w:hAnsiTheme="minorHAnsi" w:cstheme="minorHAnsi"/>
          <w:color w:val="595959" w:themeColor="text1" w:themeTint="A6"/>
          <w:sz w:val="22"/>
          <w:szCs w:val="22"/>
        </w:rPr>
        <w:t xml:space="preserve"> parte funda</w:t>
      </w:r>
      <w:r w:rsidR="00F00691">
        <w:rPr>
          <w:rFonts w:asciiTheme="minorHAnsi" w:hAnsiTheme="minorHAnsi" w:cstheme="minorHAnsi"/>
          <w:color w:val="595959" w:themeColor="text1" w:themeTint="A6"/>
          <w:sz w:val="22"/>
          <w:szCs w:val="22"/>
        </w:rPr>
        <w:t>mental de la responsabilidad del nivel provincial</w:t>
      </w:r>
      <w:r w:rsidRPr="00D7503B">
        <w:rPr>
          <w:rFonts w:asciiTheme="minorHAnsi" w:hAnsiTheme="minorHAnsi" w:cstheme="minorHAnsi"/>
          <w:color w:val="595959" w:themeColor="text1" w:themeTint="A6"/>
          <w:sz w:val="22"/>
          <w:szCs w:val="22"/>
        </w:rPr>
        <w:t xml:space="preserve"> y de las autoridades respectivas.</w:t>
      </w:r>
    </w:p>
    <w:p w14:paraId="5F313FF1" w14:textId="77777777" w:rsidR="00B91065" w:rsidRDefault="00B91065" w:rsidP="00D57317">
      <w:pPr>
        <w:jc w:val="both"/>
        <w:outlineLvl w:val="0"/>
        <w:rPr>
          <w:rFonts w:asciiTheme="minorHAnsi" w:hAnsiTheme="minorHAnsi" w:cstheme="minorHAnsi"/>
          <w:color w:val="404040" w:themeColor="text1" w:themeTint="BF"/>
          <w:sz w:val="22"/>
          <w:szCs w:val="22"/>
        </w:rPr>
      </w:pPr>
    </w:p>
    <w:p w14:paraId="5CE6AE37" w14:textId="6FD53153" w:rsidR="00D57317" w:rsidRPr="007C6B49" w:rsidRDefault="00D57317"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35" w:name="_Toc27639323"/>
      <w:bookmarkStart w:id="36" w:name="_Toc117677152"/>
      <w:r w:rsidRPr="007C6B49">
        <w:rPr>
          <w:rFonts w:asciiTheme="minorHAnsi" w:hAnsiTheme="minorHAnsi" w:cstheme="minorHAnsi"/>
          <w:b/>
          <w:color w:val="404040" w:themeColor="text1" w:themeTint="BF"/>
          <w:sz w:val="22"/>
          <w:szCs w:val="22"/>
        </w:rPr>
        <w:t xml:space="preserve">Flujos de Comunicación </w:t>
      </w:r>
      <w:bookmarkEnd w:id="35"/>
      <w:r w:rsidR="001F2BB8" w:rsidRPr="007C6B49">
        <w:rPr>
          <w:rFonts w:asciiTheme="minorHAnsi" w:hAnsiTheme="minorHAnsi" w:cstheme="minorHAnsi"/>
          <w:b/>
          <w:color w:val="404040" w:themeColor="text1" w:themeTint="BF"/>
          <w:sz w:val="22"/>
          <w:szCs w:val="22"/>
        </w:rPr>
        <w:t>para la Coordinación de la Respuesta.</w:t>
      </w:r>
      <w:bookmarkEnd w:id="36"/>
    </w:p>
    <w:p w14:paraId="18B66799" w14:textId="15E6F3EE" w:rsidR="00D57317" w:rsidRDefault="00D57317" w:rsidP="00D57317">
      <w:pPr>
        <w:jc w:val="both"/>
        <w:outlineLvl w:val="0"/>
        <w:rPr>
          <w:rFonts w:asciiTheme="minorHAnsi" w:hAnsiTheme="minorHAnsi" w:cstheme="minorHAnsi"/>
          <w:b/>
          <w:color w:val="404040" w:themeColor="text1" w:themeTint="BF"/>
          <w:sz w:val="22"/>
          <w:szCs w:val="22"/>
        </w:rPr>
      </w:pPr>
    </w:p>
    <w:p w14:paraId="728916BA" w14:textId="7B5361E0" w:rsidR="00B91065" w:rsidRPr="00D7503B" w:rsidRDefault="006A18B9"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El presente plan contempla l</w:t>
      </w:r>
      <w:r w:rsidR="00B91065" w:rsidRPr="00D7503B">
        <w:rPr>
          <w:rFonts w:asciiTheme="minorHAnsi" w:hAnsiTheme="minorHAnsi" w:cstheme="minorHAnsi"/>
          <w:color w:val="595959" w:themeColor="text1" w:themeTint="A6"/>
          <w:sz w:val="22"/>
          <w:szCs w:val="22"/>
        </w:rPr>
        <w:t xml:space="preserve">os flujos de comunicación para la coordinación de las acciones de respuesta </w:t>
      </w:r>
      <w:r w:rsidRPr="00D7503B">
        <w:rPr>
          <w:rFonts w:asciiTheme="minorHAnsi" w:hAnsiTheme="minorHAnsi" w:cstheme="minorHAnsi"/>
          <w:color w:val="595959" w:themeColor="text1" w:themeTint="A6"/>
          <w:sz w:val="22"/>
          <w:szCs w:val="22"/>
        </w:rPr>
        <w:t>y</w:t>
      </w:r>
      <w:r w:rsidR="00E54232">
        <w:rPr>
          <w:rFonts w:asciiTheme="minorHAnsi" w:hAnsiTheme="minorHAnsi" w:cstheme="minorHAnsi"/>
          <w:color w:val="595959" w:themeColor="text1" w:themeTint="A6"/>
          <w:sz w:val="22"/>
          <w:szCs w:val="22"/>
        </w:rPr>
        <w:t xml:space="preserve"> las estructuras del SINAPRED </w:t>
      </w:r>
      <w:r w:rsidR="00B91065" w:rsidRPr="00D7503B">
        <w:rPr>
          <w:rFonts w:asciiTheme="minorHAnsi" w:hAnsiTheme="minorHAnsi" w:cstheme="minorHAnsi"/>
          <w:color w:val="595959" w:themeColor="text1" w:themeTint="A6"/>
          <w:sz w:val="22"/>
          <w:szCs w:val="22"/>
        </w:rPr>
        <w:t>nivel</w:t>
      </w:r>
      <w:r w:rsidR="007D1824">
        <w:rPr>
          <w:rFonts w:asciiTheme="minorHAnsi" w:hAnsiTheme="minorHAnsi" w:cstheme="minorHAnsi"/>
          <w:color w:val="595959" w:themeColor="text1" w:themeTint="A6"/>
          <w:sz w:val="22"/>
          <w:szCs w:val="22"/>
        </w:rPr>
        <w:t xml:space="preserve"> provincial</w:t>
      </w:r>
      <w:r w:rsidR="00B91065" w:rsidRPr="00D7503B">
        <w:rPr>
          <w:rFonts w:asciiTheme="minorHAnsi" w:hAnsiTheme="minorHAnsi" w:cstheme="minorHAnsi"/>
          <w:color w:val="595959" w:themeColor="text1" w:themeTint="A6"/>
          <w:sz w:val="22"/>
          <w:szCs w:val="22"/>
        </w:rPr>
        <w:t xml:space="preserve">. </w:t>
      </w:r>
    </w:p>
    <w:p w14:paraId="7412AF11" w14:textId="77777777" w:rsidR="00B91065" w:rsidRPr="00D7503B" w:rsidRDefault="00B91065" w:rsidP="00D7503B">
      <w:pPr>
        <w:jc w:val="both"/>
        <w:rPr>
          <w:rFonts w:asciiTheme="minorHAnsi" w:hAnsiTheme="minorHAnsi" w:cstheme="minorHAnsi"/>
          <w:color w:val="595959" w:themeColor="text1" w:themeTint="A6"/>
          <w:sz w:val="22"/>
          <w:szCs w:val="22"/>
        </w:rPr>
      </w:pPr>
    </w:p>
    <w:bookmarkStart w:id="37" w:name="_Toc27639325" w:displacedByCustomXml="next"/>
    <w:sdt>
      <w:sdtPr>
        <w:rPr>
          <w:rFonts w:asciiTheme="minorHAnsi" w:hAnsiTheme="minorHAnsi" w:cstheme="minorHAnsi"/>
          <w:b/>
          <w:color w:val="FF0000"/>
          <w:sz w:val="22"/>
          <w:szCs w:val="22"/>
        </w:rPr>
        <w:id w:val="-1205243494"/>
        <w:placeholder>
          <w:docPart w:val="BE6FCB750A144FE69CB9CCB2B61360B6"/>
        </w:placeholder>
        <w15:color w:val="FFFFFF"/>
      </w:sdtPr>
      <w:sdtEndPr>
        <w:rPr>
          <w:color w:val="404040" w:themeColor="text1" w:themeTint="BF"/>
        </w:rPr>
      </w:sdtEndPr>
      <w:sdtContent>
        <w:p w14:paraId="44BB2430" w14:textId="77777777" w:rsidR="002674AB" w:rsidRDefault="008B005A" w:rsidP="008B005A">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p w14:paraId="45EBF808" w14:textId="1A3083F6" w:rsidR="008B005A" w:rsidRPr="008B005A" w:rsidRDefault="002674AB" w:rsidP="008B005A">
          <w:pPr>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Incorpore esquema aquí</w:t>
          </w:r>
          <w:r w:rsidRPr="00D868A9">
            <w:rPr>
              <w:rFonts w:asciiTheme="minorHAnsi" w:hAnsiTheme="minorHAnsi" w:cstheme="minorHAnsi"/>
              <w:b/>
              <w:i/>
              <w:color w:val="FF0000"/>
              <w:sz w:val="22"/>
              <w:szCs w:val="22"/>
            </w:rPr>
            <w:t>.</w:t>
          </w:r>
        </w:p>
      </w:sdtContent>
    </w:sdt>
    <w:p w14:paraId="38C442C9"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7B053076"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11212956"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403B957E"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48E2E707"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43C5D2BB"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17322BF3"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7ACCBED9"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2B1538CA"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1BC2862B"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10A1D280" w14:textId="77777777" w:rsidR="008B34D5" w:rsidRDefault="008B34D5" w:rsidP="007D2A92">
      <w:pPr>
        <w:jc w:val="both"/>
        <w:outlineLvl w:val="0"/>
        <w:rPr>
          <w:rFonts w:asciiTheme="minorHAnsi" w:hAnsiTheme="minorHAnsi" w:cstheme="minorHAnsi"/>
          <w:b/>
          <w:color w:val="404040" w:themeColor="text1" w:themeTint="BF"/>
          <w:sz w:val="22"/>
          <w:szCs w:val="22"/>
        </w:rPr>
      </w:pPr>
    </w:p>
    <w:p w14:paraId="3052695B" w14:textId="1864B28D" w:rsidR="00D57317" w:rsidRPr="007C6B49" w:rsidRDefault="00D57317"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38" w:name="_Toc117677153"/>
      <w:r w:rsidRPr="007C6B49">
        <w:rPr>
          <w:rFonts w:asciiTheme="minorHAnsi" w:hAnsiTheme="minorHAnsi" w:cstheme="minorHAnsi"/>
          <w:b/>
          <w:color w:val="404040" w:themeColor="text1" w:themeTint="BF"/>
          <w:sz w:val="22"/>
          <w:szCs w:val="22"/>
        </w:rPr>
        <w:lastRenderedPageBreak/>
        <w:t>Información a la Comunidad y Medios de Comunicación</w:t>
      </w:r>
      <w:bookmarkEnd w:id="37"/>
      <w:bookmarkEnd w:id="38"/>
    </w:p>
    <w:p w14:paraId="64A089D8" w14:textId="77777777" w:rsidR="00D57317" w:rsidRDefault="00D57317" w:rsidP="00D57317">
      <w:pPr>
        <w:jc w:val="both"/>
        <w:outlineLvl w:val="0"/>
        <w:rPr>
          <w:rFonts w:asciiTheme="minorHAnsi" w:hAnsiTheme="minorHAnsi" w:cstheme="minorHAnsi"/>
          <w:color w:val="404040" w:themeColor="text1" w:themeTint="BF"/>
          <w:sz w:val="22"/>
          <w:szCs w:val="22"/>
        </w:rPr>
      </w:pPr>
    </w:p>
    <w:p w14:paraId="2AE97760" w14:textId="3F4198BF" w:rsidR="00061ADC" w:rsidRPr="00D7503B" w:rsidRDefault="00061ADC"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En el presente plan la información a la comunidad y medios de comunicación se establece de la siguiente manera:</w:t>
      </w:r>
    </w:p>
    <w:p w14:paraId="52CB815D" w14:textId="7EE5B370" w:rsidR="00061ADC" w:rsidRDefault="00061ADC" w:rsidP="00D57317">
      <w:pPr>
        <w:jc w:val="both"/>
        <w:outlineLvl w:val="0"/>
        <w:rPr>
          <w:rFonts w:asciiTheme="minorHAnsi" w:hAnsiTheme="minorHAnsi" w:cstheme="minorHAnsi"/>
          <w:color w:val="404040" w:themeColor="text1" w:themeTint="BF"/>
          <w:sz w:val="22"/>
          <w:szCs w:val="22"/>
        </w:rPr>
      </w:pPr>
    </w:p>
    <w:tbl>
      <w:tblPr>
        <w:tblW w:w="935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122"/>
        <w:gridCol w:w="3969"/>
        <w:gridCol w:w="3260"/>
      </w:tblGrid>
      <w:tr w:rsidR="009030DF" w:rsidRPr="00E35190" w14:paraId="6E885E49" w14:textId="77777777" w:rsidTr="007C5CEF">
        <w:trPr>
          <w:trHeight w:val="300"/>
          <w:jc w:val="center"/>
        </w:trPr>
        <w:tc>
          <w:tcPr>
            <w:tcW w:w="2122" w:type="dxa"/>
            <w:shd w:val="clear" w:color="auto" w:fill="0070C0"/>
            <w:vAlign w:val="center"/>
          </w:tcPr>
          <w:p w14:paraId="4FAFE06C" w14:textId="77777777" w:rsidR="009030DF" w:rsidRPr="00E35190" w:rsidRDefault="009030DF" w:rsidP="007C5CEF">
            <w:pPr>
              <w:jc w:val="center"/>
              <w:rPr>
                <w:rFonts w:ascii="Calibri" w:hAnsi="Calibri" w:cs="Calibri"/>
                <w:b/>
                <w:bCs/>
                <w:color w:val="FFFFFF"/>
                <w:sz w:val="18"/>
                <w:szCs w:val="18"/>
                <w:lang w:val="es-CL" w:eastAsia="es-CL"/>
              </w:rPr>
            </w:pPr>
            <w:r w:rsidRPr="00E35190">
              <w:rPr>
                <w:rFonts w:ascii="Calibri" w:hAnsi="Calibri" w:cs="Calibri"/>
                <w:b/>
                <w:bCs/>
                <w:color w:val="FFFFFF"/>
                <w:sz w:val="18"/>
                <w:szCs w:val="18"/>
                <w:lang w:val="es-CL" w:eastAsia="es-CL"/>
              </w:rPr>
              <w:t>Formato</w:t>
            </w:r>
          </w:p>
        </w:tc>
        <w:tc>
          <w:tcPr>
            <w:tcW w:w="3969" w:type="dxa"/>
            <w:shd w:val="clear" w:color="auto" w:fill="0070C0"/>
            <w:noWrap/>
            <w:vAlign w:val="center"/>
            <w:hideMark/>
          </w:tcPr>
          <w:p w14:paraId="294161E2" w14:textId="77777777" w:rsidR="009030DF" w:rsidRPr="00E35190" w:rsidRDefault="009030DF" w:rsidP="007C5CEF">
            <w:pPr>
              <w:jc w:val="center"/>
              <w:rPr>
                <w:rFonts w:ascii="Calibri" w:hAnsi="Calibri" w:cs="Calibri"/>
                <w:b/>
                <w:bCs/>
                <w:color w:val="FFFFFF"/>
                <w:sz w:val="18"/>
                <w:szCs w:val="18"/>
                <w:lang w:val="es-CL" w:eastAsia="es-CL"/>
              </w:rPr>
            </w:pPr>
            <w:r w:rsidRPr="00E35190">
              <w:rPr>
                <w:rFonts w:ascii="Calibri" w:hAnsi="Calibri" w:cs="Calibri"/>
                <w:b/>
                <w:bCs/>
                <w:color w:val="FFFFFF"/>
                <w:sz w:val="18"/>
                <w:szCs w:val="18"/>
                <w:lang w:val="es-CL" w:eastAsia="es-CL"/>
              </w:rPr>
              <w:t>Descripción</w:t>
            </w:r>
          </w:p>
        </w:tc>
        <w:tc>
          <w:tcPr>
            <w:tcW w:w="3260" w:type="dxa"/>
            <w:shd w:val="clear" w:color="auto" w:fill="0070C0"/>
            <w:vAlign w:val="center"/>
          </w:tcPr>
          <w:p w14:paraId="4C54DBFD" w14:textId="77777777" w:rsidR="009030DF" w:rsidRPr="00E35190" w:rsidRDefault="009030DF" w:rsidP="007C5CEF">
            <w:pPr>
              <w:jc w:val="center"/>
              <w:rPr>
                <w:rFonts w:ascii="Calibri" w:hAnsi="Calibri" w:cs="Calibri"/>
                <w:b/>
                <w:bCs/>
                <w:color w:val="FFFFFF"/>
                <w:sz w:val="18"/>
                <w:szCs w:val="18"/>
                <w:lang w:val="es-CL" w:eastAsia="es-CL"/>
              </w:rPr>
            </w:pPr>
            <w:r w:rsidRPr="00E35190">
              <w:rPr>
                <w:rFonts w:ascii="Calibri" w:hAnsi="Calibri" w:cs="Calibri"/>
                <w:b/>
                <w:bCs/>
                <w:color w:val="FFFFFF"/>
                <w:sz w:val="18"/>
                <w:szCs w:val="18"/>
                <w:lang w:val="es-CL" w:eastAsia="es-CL"/>
              </w:rPr>
              <w:t>Responsable</w:t>
            </w:r>
          </w:p>
        </w:tc>
      </w:tr>
      <w:tr w:rsidR="009030DF" w:rsidRPr="00E35190" w14:paraId="6BACB7C6" w14:textId="77777777" w:rsidTr="007C5CEF">
        <w:trPr>
          <w:trHeight w:val="300"/>
          <w:jc w:val="center"/>
        </w:trPr>
        <w:tc>
          <w:tcPr>
            <w:tcW w:w="2122" w:type="dxa"/>
            <w:vAlign w:val="center"/>
          </w:tcPr>
          <w:p w14:paraId="00960D83" w14:textId="77777777" w:rsidR="009030DF" w:rsidRPr="00E35190" w:rsidRDefault="009030DF" w:rsidP="007C5CEF">
            <w:pPr>
              <w:jc w:val="center"/>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Publicación en canales</w:t>
            </w:r>
            <w:r>
              <w:rPr>
                <w:rFonts w:ascii="Calibri" w:hAnsi="Calibri" w:cs="Calibri"/>
                <w:bCs/>
                <w:color w:val="404040"/>
                <w:sz w:val="18"/>
                <w:szCs w:val="18"/>
                <w:lang w:val="es-CL" w:eastAsia="es-CL"/>
              </w:rPr>
              <w:t xml:space="preserve"> de RRSS oficiales de la Delegación Presidencial Provincial</w:t>
            </w:r>
          </w:p>
        </w:tc>
        <w:tc>
          <w:tcPr>
            <w:tcW w:w="3969" w:type="dxa"/>
            <w:shd w:val="clear" w:color="auto" w:fill="auto"/>
            <w:noWrap/>
            <w:vAlign w:val="center"/>
          </w:tcPr>
          <w:p w14:paraId="1790F8CA"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Información validada que se entrega de manera periódica durante el desarrollo de la emergencia.</w:t>
            </w:r>
          </w:p>
        </w:tc>
        <w:tc>
          <w:tcPr>
            <w:tcW w:w="3260" w:type="dxa"/>
            <w:vAlign w:val="center"/>
          </w:tcPr>
          <w:p w14:paraId="2FA51894"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 xml:space="preserve">Equipo de comunicaciones </w:t>
            </w:r>
            <w:r>
              <w:rPr>
                <w:rFonts w:ascii="Calibri" w:hAnsi="Calibri" w:cs="Calibri"/>
                <w:bCs/>
                <w:color w:val="404040"/>
                <w:sz w:val="18"/>
                <w:szCs w:val="18"/>
                <w:lang w:val="es-CL" w:eastAsia="es-CL"/>
              </w:rPr>
              <w:t>de la Delegación Presidencial Provincial</w:t>
            </w:r>
          </w:p>
        </w:tc>
      </w:tr>
      <w:tr w:rsidR="009030DF" w:rsidRPr="00E35190" w14:paraId="334103F5" w14:textId="77777777" w:rsidTr="007C5CEF">
        <w:trPr>
          <w:trHeight w:val="300"/>
          <w:jc w:val="center"/>
        </w:trPr>
        <w:tc>
          <w:tcPr>
            <w:tcW w:w="2122" w:type="dxa"/>
            <w:vAlign w:val="center"/>
          </w:tcPr>
          <w:p w14:paraId="5C130C7E" w14:textId="77777777" w:rsidR="009030DF" w:rsidRPr="00E35190" w:rsidRDefault="009030DF" w:rsidP="007C5CEF">
            <w:pPr>
              <w:jc w:val="center"/>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Vocería y punto de prensa</w:t>
            </w:r>
          </w:p>
        </w:tc>
        <w:tc>
          <w:tcPr>
            <w:tcW w:w="3969" w:type="dxa"/>
            <w:shd w:val="clear" w:color="auto" w:fill="auto"/>
            <w:noWrap/>
            <w:vAlign w:val="center"/>
          </w:tcPr>
          <w:p w14:paraId="61D33309"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Vocerías y puntos de prensa para la entrega de información por parte de las autoridades durante el desarrollo de la emergencia, puede ser efectuado desde el</w:t>
            </w:r>
            <w:r>
              <w:rPr>
                <w:rFonts w:ascii="Calibri" w:hAnsi="Calibri" w:cs="Calibri"/>
                <w:bCs/>
                <w:color w:val="404040"/>
                <w:sz w:val="18"/>
                <w:szCs w:val="18"/>
                <w:lang w:val="es-CL" w:eastAsia="es-CL"/>
              </w:rPr>
              <w:t xml:space="preserve"> Comité Provincial</w:t>
            </w:r>
            <w:r w:rsidRPr="00E35190">
              <w:rPr>
                <w:rFonts w:ascii="Calibri" w:hAnsi="Calibri" w:cs="Calibri"/>
                <w:bCs/>
                <w:color w:val="404040"/>
                <w:sz w:val="18"/>
                <w:szCs w:val="18"/>
                <w:lang w:val="es-CL" w:eastAsia="es-CL"/>
              </w:rPr>
              <w:t xml:space="preserve"> u otra instancia.</w:t>
            </w:r>
          </w:p>
        </w:tc>
        <w:tc>
          <w:tcPr>
            <w:tcW w:w="3260" w:type="dxa"/>
            <w:vAlign w:val="center"/>
          </w:tcPr>
          <w:p w14:paraId="7E59C45F" w14:textId="3101A600"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 xml:space="preserve">Vocero: </w:t>
            </w:r>
            <w:r>
              <w:rPr>
                <w:rFonts w:ascii="Calibri" w:hAnsi="Calibri" w:cs="Calibri"/>
                <w:bCs/>
                <w:color w:val="404040"/>
                <w:sz w:val="18"/>
                <w:szCs w:val="18"/>
                <w:lang w:val="es-CL" w:eastAsia="es-CL"/>
              </w:rPr>
              <w:t xml:space="preserve">Delegado/Delegada Presidencial Provincial (o en </w:t>
            </w:r>
            <w:r w:rsidR="00C06BB3">
              <w:rPr>
                <w:rFonts w:ascii="Calibri" w:hAnsi="Calibri" w:cs="Calibri"/>
                <w:bCs/>
                <w:color w:val="404040"/>
                <w:sz w:val="18"/>
                <w:szCs w:val="18"/>
                <w:lang w:val="es-CL" w:eastAsia="es-CL"/>
              </w:rPr>
              <w:t>quie</w:t>
            </w:r>
            <w:r w:rsidR="00C06BB3" w:rsidRPr="00E35190">
              <w:rPr>
                <w:rFonts w:ascii="Calibri" w:hAnsi="Calibri" w:cs="Calibri"/>
                <w:bCs/>
                <w:color w:val="404040"/>
                <w:sz w:val="18"/>
                <w:szCs w:val="18"/>
                <w:lang w:val="es-CL" w:eastAsia="es-CL"/>
              </w:rPr>
              <w:t>n</w:t>
            </w:r>
            <w:r w:rsidRPr="00E35190">
              <w:rPr>
                <w:rFonts w:ascii="Calibri" w:hAnsi="Calibri" w:cs="Calibri"/>
                <w:bCs/>
                <w:color w:val="404040"/>
                <w:sz w:val="18"/>
                <w:szCs w:val="18"/>
                <w:lang w:val="es-CL" w:eastAsia="es-CL"/>
              </w:rPr>
              <w:t xml:space="preserve"> delegue)</w:t>
            </w:r>
          </w:p>
          <w:p w14:paraId="54CF6420"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 xml:space="preserve">Equipo de comunicaciones </w:t>
            </w:r>
            <w:r>
              <w:rPr>
                <w:rFonts w:ascii="Calibri" w:hAnsi="Calibri" w:cs="Calibri"/>
                <w:bCs/>
                <w:color w:val="404040"/>
                <w:sz w:val="18"/>
                <w:szCs w:val="18"/>
                <w:lang w:val="es-CL" w:eastAsia="es-CL"/>
              </w:rPr>
              <w:t>de la Delegación Presidencial Provincial</w:t>
            </w:r>
          </w:p>
        </w:tc>
      </w:tr>
      <w:tr w:rsidR="009030DF" w:rsidRPr="00E35190" w14:paraId="4F14A182" w14:textId="77777777" w:rsidTr="007C5CEF">
        <w:trPr>
          <w:trHeight w:val="300"/>
          <w:jc w:val="center"/>
        </w:trPr>
        <w:tc>
          <w:tcPr>
            <w:tcW w:w="2122" w:type="dxa"/>
            <w:vAlign w:val="center"/>
          </w:tcPr>
          <w:p w14:paraId="604189CC" w14:textId="77777777" w:rsidR="009030DF" w:rsidRPr="00E35190" w:rsidRDefault="009030DF" w:rsidP="007C5CEF">
            <w:pPr>
              <w:jc w:val="center"/>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 xml:space="preserve">Comunicado de Prensa </w:t>
            </w:r>
          </w:p>
        </w:tc>
        <w:tc>
          <w:tcPr>
            <w:tcW w:w="3969" w:type="dxa"/>
            <w:shd w:val="clear" w:color="auto" w:fill="auto"/>
            <w:noWrap/>
            <w:vAlign w:val="center"/>
          </w:tcPr>
          <w:p w14:paraId="4D502F00"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Información consolidada de la emergencia, afectación y sus cursos de acción establecidos.</w:t>
            </w:r>
          </w:p>
        </w:tc>
        <w:tc>
          <w:tcPr>
            <w:tcW w:w="3260" w:type="dxa"/>
            <w:vAlign w:val="center"/>
          </w:tcPr>
          <w:p w14:paraId="1827EF50" w14:textId="77777777" w:rsidR="009030DF" w:rsidRPr="00E35190" w:rsidRDefault="009030DF" w:rsidP="009030DF">
            <w:pPr>
              <w:numPr>
                <w:ilvl w:val="0"/>
                <w:numId w:val="2"/>
              </w:numPr>
              <w:spacing w:after="160" w:line="259" w:lineRule="auto"/>
              <w:ind w:left="263" w:hanging="219"/>
              <w:contextualSpacing/>
              <w:jc w:val="both"/>
              <w:rPr>
                <w:rFonts w:ascii="Calibri" w:hAnsi="Calibri" w:cs="Calibri"/>
                <w:bCs/>
                <w:color w:val="404040"/>
                <w:sz w:val="18"/>
                <w:szCs w:val="18"/>
                <w:lang w:val="es-CL" w:eastAsia="es-CL"/>
              </w:rPr>
            </w:pPr>
            <w:r w:rsidRPr="00E35190">
              <w:rPr>
                <w:rFonts w:ascii="Calibri" w:hAnsi="Calibri" w:cs="Calibri"/>
                <w:bCs/>
                <w:color w:val="404040"/>
                <w:sz w:val="18"/>
                <w:szCs w:val="18"/>
                <w:lang w:val="es-CL" w:eastAsia="es-CL"/>
              </w:rPr>
              <w:t xml:space="preserve">Equipo de comunicaciones </w:t>
            </w:r>
            <w:r>
              <w:rPr>
                <w:rFonts w:ascii="Calibri" w:hAnsi="Calibri" w:cs="Calibri"/>
                <w:bCs/>
                <w:color w:val="404040"/>
                <w:sz w:val="18"/>
                <w:szCs w:val="18"/>
                <w:lang w:val="es-CL" w:eastAsia="es-CL"/>
              </w:rPr>
              <w:t>de la Delegación Presidencial Provincial</w:t>
            </w:r>
          </w:p>
        </w:tc>
      </w:tr>
    </w:tbl>
    <w:p w14:paraId="6FB323D8" w14:textId="013FF91E" w:rsidR="003117C3" w:rsidRPr="00087F84" w:rsidRDefault="003117C3" w:rsidP="003117C3">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5</w:t>
      </w:r>
      <w:r w:rsidRPr="00087F84">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Información a la Comunidad y Medios de Comunicación</w:t>
      </w:r>
      <w:r w:rsidRPr="00087F84">
        <w:rPr>
          <w:rFonts w:asciiTheme="minorHAnsi" w:hAnsiTheme="minorHAnsi" w:cstheme="minorHAnsi"/>
          <w:color w:val="404040" w:themeColor="text1" w:themeTint="BF"/>
          <w:sz w:val="20"/>
          <w:szCs w:val="20"/>
        </w:rPr>
        <w:t>.</w:t>
      </w:r>
    </w:p>
    <w:p w14:paraId="347639E6" w14:textId="77777777" w:rsidR="001A0BAF" w:rsidRDefault="001A0BAF" w:rsidP="006D0C19">
      <w:pPr>
        <w:rPr>
          <w:rFonts w:asciiTheme="minorHAnsi" w:hAnsiTheme="minorHAnsi" w:cstheme="minorHAnsi"/>
          <w:b/>
          <w:color w:val="404040" w:themeColor="text1" w:themeTint="BF"/>
          <w:sz w:val="22"/>
          <w:szCs w:val="22"/>
        </w:rPr>
      </w:pPr>
    </w:p>
    <w:p w14:paraId="19240F88" w14:textId="3A996C9C" w:rsidR="00455497" w:rsidRPr="001C314C" w:rsidRDefault="001A0BAF" w:rsidP="001C314C">
      <w:pPr>
        <w:jc w:val="both"/>
        <w:outlineLvl w:val="1"/>
        <w:rPr>
          <w:rFonts w:asciiTheme="minorHAnsi" w:hAnsiTheme="minorHAnsi" w:cstheme="minorHAnsi"/>
          <w:b/>
          <w:color w:val="404040" w:themeColor="text1" w:themeTint="BF"/>
          <w:sz w:val="22"/>
          <w:szCs w:val="22"/>
        </w:rPr>
      </w:pPr>
      <w:bookmarkStart w:id="39" w:name="_Toc117677154"/>
      <w:r w:rsidRPr="007C6B49">
        <w:rPr>
          <w:rFonts w:asciiTheme="minorHAnsi" w:hAnsiTheme="minorHAnsi" w:cstheme="minorHAnsi"/>
          <w:b/>
          <w:color w:val="404040" w:themeColor="text1" w:themeTint="BF"/>
          <w:sz w:val="22"/>
          <w:szCs w:val="22"/>
        </w:rPr>
        <w:t>6.2</w:t>
      </w:r>
      <w:r w:rsidR="00E606AC" w:rsidRPr="007C6B49">
        <w:rPr>
          <w:rFonts w:asciiTheme="minorHAnsi" w:hAnsiTheme="minorHAnsi" w:cstheme="minorHAnsi"/>
          <w:b/>
          <w:color w:val="404040" w:themeColor="text1" w:themeTint="BF"/>
          <w:sz w:val="22"/>
          <w:szCs w:val="22"/>
        </w:rPr>
        <w:t>.</w:t>
      </w:r>
      <w:r w:rsidR="007403B6" w:rsidRPr="007C6B49">
        <w:rPr>
          <w:rFonts w:asciiTheme="minorHAnsi" w:hAnsiTheme="minorHAnsi" w:cstheme="minorHAnsi"/>
          <w:b/>
          <w:color w:val="404040" w:themeColor="text1" w:themeTint="BF"/>
          <w:sz w:val="22"/>
          <w:szCs w:val="22"/>
        </w:rPr>
        <w:t xml:space="preserve"> </w:t>
      </w:r>
      <w:r w:rsidR="00255936" w:rsidRPr="007C6B49">
        <w:rPr>
          <w:rFonts w:asciiTheme="minorHAnsi" w:hAnsiTheme="minorHAnsi" w:cstheme="minorHAnsi"/>
          <w:b/>
          <w:color w:val="404040" w:themeColor="text1" w:themeTint="BF"/>
          <w:sz w:val="22"/>
          <w:szCs w:val="22"/>
        </w:rPr>
        <w:t>Proceso 0</w:t>
      </w:r>
      <w:r w:rsidR="005B4F56" w:rsidRPr="007C6B49">
        <w:rPr>
          <w:rFonts w:asciiTheme="minorHAnsi" w:hAnsiTheme="minorHAnsi" w:cstheme="minorHAnsi"/>
          <w:b/>
          <w:color w:val="404040" w:themeColor="text1" w:themeTint="BF"/>
          <w:sz w:val="22"/>
          <w:szCs w:val="22"/>
        </w:rPr>
        <w:t>: Alerta y Monitoreo</w:t>
      </w:r>
      <w:bookmarkEnd w:id="39"/>
      <w:r w:rsidR="00455497">
        <w:rPr>
          <w:rFonts w:asciiTheme="minorHAnsi" w:hAnsiTheme="minorHAnsi" w:cstheme="minorHAnsi"/>
          <w:b/>
          <w:color w:val="404040" w:themeColor="text1" w:themeTint="BF"/>
          <w:sz w:val="22"/>
          <w:szCs w:val="22"/>
        </w:rPr>
        <w:t xml:space="preserve"> </w:t>
      </w:r>
    </w:p>
    <w:p w14:paraId="69D34AA5" w14:textId="77777777" w:rsidR="00C4042F" w:rsidRDefault="00C4042F" w:rsidP="00C73268">
      <w:pPr>
        <w:rPr>
          <w:rFonts w:asciiTheme="minorHAnsi" w:hAnsiTheme="minorHAnsi" w:cstheme="minorHAnsi"/>
          <w:color w:val="404040" w:themeColor="text1" w:themeTint="BF"/>
          <w:sz w:val="22"/>
          <w:szCs w:val="22"/>
        </w:rPr>
      </w:pPr>
    </w:p>
    <w:p w14:paraId="20646B8F" w14:textId="22065E3F" w:rsidR="00646AEB" w:rsidRDefault="00646AEB" w:rsidP="00C73268">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0 – Alerta </w:t>
      </w:r>
      <w:r w:rsidR="007F3296">
        <w:rPr>
          <w:rFonts w:asciiTheme="minorHAnsi" w:hAnsiTheme="minorHAnsi" w:cstheme="minorHAnsi"/>
          <w:color w:val="404040" w:themeColor="text1" w:themeTint="BF"/>
          <w:sz w:val="22"/>
          <w:szCs w:val="22"/>
        </w:rPr>
        <w:t>y Monitoreo son las siguientes:</w:t>
      </w:r>
    </w:p>
    <w:p w14:paraId="477F06B8" w14:textId="77777777" w:rsidR="00646AEB" w:rsidRDefault="00646AEB"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691F39" w:rsidRPr="00437C16" w14:paraId="593CC69D" w14:textId="77777777" w:rsidTr="001E2947">
        <w:trPr>
          <w:trHeight w:val="300"/>
          <w:tblHeader/>
          <w:jc w:val="center"/>
        </w:trPr>
        <w:tc>
          <w:tcPr>
            <w:tcW w:w="2554" w:type="dxa"/>
            <w:shd w:val="clear" w:color="auto" w:fill="0070C0"/>
            <w:vAlign w:val="center"/>
          </w:tcPr>
          <w:p w14:paraId="77F449BA"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3119" w:type="dxa"/>
            <w:shd w:val="clear" w:color="auto" w:fill="0070C0"/>
            <w:vAlign w:val="center"/>
          </w:tcPr>
          <w:p w14:paraId="71BD68BE"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A682AC0"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9200C6" w:rsidRPr="00437C16" w14:paraId="218B8BA7" w14:textId="77777777" w:rsidTr="00957005">
        <w:trPr>
          <w:trHeight w:val="300"/>
          <w:jc w:val="center"/>
        </w:trPr>
        <w:tc>
          <w:tcPr>
            <w:tcW w:w="2554" w:type="dxa"/>
          </w:tcPr>
          <w:p w14:paraId="785E582B" w14:textId="6871F734" w:rsidR="009200C6" w:rsidRPr="00AA3CE6" w:rsidRDefault="009200C6" w:rsidP="009200C6">
            <w:pPr>
              <w:jc w:val="both"/>
              <w:rPr>
                <w:rFonts w:ascii="Calibri" w:hAnsi="Calibri" w:cs="Calibri"/>
                <w:bCs/>
                <w:color w:val="404040"/>
                <w:sz w:val="18"/>
                <w:szCs w:val="18"/>
                <w:lang w:val="es-CL" w:eastAsia="es-CL"/>
              </w:rPr>
            </w:pPr>
            <w:r w:rsidRPr="00AA3CE6">
              <w:rPr>
                <w:rFonts w:ascii="Calibri" w:hAnsi="Calibri" w:cs="Calibri"/>
                <w:bCs/>
                <w:color w:val="404040"/>
                <w:sz w:val="18"/>
                <w:szCs w:val="18"/>
                <w:lang w:val="es-CL" w:eastAsia="es-CL"/>
              </w:rPr>
              <w:t xml:space="preserve">Activar plan </w:t>
            </w:r>
            <w:r>
              <w:rPr>
                <w:rFonts w:ascii="Calibri" w:hAnsi="Calibri" w:cs="Calibri"/>
                <w:bCs/>
                <w:color w:val="404040"/>
                <w:sz w:val="18"/>
                <w:szCs w:val="18"/>
                <w:lang w:val="es-CL" w:eastAsia="es-CL"/>
              </w:rPr>
              <w:t xml:space="preserve">provincial </w:t>
            </w:r>
            <w:r w:rsidRPr="00AA3CE6">
              <w:rPr>
                <w:rFonts w:ascii="Calibri" w:hAnsi="Calibri" w:cs="Calibri"/>
                <w:bCs/>
                <w:color w:val="404040"/>
                <w:sz w:val="18"/>
                <w:szCs w:val="18"/>
                <w:lang w:val="es-CL" w:eastAsia="es-CL"/>
              </w:rPr>
              <w:t>de emergencia</w:t>
            </w:r>
            <w:r w:rsidR="001771B3">
              <w:rPr>
                <w:rFonts w:ascii="Calibri" w:hAnsi="Calibri" w:cs="Calibri"/>
                <w:bCs/>
                <w:color w:val="404040"/>
                <w:sz w:val="18"/>
                <w:szCs w:val="18"/>
                <w:lang w:val="es-CL" w:eastAsia="es-CL"/>
              </w:rPr>
              <w:t xml:space="preserve"> (sujeta a evaluación y análisis)</w:t>
            </w:r>
            <w:r>
              <w:rPr>
                <w:rFonts w:ascii="Calibri" w:hAnsi="Calibri" w:cs="Calibri"/>
                <w:bCs/>
                <w:color w:val="404040"/>
                <w:sz w:val="18"/>
                <w:szCs w:val="18"/>
                <w:lang w:val="es-CL" w:eastAsia="es-CL"/>
              </w:rPr>
              <w:t>.</w:t>
            </w:r>
          </w:p>
        </w:tc>
        <w:sdt>
          <w:sdtPr>
            <w:rPr>
              <w:rStyle w:val="Estilo9"/>
            </w:rPr>
            <w:id w:val="105774796"/>
            <w:placeholder>
              <w:docPart w:val="D29B7510441548F1A73BC2790D5E5DC3"/>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5669530B" w14:textId="76A47DA5" w:rsidR="009200C6" w:rsidRDefault="009200C6" w:rsidP="009200C6">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958229575"/>
            <w:placeholder>
              <w:docPart w:val="950179DB111E42BE89259664017034A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21A3BCB7" w14:textId="25915C81" w:rsidR="009200C6" w:rsidRDefault="009200C6" w:rsidP="009200C6">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2C49AA71" w14:textId="77777777" w:rsidTr="00DF0543">
        <w:trPr>
          <w:trHeight w:val="300"/>
          <w:jc w:val="center"/>
        </w:trPr>
        <w:tc>
          <w:tcPr>
            <w:tcW w:w="2554" w:type="dxa"/>
          </w:tcPr>
          <w:p w14:paraId="591ECAC8" w14:textId="6CFB619E" w:rsidR="00785FCB" w:rsidRDefault="00785FCB" w:rsidP="00785FCB">
            <w:pPr>
              <w:jc w:val="both"/>
              <w:rPr>
                <w:rFonts w:ascii="Calibri" w:hAnsi="Calibri" w:cs="Calibri"/>
                <w:bCs/>
                <w:color w:val="404040"/>
                <w:sz w:val="18"/>
                <w:szCs w:val="18"/>
                <w:lang w:val="es-CL" w:eastAsia="es-CL"/>
              </w:rPr>
            </w:pPr>
            <w:r w:rsidRPr="004F5559">
              <w:rPr>
                <w:rFonts w:ascii="Calibri" w:hAnsi="Calibri" w:cs="Calibri"/>
                <w:bCs/>
                <w:color w:val="404040"/>
                <w:sz w:val="18"/>
                <w:szCs w:val="18"/>
                <w:lang w:val="es-CL" w:eastAsia="es-CL"/>
              </w:rPr>
              <w:t>Convocar Comité</w:t>
            </w:r>
            <w:r>
              <w:rPr>
                <w:rFonts w:ascii="Calibri" w:hAnsi="Calibri" w:cs="Calibri"/>
                <w:bCs/>
                <w:color w:val="404040"/>
                <w:sz w:val="18"/>
                <w:szCs w:val="18"/>
                <w:lang w:val="es-CL" w:eastAsia="es-CL"/>
              </w:rPr>
              <w:t xml:space="preserve"> Provincial (sujeta a evaluación y análisis).</w:t>
            </w:r>
            <w:r w:rsidRPr="004F5559">
              <w:rPr>
                <w:rFonts w:ascii="Calibri" w:hAnsi="Calibri" w:cs="Calibri"/>
                <w:bCs/>
                <w:color w:val="404040"/>
                <w:sz w:val="18"/>
                <w:szCs w:val="18"/>
                <w:lang w:val="es-CL" w:eastAsia="es-CL"/>
              </w:rPr>
              <w:t xml:space="preserve">  </w:t>
            </w:r>
          </w:p>
        </w:tc>
        <w:sdt>
          <w:sdtPr>
            <w:rPr>
              <w:rFonts w:ascii="Calibri" w:hAnsi="Calibri" w:cs="Calibri"/>
              <w:bCs/>
              <w:color w:val="404040" w:themeColor="text1" w:themeTint="BF"/>
              <w:sz w:val="18"/>
              <w:szCs w:val="18"/>
              <w:lang w:val="es-CL" w:eastAsia="es-CL"/>
            </w:rPr>
            <w:id w:val="1150549146"/>
            <w:placeholder>
              <w:docPart w:val="D77054C4904840DEA5A4E4876029758B"/>
            </w:placeholder>
            <w:showingPlcHdr/>
          </w:sdtPr>
          <w:sdtContent>
            <w:tc>
              <w:tcPr>
                <w:tcW w:w="3119" w:type="dxa"/>
              </w:tcPr>
              <w:p w14:paraId="0D5645BB" w14:textId="7DA318CF" w:rsidR="00785FCB" w:rsidRDefault="00785FCB" w:rsidP="00785FCB">
                <w:pPr>
                  <w:jc w:val="center"/>
                  <w:rPr>
                    <w:rStyle w:val="Estilo9"/>
                  </w:rPr>
                </w:pPr>
                <w:r w:rsidRPr="001E24FF">
                  <w:rPr>
                    <w:rFonts w:ascii="Calibri" w:hAnsi="Calibri" w:cs="Calibri"/>
                    <w:bCs/>
                    <w:color w:val="FF0000"/>
                    <w:sz w:val="18"/>
                    <w:szCs w:val="18"/>
                    <w:lang w:val="es-CL" w:eastAsia="es-CL"/>
                  </w:rPr>
                  <w:t>[Describir acción]</w:t>
                </w:r>
              </w:p>
            </w:tc>
          </w:sdtContent>
        </w:sdt>
        <w:sdt>
          <w:sdtPr>
            <w:rPr>
              <w:rStyle w:val="Estilo10"/>
            </w:rPr>
            <w:id w:val="-1373531928"/>
            <w:placeholder>
              <w:docPart w:val="88989CBEE8174C839B527945E91810C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1BDE010" w14:textId="3F46AC54" w:rsidR="00785FCB" w:rsidRDefault="00785FCB" w:rsidP="00785FCB">
                <w:pPr>
                  <w:jc w:val="center"/>
                  <w:rPr>
                    <w:rStyle w:val="Estilo10"/>
                  </w:rPr>
                </w:pPr>
                <w:r w:rsidRPr="00D46134">
                  <w:rPr>
                    <w:rFonts w:ascii="Calibri" w:hAnsi="Calibri" w:cs="Calibri"/>
                    <w:bCs/>
                    <w:color w:val="FF0000"/>
                    <w:sz w:val="18"/>
                    <w:szCs w:val="18"/>
                    <w:lang w:val="es-CL" w:eastAsia="es-CL"/>
                  </w:rPr>
                  <w:t>[Indicar responsable]</w:t>
                </w:r>
              </w:p>
            </w:tc>
          </w:sdtContent>
        </w:sdt>
      </w:tr>
      <w:tr w:rsidR="00785FCB" w:rsidRPr="00437C16" w14:paraId="213DE5C9" w14:textId="77777777" w:rsidTr="00957005">
        <w:trPr>
          <w:trHeight w:val="300"/>
          <w:jc w:val="center"/>
        </w:trPr>
        <w:tc>
          <w:tcPr>
            <w:tcW w:w="2554" w:type="dxa"/>
          </w:tcPr>
          <w:p w14:paraId="3D8918CA" w14:textId="6087039F" w:rsidR="00785FCB" w:rsidRDefault="00785FCB" w:rsidP="00785FCB">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Levantar y recopilar antecedentes de organismos técnicos para el monitoreo de las amenazas.</w:t>
            </w:r>
          </w:p>
        </w:tc>
        <w:sdt>
          <w:sdtPr>
            <w:rPr>
              <w:rStyle w:val="Estilo9"/>
            </w:rPr>
            <w:id w:val="513506992"/>
            <w:placeholder>
              <w:docPart w:val="2652ABD433E649FBAACD9D653B2174C0"/>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4F88D460" w14:textId="36A2E6FE" w:rsidR="00785FCB" w:rsidRDefault="00785FCB" w:rsidP="00785FCB">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458074141"/>
            <w:placeholder>
              <w:docPart w:val="6756EC6700494081AF3E69658EABC80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4F483C4B" w14:textId="4BABE241" w:rsidR="00785FCB" w:rsidRDefault="00785FCB" w:rsidP="00785FCB">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7452E38E" w14:textId="77777777" w:rsidTr="00957005">
        <w:trPr>
          <w:trHeight w:val="300"/>
          <w:jc w:val="center"/>
        </w:trPr>
        <w:tc>
          <w:tcPr>
            <w:tcW w:w="2554" w:type="dxa"/>
          </w:tcPr>
          <w:p w14:paraId="2C05F24F" w14:textId="6DB66E6D" w:rsidR="00785FCB" w:rsidRPr="00AA3CE6" w:rsidRDefault="00785FCB" w:rsidP="00785FCB">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Consolidar y sistematizar la información preliminar del evento con comunas involucradas.</w:t>
            </w:r>
          </w:p>
        </w:tc>
        <w:sdt>
          <w:sdtPr>
            <w:rPr>
              <w:rStyle w:val="Estilo9"/>
            </w:rPr>
            <w:id w:val="248544958"/>
            <w:placeholder>
              <w:docPart w:val="982A6AD24779436393D4A6C1BFCDCD29"/>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7B2D8302" w14:textId="68D26BAC" w:rsidR="00785FCB" w:rsidRDefault="00785FCB" w:rsidP="00785FCB">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1489545366"/>
            <w:placeholder>
              <w:docPart w:val="DC748EE940BA4056B9392D47F768652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C07DA6A" w14:textId="70F06C66" w:rsidR="00785FCB" w:rsidRDefault="00785FCB" w:rsidP="00785FCB">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6D1FE792" w14:textId="77777777" w:rsidTr="00957005">
        <w:trPr>
          <w:trHeight w:val="300"/>
          <w:jc w:val="center"/>
        </w:trPr>
        <w:tc>
          <w:tcPr>
            <w:tcW w:w="2554" w:type="dxa"/>
          </w:tcPr>
          <w:p w14:paraId="5818EE92" w14:textId="0D7267D2" w:rsidR="00785FCB" w:rsidRPr="00AA3CE6" w:rsidRDefault="00785FCB" w:rsidP="00785FCB">
            <w:pPr>
              <w:jc w:val="both"/>
              <w:rPr>
                <w:rFonts w:ascii="Calibri" w:hAnsi="Calibri" w:cs="Calibri"/>
                <w:bCs/>
                <w:color w:val="404040"/>
                <w:sz w:val="18"/>
                <w:szCs w:val="18"/>
                <w:lang w:val="es-CL" w:eastAsia="es-CL"/>
              </w:rPr>
            </w:pPr>
            <w:r w:rsidRPr="00AA3CE6">
              <w:rPr>
                <w:rFonts w:ascii="Calibri" w:hAnsi="Calibri" w:cs="Calibri"/>
                <w:bCs/>
                <w:color w:val="404040"/>
                <w:sz w:val="18"/>
                <w:szCs w:val="18"/>
                <w:lang w:val="es-CL" w:eastAsia="es-CL"/>
              </w:rPr>
              <w:t>Difundir avisos/alertas/al</w:t>
            </w:r>
            <w:r>
              <w:rPr>
                <w:rFonts w:ascii="Calibri" w:hAnsi="Calibri" w:cs="Calibri"/>
                <w:bCs/>
                <w:color w:val="404040"/>
                <w:sz w:val="18"/>
                <w:szCs w:val="18"/>
                <w:lang w:val="es-CL" w:eastAsia="es-CL"/>
              </w:rPr>
              <w:t>armas al SINAPRED nivel provincial.</w:t>
            </w:r>
          </w:p>
        </w:tc>
        <w:sdt>
          <w:sdtPr>
            <w:rPr>
              <w:rStyle w:val="Estilo9"/>
            </w:rPr>
            <w:id w:val="1363560868"/>
            <w:placeholder>
              <w:docPart w:val="A4FC4BE397FA4C5699FAFC0176600B96"/>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4F85409D" w14:textId="16B57E0F" w:rsidR="00785FCB" w:rsidRDefault="00785FCB" w:rsidP="00785FCB">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1648397460"/>
            <w:placeholder>
              <w:docPart w:val="C97A1B791EFF4AACA11A3B1A570472B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460C9E40" w14:textId="0719AB4B" w:rsidR="00785FCB" w:rsidRDefault="00785FCB" w:rsidP="00785FCB">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0C1D37D3" w14:textId="77777777" w:rsidTr="00957005">
        <w:trPr>
          <w:trHeight w:val="300"/>
          <w:jc w:val="center"/>
        </w:trPr>
        <w:tc>
          <w:tcPr>
            <w:tcW w:w="2554" w:type="dxa"/>
          </w:tcPr>
          <w:p w14:paraId="6DD605EB" w14:textId="542ECAFB" w:rsidR="00785FCB" w:rsidRPr="00AA3CE6" w:rsidRDefault="00785FCB" w:rsidP="00785FCB">
            <w:pPr>
              <w:jc w:val="both"/>
              <w:rPr>
                <w:rFonts w:ascii="Calibri" w:hAnsi="Calibri" w:cs="Calibri"/>
                <w:bCs/>
                <w:color w:val="404040"/>
                <w:sz w:val="18"/>
                <w:szCs w:val="18"/>
                <w:lang w:val="es-CL" w:eastAsia="es-CL"/>
              </w:rPr>
            </w:pPr>
            <w:r w:rsidRPr="00AA3CE6">
              <w:rPr>
                <w:rFonts w:ascii="Calibri" w:hAnsi="Calibri" w:cs="Calibri"/>
                <w:bCs/>
                <w:color w:val="404040"/>
                <w:sz w:val="18"/>
                <w:szCs w:val="18"/>
                <w:lang w:val="es-CL" w:eastAsia="es-CL"/>
              </w:rPr>
              <w:t>Alertamiento a la población.</w:t>
            </w:r>
          </w:p>
        </w:tc>
        <w:sdt>
          <w:sdtPr>
            <w:rPr>
              <w:rStyle w:val="Estilo9"/>
            </w:rPr>
            <w:id w:val="1385837451"/>
            <w:placeholder>
              <w:docPart w:val="8CF2F40B18E14EDAACAA41C8A1E6336D"/>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46ADF637" w14:textId="681D09E9" w:rsidR="00785FCB" w:rsidRDefault="00785FCB" w:rsidP="00785FCB">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1537573450"/>
            <w:placeholder>
              <w:docPart w:val="774E987F81964683A25ADC9541FDDAB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ACB80E9" w14:textId="5F2D89E3" w:rsidR="00785FCB" w:rsidRDefault="00785FCB" w:rsidP="00785FCB">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557D75A0" w14:textId="77777777" w:rsidTr="00957005">
        <w:trPr>
          <w:trHeight w:val="300"/>
          <w:jc w:val="center"/>
        </w:trPr>
        <w:tc>
          <w:tcPr>
            <w:tcW w:w="2554" w:type="dxa"/>
          </w:tcPr>
          <w:p w14:paraId="7FC9C537" w14:textId="7473C5C6" w:rsidR="00785FCB" w:rsidRPr="00AA3CE6" w:rsidRDefault="00785FCB" w:rsidP="00785FCB">
            <w:pPr>
              <w:jc w:val="both"/>
              <w:rPr>
                <w:rFonts w:ascii="Calibri" w:hAnsi="Calibri" w:cs="Calibri"/>
                <w:bCs/>
                <w:color w:val="404040"/>
                <w:sz w:val="18"/>
                <w:szCs w:val="18"/>
                <w:lang w:val="es-CL" w:eastAsia="es-CL"/>
              </w:rPr>
            </w:pPr>
            <w:r w:rsidRPr="00AA3CE6">
              <w:rPr>
                <w:rFonts w:ascii="Calibri" w:hAnsi="Calibri" w:cs="Calibri"/>
                <w:bCs/>
                <w:color w:val="404040"/>
                <w:sz w:val="18"/>
                <w:szCs w:val="18"/>
                <w:lang w:val="es-CL" w:eastAsia="es-CL"/>
              </w:rPr>
              <w:t>Comprob</w:t>
            </w:r>
            <w:r>
              <w:rPr>
                <w:rFonts w:ascii="Calibri" w:hAnsi="Calibri" w:cs="Calibri"/>
                <w:bCs/>
                <w:color w:val="404040"/>
                <w:sz w:val="18"/>
                <w:szCs w:val="18"/>
                <w:lang w:val="es-CL" w:eastAsia="es-CL"/>
              </w:rPr>
              <w:t>ar disposición de stock crítico con comunas potencialmente afectadas.</w:t>
            </w:r>
          </w:p>
        </w:tc>
        <w:sdt>
          <w:sdtPr>
            <w:rPr>
              <w:rStyle w:val="Estilo9"/>
            </w:rPr>
            <w:id w:val="-1932570677"/>
            <w:placeholder>
              <w:docPart w:val="01E777E1B1DE42A08580651C4D04DA29"/>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7A9FCB22" w14:textId="708252C8" w:rsidR="00785FCB" w:rsidRDefault="00785FCB" w:rsidP="00785FCB">
                <w:pPr>
                  <w:jc w:val="center"/>
                  <w:rPr>
                    <w:rStyle w:val="Estilo9"/>
                  </w:rPr>
                </w:pPr>
                <w:r w:rsidRPr="002B71F5">
                  <w:rPr>
                    <w:rFonts w:ascii="Calibri" w:hAnsi="Calibri" w:cs="Calibri"/>
                    <w:bCs/>
                    <w:color w:val="FF0000"/>
                    <w:sz w:val="18"/>
                    <w:szCs w:val="18"/>
                    <w:lang w:val="es-CL" w:eastAsia="es-CL"/>
                  </w:rPr>
                  <w:t>[Describir acción]</w:t>
                </w:r>
              </w:p>
            </w:tc>
          </w:sdtContent>
        </w:sdt>
        <w:sdt>
          <w:sdtPr>
            <w:rPr>
              <w:rStyle w:val="Estilo10"/>
            </w:rPr>
            <w:id w:val="-2073334740"/>
            <w:placeholder>
              <w:docPart w:val="4D2B7B94EF44455EAF441D2FE4BE991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5F40D6CE" w14:textId="55F6B62F" w:rsidR="00785FCB" w:rsidRDefault="00785FCB" w:rsidP="00785FCB">
                <w:pPr>
                  <w:jc w:val="center"/>
                  <w:rPr>
                    <w:rStyle w:val="Estilo10"/>
                  </w:rPr>
                </w:pPr>
                <w:r w:rsidRPr="002B71F5">
                  <w:rPr>
                    <w:rFonts w:ascii="Calibri" w:hAnsi="Calibri" w:cs="Calibri"/>
                    <w:bCs/>
                    <w:color w:val="FF0000"/>
                    <w:sz w:val="18"/>
                    <w:szCs w:val="18"/>
                    <w:lang w:val="es-CL" w:eastAsia="es-CL"/>
                  </w:rPr>
                  <w:t>[Indicar responsable]</w:t>
                </w:r>
              </w:p>
            </w:tc>
          </w:sdtContent>
        </w:sdt>
      </w:tr>
      <w:tr w:rsidR="00785FCB" w:rsidRPr="00437C16" w14:paraId="4DFD5F23" w14:textId="77777777" w:rsidTr="00957005">
        <w:trPr>
          <w:trHeight w:val="300"/>
          <w:jc w:val="center"/>
        </w:trPr>
        <w:tc>
          <w:tcPr>
            <w:tcW w:w="2554" w:type="dxa"/>
          </w:tcPr>
          <w:p w14:paraId="0B9C5E17" w14:textId="3BFD8740" w:rsidR="00785FCB" w:rsidRPr="00727F21" w:rsidRDefault="00785FCB" w:rsidP="00785FCB">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Levantar, recopilar</w:t>
            </w:r>
            <w:r>
              <w:rPr>
                <w:rFonts w:ascii="Calibri" w:hAnsi="Calibri" w:cs="Calibri"/>
                <w:bCs/>
                <w:color w:val="404040"/>
                <w:sz w:val="18"/>
                <w:szCs w:val="18"/>
                <w:lang w:val="es-CL" w:eastAsia="es-CL"/>
              </w:rPr>
              <w:t xml:space="preserve"> y evaluar situación en terreno en coordinación con las respectivas comunas.</w:t>
            </w:r>
          </w:p>
        </w:tc>
        <w:sdt>
          <w:sdtPr>
            <w:rPr>
              <w:rStyle w:val="Estilo9"/>
            </w:rPr>
            <w:id w:val="-544520865"/>
            <w:placeholder>
              <w:docPart w:val="06E4C8AE6AFF487E90582969309EFA32"/>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08D23ECC" w14:textId="7A88825D" w:rsidR="00785FCB" w:rsidRDefault="00785FCB" w:rsidP="00785FCB">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0"/>
            </w:rPr>
            <w:id w:val="-530883079"/>
            <w:placeholder>
              <w:docPart w:val="6AB5ECFE4DB7449B89610B8CA13A3F3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4BFD28F" w14:textId="2CD80B77" w:rsidR="00785FCB" w:rsidRPr="002B71F5" w:rsidRDefault="00785FCB" w:rsidP="00785FCB">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785FCB" w:rsidRPr="00437C16" w14:paraId="5F87E52B" w14:textId="77777777" w:rsidTr="007846C1">
        <w:trPr>
          <w:trHeight w:val="300"/>
          <w:jc w:val="center"/>
        </w:trPr>
        <w:tc>
          <w:tcPr>
            <w:tcW w:w="2554" w:type="dxa"/>
          </w:tcPr>
          <w:p w14:paraId="0C379B7C" w14:textId="550CC662" w:rsidR="00785FCB" w:rsidRDefault="00785FCB" w:rsidP="00785FCB">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 xml:space="preserve">Revisar y recopilar </w:t>
            </w:r>
            <w:r w:rsidRPr="00AA3CE6">
              <w:rPr>
                <w:rFonts w:ascii="Calibri" w:hAnsi="Calibri" w:cs="Calibri"/>
                <w:bCs/>
                <w:color w:val="404040"/>
                <w:sz w:val="18"/>
                <w:szCs w:val="18"/>
                <w:lang w:val="es-CL" w:eastAsia="es-CL"/>
              </w:rPr>
              <w:t>informes ALFA</w:t>
            </w:r>
            <w:r w:rsidR="00C06BB3">
              <w:rPr>
                <w:rFonts w:ascii="Calibri" w:hAnsi="Calibri" w:cs="Calibri"/>
                <w:bCs/>
                <w:color w:val="404040"/>
                <w:sz w:val="18"/>
                <w:szCs w:val="18"/>
                <w:lang w:val="es-CL" w:eastAsia="es-CL"/>
              </w:rPr>
              <w:t xml:space="preserve"> (si corresponde)</w:t>
            </w:r>
            <w:r w:rsidRPr="00AA3CE6">
              <w:rPr>
                <w:rFonts w:ascii="Calibri" w:hAnsi="Calibri" w:cs="Calibri"/>
                <w:bCs/>
                <w:color w:val="404040"/>
                <w:sz w:val="18"/>
                <w:szCs w:val="18"/>
                <w:lang w:val="es-CL" w:eastAsia="es-CL"/>
              </w:rPr>
              <w:t xml:space="preserve"> en caso de afectación</w:t>
            </w:r>
            <w:r>
              <w:rPr>
                <w:rFonts w:ascii="Calibri" w:hAnsi="Calibri" w:cs="Calibri"/>
                <w:bCs/>
                <w:color w:val="404040"/>
                <w:sz w:val="18"/>
                <w:szCs w:val="18"/>
                <w:lang w:val="es-CL" w:eastAsia="es-CL"/>
              </w:rPr>
              <w:t xml:space="preserve"> a comunas</w:t>
            </w:r>
            <w:r w:rsidRPr="00AA3CE6">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401183256"/>
            <w:placeholder>
              <w:docPart w:val="14964AB338584BA79A2DFE3A6DB13CF8"/>
            </w:placeholder>
            <w:showingPlcHdr/>
          </w:sdtPr>
          <w:sdtContent>
            <w:tc>
              <w:tcPr>
                <w:tcW w:w="3119" w:type="dxa"/>
              </w:tcPr>
              <w:p w14:paraId="4C548863" w14:textId="6DB7851B" w:rsidR="00785FCB" w:rsidRDefault="00785FCB" w:rsidP="00785FCB">
                <w:pPr>
                  <w:jc w:val="center"/>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821028908"/>
            <w:placeholder>
              <w:docPart w:val="5D35346C727E46BFA3C94D07A89FC20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2011B79" w14:textId="7F07F028" w:rsidR="00785FCB" w:rsidRPr="00DE413F" w:rsidRDefault="00785FCB" w:rsidP="00785FCB">
                <w:pPr>
                  <w:jc w:val="center"/>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785FCB" w:rsidRPr="00437C16" w14:paraId="0D5BE6FB" w14:textId="77777777" w:rsidTr="007846C1">
        <w:trPr>
          <w:trHeight w:val="300"/>
          <w:jc w:val="center"/>
        </w:trPr>
        <w:tc>
          <w:tcPr>
            <w:tcW w:w="2554" w:type="dxa"/>
          </w:tcPr>
          <w:p w14:paraId="248B03D1" w14:textId="195C313C" w:rsidR="00785FCB" w:rsidRPr="00727F21" w:rsidRDefault="00785FCB" w:rsidP="00785FCB">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 xml:space="preserve">Coordinar </w:t>
            </w:r>
            <w:r w:rsidRPr="00AA3CE6">
              <w:rPr>
                <w:rFonts w:ascii="Calibri" w:hAnsi="Calibri" w:cs="Calibri"/>
                <w:bCs/>
                <w:color w:val="404040"/>
                <w:sz w:val="18"/>
                <w:szCs w:val="18"/>
                <w:lang w:val="es-CL" w:eastAsia="es-CL"/>
              </w:rPr>
              <w:t xml:space="preserve">cursos de acción de organismos del nivel </w:t>
            </w:r>
            <w:r>
              <w:rPr>
                <w:rFonts w:ascii="Calibri" w:hAnsi="Calibri" w:cs="Calibri"/>
                <w:bCs/>
                <w:color w:val="404040"/>
                <w:sz w:val="18"/>
                <w:szCs w:val="18"/>
                <w:lang w:val="es-CL" w:eastAsia="es-CL"/>
              </w:rPr>
              <w:t>provincial.</w:t>
            </w:r>
          </w:p>
        </w:tc>
        <w:sdt>
          <w:sdtPr>
            <w:rPr>
              <w:rFonts w:ascii="Calibri" w:hAnsi="Calibri" w:cs="Calibri"/>
              <w:bCs/>
              <w:color w:val="404040" w:themeColor="text1" w:themeTint="BF"/>
              <w:sz w:val="18"/>
              <w:szCs w:val="18"/>
              <w:lang w:val="es-CL" w:eastAsia="es-CL"/>
            </w:rPr>
            <w:id w:val="-1249877546"/>
            <w:placeholder>
              <w:docPart w:val="3F888FC74A6E42CBA154637788AABB8A"/>
            </w:placeholder>
            <w:showingPlcHdr/>
          </w:sdtPr>
          <w:sdtContent>
            <w:tc>
              <w:tcPr>
                <w:tcW w:w="3119" w:type="dxa"/>
              </w:tcPr>
              <w:p w14:paraId="041E3907" w14:textId="572C0166" w:rsidR="00785FCB" w:rsidRDefault="00785FCB" w:rsidP="00785FCB">
                <w:pPr>
                  <w:jc w:val="center"/>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45892729"/>
            <w:placeholder>
              <w:docPart w:val="1C82BA6ACB354437B5DFC51C8E06668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67E7BB1" w14:textId="0C884EAD" w:rsidR="00785FCB" w:rsidRPr="00DE413F" w:rsidRDefault="00785FCB" w:rsidP="00785FCB">
                <w:pPr>
                  <w:jc w:val="center"/>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785FCB" w:rsidRPr="00437C16" w14:paraId="1341DED6" w14:textId="77777777" w:rsidTr="007846C1">
        <w:trPr>
          <w:trHeight w:val="300"/>
          <w:jc w:val="center"/>
        </w:trPr>
        <w:tc>
          <w:tcPr>
            <w:tcW w:w="2554" w:type="dxa"/>
          </w:tcPr>
          <w:p w14:paraId="04FDDD29" w14:textId="6507CB93" w:rsidR="00785FCB" w:rsidRPr="00AA3CE6" w:rsidRDefault="00785FCB" w:rsidP="00785FCB">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 xml:space="preserve">Coordinar </w:t>
            </w:r>
            <w:r w:rsidRPr="00AA3CE6">
              <w:rPr>
                <w:rFonts w:ascii="Calibri" w:hAnsi="Calibri" w:cs="Calibri"/>
                <w:bCs/>
                <w:color w:val="404040"/>
                <w:sz w:val="18"/>
                <w:szCs w:val="18"/>
                <w:lang w:val="es-CL" w:eastAsia="es-CL"/>
              </w:rPr>
              <w:t>estrategia comunicacional para entrega de información a la comunidad y medios de comunicación.</w:t>
            </w:r>
          </w:p>
        </w:tc>
        <w:sdt>
          <w:sdtPr>
            <w:rPr>
              <w:rFonts w:ascii="Calibri" w:hAnsi="Calibri" w:cs="Calibri"/>
              <w:bCs/>
              <w:color w:val="404040" w:themeColor="text1" w:themeTint="BF"/>
              <w:sz w:val="18"/>
              <w:szCs w:val="18"/>
              <w:lang w:val="es-CL" w:eastAsia="es-CL"/>
            </w:rPr>
            <w:id w:val="640001338"/>
            <w:placeholder>
              <w:docPart w:val="BE268ECC9C6D46CEAF5CF1074362F945"/>
            </w:placeholder>
            <w:showingPlcHdr/>
          </w:sdtPr>
          <w:sdtContent>
            <w:tc>
              <w:tcPr>
                <w:tcW w:w="3119" w:type="dxa"/>
              </w:tcPr>
              <w:p w14:paraId="1A1A1995" w14:textId="000042E7" w:rsidR="00785FCB" w:rsidRDefault="00785FCB" w:rsidP="00785FCB">
                <w:pPr>
                  <w:jc w:val="center"/>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69630096"/>
            <w:placeholder>
              <w:docPart w:val="F777EECAAAA44397AA4CEDF3DFCFD76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65418A1" w14:textId="0941146E" w:rsidR="00785FCB" w:rsidRDefault="00785FCB" w:rsidP="00785FCB">
                <w:pPr>
                  <w:jc w:val="center"/>
                  <w:rPr>
                    <w:rStyle w:val="Estilo10"/>
                  </w:rPr>
                </w:pPr>
                <w:r w:rsidRPr="00D46134">
                  <w:rPr>
                    <w:rFonts w:ascii="Calibri" w:hAnsi="Calibri" w:cs="Calibri"/>
                    <w:bCs/>
                    <w:color w:val="FF0000"/>
                    <w:sz w:val="18"/>
                    <w:szCs w:val="18"/>
                    <w:lang w:val="es-CL" w:eastAsia="es-CL"/>
                  </w:rPr>
                  <w:t>[Indicar responsable]</w:t>
                </w:r>
              </w:p>
            </w:tc>
          </w:sdtContent>
        </w:sdt>
      </w:tr>
      <w:tr w:rsidR="00785FCB" w:rsidRPr="00437C16" w14:paraId="040A971F" w14:textId="77777777" w:rsidTr="007846C1">
        <w:trPr>
          <w:trHeight w:val="300"/>
          <w:jc w:val="center"/>
        </w:trPr>
        <w:sdt>
          <w:sdtPr>
            <w:rPr>
              <w:rStyle w:val="Estilo10"/>
            </w:rPr>
            <w:id w:val="113645408"/>
            <w:placeholder>
              <w:docPart w:val="238B3D359469414980D200587B0BD244"/>
            </w:placeholder>
            <w:showingPlcHdr/>
          </w:sdtPr>
          <w:sdtEndPr>
            <w:rPr>
              <w:rStyle w:val="Fuentedeprrafopredeter"/>
              <w:rFonts w:ascii="Times New Roman" w:hAnsi="Times New Roman"/>
              <w:color w:val="404040" w:themeColor="text1" w:themeTint="BF"/>
              <w:sz w:val="24"/>
              <w:lang w:val="es-CL" w:eastAsia="es-CL"/>
            </w:rPr>
          </w:sdtEndPr>
          <w:sdtContent>
            <w:tc>
              <w:tcPr>
                <w:tcW w:w="2554" w:type="dxa"/>
              </w:tcPr>
              <w:p w14:paraId="7651AA54" w14:textId="6690A96F" w:rsidR="00785FCB" w:rsidRPr="00FE5964" w:rsidRDefault="00785FCB" w:rsidP="00785FCB">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950209002"/>
            <w:placeholder>
              <w:docPart w:val="A8F52FA4CA55433E8AD2B60F7A4C4E60"/>
            </w:placeholder>
            <w:showingPlcHdr/>
          </w:sdtPr>
          <w:sdtContent>
            <w:tc>
              <w:tcPr>
                <w:tcW w:w="3119" w:type="dxa"/>
              </w:tcPr>
              <w:p w14:paraId="360054AC" w14:textId="4A2F87A1" w:rsidR="00785FCB" w:rsidRDefault="00785FCB" w:rsidP="00785FCB">
                <w:pPr>
                  <w:jc w:val="center"/>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607840564"/>
            <w:placeholder>
              <w:docPart w:val="4F086FE31DAA4819853A5D51ABFCA30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5BD2393" w14:textId="1C7FFF4F" w:rsidR="00785FCB" w:rsidRPr="00DE413F" w:rsidRDefault="00785FCB" w:rsidP="00785FCB">
                <w:pPr>
                  <w:jc w:val="center"/>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bl>
    <w:p w14:paraId="7C1126A4" w14:textId="274705FE" w:rsidR="00691F39" w:rsidRPr="00691F39" w:rsidRDefault="007C6B49" w:rsidP="00691F39">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6</w:t>
      </w:r>
      <w:r w:rsidR="00691F39" w:rsidRPr="00691F39">
        <w:rPr>
          <w:rFonts w:asciiTheme="minorHAnsi" w:hAnsiTheme="minorHAnsi" w:cstheme="minorHAnsi"/>
          <w:color w:val="404040" w:themeColor="text1" w:themeTint="BF"/>
          <w:sz w:val="20"/>
          <w:szCs w:val="20"/>
        </w:rPr>
        <w:t>: Acciones y Responsables del Proceso O – Alerta y Monitoreo</w:t>
      </w:r>
    </w:p>
    <w:p w14:paraId="3904606F" w14:textId="77777777" w:rsidR="00691F39" w:rsidRDefault="00691F39" w:rsidP="00C73268">
      <w:pPr>
        <w:rPr>
          <w:rFonts w:asciiTheme="minorHAnsi" w:hAnsiTheme="minorHAnsi" w:cstheme="minorHAnsi"/>
          <w:color w:val="404040" w:themeColor="text1" w:themeTint="BF"/>
          <w:sz w:val="22"/>
          <w:szCs w:val="22"/>
        </w:rPr>
      </w:pPr>
    </w:p>
    <w:p w14:paraId="0AB74DD4" w14:textId="77777777" w:rsidR="007F3296" w:rsidRDefault="007F3296" w:rsidP="00C73268">
      <w:pPr>
        <w:rPr>
          <w:rFonts w:asciiTheme="minorHAnsi" w:hAnsiTheme="minorHAnsi" w:cstheme="minorHAnsi"/>
          <w:color w:val="404040" w:themeColor="text1" w:themeTint="BF"/>
          <w:sz w:val="22"/>
          <w:szCs w:val="22"/>
        </w:rPr>
      </w:pPr>
    </w:p>
    <w:p w14:paraId="353165CE" w14:textId="77777777" w:rsidR="007F3296" w:rsidRDefault="007F3296" w:rsidP="00C73268">
      <w:pPr>
        <w:rPr>
          <w:rFonts w:asciiTheme="minorHAnsi" w:hAnsiTheme="minorHAnsi" w:cstheme="minorHAnsi"/>
          <w:color w:val="404040" w:themeColor="text1" w:themeTint="BF"/>
          <w:sz w:val="22"/>
          <w:szCs w:val="22"/>
        </w:rPr>
      </w:pPr>
    </w:p>
    <w:p w14:paraId="0D2063CD" w14:textId="39C1268E" w:rsidR="00AE4A80" w:rsidRPr="001C314C" w:rsidRDefault="00E606AC" w:rsidP="001C314C">
      <w:pPr>
        <w:jc w:val="both"/>
        <w:outlineLvl w:val="1"/>
        <w:rPr>
          <w:rFonts w:asciiTheme="minorHAnsi" w:hAnsiTheme="minorHAnsi" w:cstheme="minorHAnsi"/>
          <w:b/>
          <w:color w:val="404040" w:themeColor="text1" w:themeTint="BF"/>
          <w:sz w:val="22"/>
          <w:szCs w:val="22"/>
        </w:rPr>
      </w:pPr>
      <w:bookmarkStart w:id="40" w:name="_Toc27639319"/>
      <w:bookmarkStart w:id="41" w:name="_Toc117677155"/>
      <w:r w:rsidRPr="007C6B49">
        <w:rPr>
          <w:rFonts w:asciiTheme="minorHAnsi" w:hAnsiTheme="minorHAnsi" w:cstheme="minorHAnsi"/>
          <w:b/>
          <w:color w:val="404040" w:themeColor="text1" w:themeTint="BF"/>
          <w:sz w:val="22"/>
          <w:szCs w:val="22"/>
        </w:rPr>
        <w:lastRenderedPageBreak/>
        <w:t>6.</w:t>
      </w:r>
      <w:r w:rsidR="001A0BAF" w:rsidRPr="007C6B49">
        <w:rPr>
          <w:rFonts w:asciiTheme="minorHAnsi" w:hAnsiTheme="minorHAnsi" w:cstheme="minorHAnsi"/>
          <w:b/>
          <w:color w:val="404040" w:themeColor="text1" w:themeTint="BF"/>
          <w:sz w:val="22"/>
          <w:szCs w:val="22"/>
        </w:rPr>
        <w:t>3</w:t>
      </w:r>
      <w:r w:rsidR="00455497" w:rsidRPr="007C6B49">
        <w:rPr>
          <w:rFonts w:asciiTheme="minorHAnsi" w:hAnsiTheme="minorHAnsi" w:cstheme="minorHAnsi"/>
          <w:b/>
          <w:color w:val="404040" w:themeColor="text1" w:themeTint="BF"/>
          <w:sz w:val="22"/>
          <w:szCs w:val="22"/>
        </w:rPr>
        <w:t>.</w:t>
      </w:r>
      <w:r w:rsidR="005B4F56" w:rsidRPr="007C6B49">
        <w:rPr>
          <w:rFonts w:asciiTheme="minorHAnsi" w:hAnsiTheme="minorHAnsi" w:cstheme="minorHAnsi"/>
          <w:b/>
          <w:color w:val="404040" w:themeColor="text1" w:themeTint="BF"/>
          <w:sz w:val="22"/>
          <w:szCs w:val="22"/>
        </w:rPr>
        <w:t xml:space="preserve"> Proceso 1: </w:t>
      </w:r>
      <w:bookmarkEnd w:id="40"/>
      <w:r w:rsidR="00630084" w:rsidRPr="007C6B49">
        <w:rPr>
          <w:rFonts w:asciiTheme="minorHAnsi" w:hAnsiTheme="minorHAnsi" w:cstheme="minorHAnsi"/>
          <w:b/>
          <w:color w:val="404040" w:themeColor="text1" w:themeTint="BF"/>
          <w:sz w:val="22"/>
          <w:szCs w:val="22"/>
        </w:rPr>
        <w:t>Operaciones de Respuesta y Protección de Personas</w:t>
      </w:r>
      <w:bookmarkEnd w:id="41"/>
    </w:p>
    <w:p w14:paraId="01370692" w14:textId="77777777" w:rsidR="00FB18F6" w:rsidRDefault="00FB18F6" w:rsidP="007A2315">
      <w:pPr>
        <w:jc w:val="both"/>
        <w:outlineLvl w:val="1"/>
        <w:rPr>
          <w:rFonts w:asciiTheme="minorHAnsi" w:hAnsiTheme="minorHAnsi" w:cstheme="minorHAnsi"/>
          <w:color w:val="404040" w:themeColor="text1" w:themeTint="BF"/>
          <w:sz w:val="22"/>
          <w:szCs w:val="22"/>
        </w:rPr>
      </w:pPr>
    </w:p>
    <w:p w14:paraId="750EF009" w14:textId="158CDEC9" w:rsidR="00BA7F6D" w:rsidRDefault="00BA7F6D" w:rsidP="00957005">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Las acciones específicas del Proceso</w:t>
      </w:r>
      <w:r w:rsidR="008D4DAA">
        <w:rPr>
          <w:rFonts w:asciiTheme="minorHAnsi" w:hAnsiTheme="minorHAnsi" w:cstheme="minorHAnsi"/>
          <w:color w:val="404040" w:themeColor="text1" w:themeTint="BF"/>
          <w:sz w:val="22"/>
          <w:szCs w:val="22"/>
        </w:rPr>
        <w:t xml:space="preserve"> 1</w:t>
      </w:r>
      <w:r>
        <w:rPr>
          <w:rFonts w:asciiTheme="minorHAnsi" w:hAnsiTheme="minorHAnsi" w:cstheme="minorHAnsi"/>
          <w:color w:val="404040" w:themeColor="text1" w:themeTint="BF"/>
          <w:sz w:val="22"/>
          <w:szCs w:val="22"/>
        </w:rPr>
        <w:t xml:space="preserve"> – </w:t>
      </w:r>
      <w:r w:rsidR="008D4DAA" w:rsidRPr="008D4DAA">
        <w:rPr>
          <w:rFonts w:asciiTheme="minorHAnsi" w:hAnsiTheme="minorHAnsi" w:cstheme="minorHAnsi"/>
          <w:color w:val="404040" w:themeColor="text1" w:themeTint="BF"/>
          <w:sz w:val="22"/>
          <w:szCs w:val="22"/>
        </w:rPr>
        <w:t>Operaciones de Respuesta y Protección de Personas</w:t>
      </w:r>
      <w:r w:rsidR="00957005">
        <w:rPr>
          <w:rFonts w:asciiTheme="minorHAnsi" w:hAnsiTheme="minorHAnsi" w:cstheme="minorHAnsi"/>
          <w:color w:val="404040" w:themeColor="text1" w:themeTint="BF"/>
          <w:sz w:val="22"/>
          <w:szCs w:val="22"/>
        </w:rPr>
        <w:t xml:space="preserve"> son las siguientes</w:t>
      </w:r>
      <w:r w:rsidR="007F3296">
        <w:rPr>
          <w:rFonts w:asciiTheme="minorHAnsi" w:hAnsiTheme="minorHAnsi" w:cstheme="minorHAnsi"/>
          <w:color w:val="404040" w:themeColor="text1" w:themeTint="BF"/>
          <w:sz w:val="22"/>
          <w:szCs w:val="22"/>
        </w:rPr>
        <w:t>:</w:t>
      </w:r>
    </w:p>
    <w:p w14:paraId="1327C133" w14:textId="77777777" w:rsidR="00646AEB" w:rsidRDefault="00646AEB" w:rsidP="007A2315">
      <w:pPr>
        <w:jc w:val="both"/>
        <w:outlineLvl w:val="1"/>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646AEB" w:rsidRPr="00437C16" w14:paraId="6E121F69" w14:textId="77777777" w:rsidTr="001E2947">
        <w:trPr>
          <w:trHeight w:val="300"/>
          <w:tblHeader/>
          <w:jc w:val="center"/>
        </w:trPr>
        <w:tc>
          <w:tcPr>
            <w:tcW w:w="2980" w:type="dxa"/>
            <w:shd w:val="clear" w:color="auto" w:fill="0070C0"/>
            <w:vAlign w:val="center"/>
          </w:tcPr>
          <w:p w14:paraId="60574A83"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693" w:type="dxa"/>
            <w:shd w:val="clear" w:color="auto" w:fill="0070C0"/>
            <w:vAlign w:val="center"/>
          </w:tcPr>
          <w:p w14:paraId="0FD25B42"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1403BA63"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525A2D66" w14:textId="77777777" w:rsidTr="00957005">
        <w:trPr>
          <w:trHeight w:val="300"/>
          <w:jc w:val="center"/>
        </w:trPr>
        <w:tc>
          <w:tcPr>
            <w:tcW w:w="2980" w:type="dxa"/>
          </w:tcPr>
          <w:p w14:paraId="484BE8DE" w14:textId="5C6D7887" w:rsidR="00ED38F6" w:rsidRPr="004E5F27" w:rsidRDefault="00381529"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Lev</w:t>
            </w:r>
            <w:r>
              <w:rPr>
                <w:rFonts w:ascii="Calibri" w:hAnsi="Calibri" w:cs="Calibri"/>
                <w:bCs/>
                <w:color w:val="404040"/>
                <w:sz w:val="18"/>
                <w:szCs w:val="18"/>
                <w:lang w:val="es-CL" w:eastAsia="es-CL"/>
              </w:rPr>
              <w:t>antar</w:t>
            </w:r>
            <w:r w:rsidRPr="007E4197">
              <w:rPr>
                <w:rFonts w:ascii="Calibri" w:hAnsi="Calibri" w:cs="Calibri"/>
                <w:bCs/>
                <w:color w:val="404040"/>
                <w:sz w:val="18"/>
                <w:szCs w:val="18"/>
                <w:lang w:val="es-CL" w:eastAsia="es-CL"/>
              </w:rPr>
              <w:t xml:space="preserve"> de información de la afectación y acciones de respuesta en curso.</w:t>
            </w:r>
          </w:p>
        </w:tc>
        <w:sdt>
          <w:sdtPr>
            <w:rPr>
              <w:rFonts w:ascii="Calibri" w:hAnsi="Calibri" w:cs="Calibri"/>
              <w:bCs/>
              <w:color w:val="404040" w:themeColor="text1" w:themeTint="BF"/>
              <w:sz w:val="18"/>
              <w:szCs w:val="18"/>
              <w:lang w:val="es-CL" w:eastAsia="es-CL"/>
            </w:rPr>
            <w:id w:val="-1196624439"/>
            <w:placeholder>
              <w:docPart w:val="15D87885189A42758FDF245BAEB49873"/>
            </w:placeholder>
            <w:showingPlcHdr/>
          </w:sdtPr>
          <w:sdtContent>
            <w:tc>
              <w:tcPr>
                <w:tcW w:w="2693" w:type="dxa"/>
                <w:vAlign w:val="center"/>
              </w:tcPr>
              <w:p w14:paraId="233171E1" w14:textId="7CC56DF0"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188363460"/>
            <w:placeholder>
              <w:docPart w:val="7FF336630C8C4123BA49F00584BAF34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AEA876D" w14:textId="587BD425" w:rsidR="00ED38F6" w:rsidRPr="00D41957"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7F3296" w:rsidRPr="00437C16" w14:paraId="3D56851A" w14:textId="77777777" w:rsidTr="00957005">
        <w:trPr>
          <w:trHeight w:val="300"/>
          <w:jc w:val="center"/>
        </w:trPr>
        <w:tc>
          <w:tcPr>
            <w:tcW w:w="2980" w:type="dxa"/>
          </w:tcPr>
          <w:p w14:paraId="6EB4A77F" w14:textId="2EC1B817" w:rsidR="007F3296" w:rsidRPr="007E4197" w:rsidRDefault="00381529" w:rsidP="007F3296">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 xml:space="preserve">Analizar, evaluar y priorizar </w:t>
            </w:r>
            <w:r w:rsidRPr="007E4197">
              <w:rPr>
                <w:rFonts w:ascii="Calibri" w:hAnsi="Calibri" w:cs="Calibri"/>
                <w:bCs/>
                <w:color w:val="404040"/>
                <w:sz w:val="18"/>
                <w:szCs w:val="18"/>
                <w:lang w:val="es-CL" w:eastAsia="es-CL"/>
              </w:rPr>
              <w:t>acciones de respuesta y recursos, de acuerdo a la emergencia.</w:t>
            </w:r>
          </w:p>
        </w:tc>
        <w:sdt>
          <w:sdtPr>
            <w:rPr>
              <w:rFonts w:ascii="Calibri" w:hAnsi="Calibri" w:cs="Calibri"/>
              <w:bCs/>
              <w:color w:val="404040" w:themeColor="text1" w:themeTint="BF"/>
              <w:sz w:val="18"/>
              <w:szCs w:val="18"/>
              <w:lang w:val="es-CL" w:eastAsia="es-CL"/>
            </w:rPr>
            <w:id w:val="-728840319"/>
            <w:placeholder>
              <w:docPart w:val="C0AA2E8920914BACA7F38B9340809843"/>
            </w:placeholder>
            <w:showingPlcHdr/>
          </w:sdtPr>
          <w:sdtContent>
            <w:tc>
              <w:tcPr>
                <w:tcW w:w="2693" w:type="dxa"/>
                <w:vAlign w:val="center"/>
              </w:tcPr>
              <w:p w14:paraId="238A9944" w14:textId="214FF4F2"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2365170"/>
            <w:placeholder>
              <w:docPart w:val="332D5EF22D8A4EB6B38845D902D3839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7268F5C" w14:textId="7F47A989"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3E1E4DE4" w14:textId="77777777" w:rsidTr="00957005">
        <w:trPr>
          <w:trHeight w:val="300"/>
          <w:jc w:val="center"/>
        </w:trPr>
        <w:tc>
          <w:tcPr>
            <w:tcW w:w="2980" w:type="dxa"/>
          </w:tcPr>
          <w:p w14:paraId="50E1E605" w14:textId="35D61016" w:rsidR="007F3296" w:rsidRPr="007E4197" w:rsidRDefault="00381529" w:rsidP="007F3296">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el empleo de recursos y capacidades para la atención de las solicitudes realizadas desde las comunas afectadas.</w:t>
            </w:r>
          </w:p>
        </w:tc>
        <w:sdt>
          <w:sdtPr>
            <w:rPr>
              <w:rFonts w:ascii="Calibri" w:hAnsi="Calibri" w:cs="Calibri"/>
              <w:bCs/>
              <w:color w:val="404040" w:themeColor="text1" w:themeTint="BF"/>
              <w:sz w:val="18"/>
              <w:szCs w:val="18"/>
              <w:lang w:val="es-CL" w:eastAsia="es-CL"/>
            </w:rPr>
            <w:id w:val="1454446626"/>
            <w:placeholder>
              <w:docPart w:val="8C24E85CD581445DBDD2705A5091C1DC"/>
            </w:placeholder>
            <w:showingPlcHdr/>
          </w:sdtPr>
          <w:sdtContent>
            <w:tc>
              <w:tcPr>
                <w:tcW w:w="2693" w:type="dxa"/>
                <w:vAlign w:val="center"/>
              </w:tcPr>
              <w:p w14:paraId="05422796" w14:textId="5585ED00"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460926942"/>
            <w:placeholder>
              <w:docPart w:val="BA7B8A5E933F4D0B9427C035145DB9F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55F549D5" w14:textId="30FCDB3D"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2C4E19E0" w14:textId="77777777" w:rsidTr="00957005">
        <w:trPr>
          <w:trHeight w:val="300"/>
          <w:jc w:val="center"/>
        </w:trPr>
        <w:tc>
          <w:tcPr>
            <w:tcW w:w="2980" w:type="dxa"/>
          </w:tcPr>
          <w:p w14:paraId="34B80B0C" w14:textId="4BB8E022" w:rsidR="007F3296" w:rsidRPr="007E4197" w:rsidRDefault="00381529" w:rsidP="00381529">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Convocar al</w:t>
            </w:r>
            <w:r w:rsidRPr="007E4197">
              <w:rPr>
                <w:rFonts w:ascii="Calibri" w:hAnsi="Calibri" w:cs="Calibri"/>
                <w:bCs/>
                <w:color w:val="404040"/>
                <w:sz w:val="18"/>
                <w:szCs w:val="18"/>
                <w:lang w:val="es-CL" w:eastAsia="es-CL"/>
              </w:rPr>
              <w:t xml:space="preserve"> Comité </w:t>
            </w:r>
            <w:r>
              <w:rPr>
                <w:rFonts w:ascii="Calibri" w:hAnsi="Calibri" w:cs="Calibri"/>
                <w:bCs/>
                <w:color w:val="404040"/>
                <w:sz w:val="18"/>
                <w:szCs w:val="18"/>
                <w:lang w:val="es-CL" w:eastAsia="es-CL"/>
              </w:rPr>
              <w:t>Provincial.</w:t>
            </w:r>
          </w:p>
        </w:tc>
        <w:sdt>
          <w:sdtPr>
            <w:rPr>
              <w:rFonts w:ascii="Calibri" w:hAnsi="Calibri" w:cs="Calibri"/>
              <w:bCs/>
              <w:color w:val="404040" w:themeColor="text1" w:themeTint="BF"/>
              <w:sz w:val="18"/>
              <w:szCs w:val="18"/>
              <w:lang w:val="es-CL" w:eastAsia="es-CL"/>
            </w:rPr>
            <w:id w:val="811984795"/>
            <w:placeholder>
              <w:docPart w:val="C9F3ECC66D8D420B9D2887024AD16589"/>
            </w:placeholder>
            <w:showingPlcHdr/>
          </w:sdtPr>
          <w:sdtContent>
            <w:tc>
              <w:tcPr>
                <w:tcW w:w="2693" w:type="dxa"/>
                <w:vAlign w:val="center"/>
              </w:tcPr>
              <w:p w14:paraId="138C8BE0" w14:textId="252765F3"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707633155"/>
            <w:placeholder>
              <w:docPart w:val="E9484A9DB0EC4522ABCA94592F4F371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1DED2EA" w14:textId="70290A88"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143DD16C" w14:textId="77777777" w:rsidTr="00957005">
        <w:trPr>
          <w:trHeight w:val="300"/>
          <w:jc w:val="center"/>
        </w:trPr>
        <w:tc>
          <w:tcPr>
            <w:tcW w:w="2980" w:type="dxa"/>
          </w:tcPr>
          <w:p w14:paraId="5DF56595" w14:textId="4DEFA0CA" w:rsidR="007F3296" w:rsidRPr="007E4197" w:rsidRDefault="00381529" w:rsidP="00381529">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Revisar y recopilar informes ALFA y fichas FIBE (si corresponde) de las comunas afectadas.</w:t>
            </w:r>
          </w:p>
        </w:tc>
        <w:sdt>
          <w:sdtPr>
            <w:rPr>
              <w:rFonts w:ascii="Calibri" w:hAnsi="Calibri" w:cs="Calibri"/>
              <w:bCs/>
              <w:color w:val="404040" w:themeColor="text1" w:themeTint="BF"/>
              <w:sz w:val="18"/>
              <w:szCs w:val="18"/>
              <w:lang w:val="es-CL" w:eastAsia="es-CL"/>
            </w:rPr>
            <w:id w:val="-1244030133"/>
            <w:placeholder>
              <w:docPart w:val="A138E64597B448BDA6C295FDD035286A"/>
            </w:placeholder>
            <w:showingPlcHdr/>
          </w:sdtPr>
          <w:sdtContent>
            <w:tc>
              <w:tcPr>
                <w:tcW w:w="2693" w:type="dxa"/>
                <w:vAlign w:val="center"/>
              </w:tcPr>
              <w:p w14:paraId="2A46FD3E" w14:textId="068BF26D"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85453593"/>
            <w:placeholder>
              <w:docPart w:val="82F6B98E3E1641C7A4CEB7554C790B0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06DED86" w14:textId="3C12EE84"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0E63342A" w14:textId="77777777" w:rsidTr="00957005">
        <w:trPr>
          <w:trHeight w:val="300"/>
          <w:jc w:val="center"/>
        </w:trPr>
        <w:tc>
          <w:tcPr>
            <w:tcW w:w="2980" w:type="dxa"/>
          </w:tcPr>
          <w:p w14:paraId="01BF2A91" w14:textId="46BE1838" w:rsidR="007F3296" w:rsidRPr="007E4197" w:rsidRDefault="00381529" w:rsidP="00381529">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apoyo ante la a</w:t>
            </w:r>
            <w:r w:rsidRPr="007E4197">
              <w:rPr>
                <w:rFonts w:ascii="Calibri" w:hAnsi="Calibri" w:cs="Calibri"/>
                <w:bCs/>
                <w:color w:val="404040"/>
                <w:sz w:val="18"/>
                <w:szCs w:val="18"/>
                <w:lang w:val="es-CL" w:eastAsia="es-CL"/>
              </w:rPr>
              <w:t>ctivación de proceso de evacuación (si aplica de acuerdo al tipo de emergencia).</w:t>
            </w:r>
          </w:p>
        </w:tc>
        <w:sdt>
          <w:sdtPr>
            <w:rPr>
              <w:rFonts w:ascii="Calibri" w:hAnsi="Calibri" w:cs="Calibri"/>
              <w:bCs/>
              <w:color w:val="404040" w:themeColor="text1" w:themeTint="BF"/>
              <w:sz w:val="18"/>
              <w:szCs w:val="18"/>
              <w:lang w:val="es-CL" w:eastAsia="es-CL"/>
            </w:rPr>
            <w:id w:val="940411315"/>
            <w:placeholder>
              <w:docPart w:val="EE27F72A0F9744E2B119B4A88B7CA018"/>
            </w:placeholder>
            <w:showingPlcHdr/>
          </w:sdtPr>
          <w:sdtContent>
            <w:tc>
              <w:tcPr>
                <w:tcW w:w="2693" w:type="dxa"/>
                <w:vAlign w:val="center"/>
              </w:tcPr>
              <w:p w14:paraId="1DD0B94C" w14:textId="45925F49"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4487760"/>
            <w:placeholder>
              <w:docPart w:val="00031F7B9DEE4C0183792FF8187CFEB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6B614A10" w14:textId="2FC76BC8"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03B77F7D" w14:textId="77777777" w:rsidTr="00957005">
        <w:trPr>
          <w:trHeight w:val="300"/>
          <w:jc w:val="center"/>
        </w:trPr>
        <w:tc>
          <w:tcPr>
            <w:tcW w:w="2980" w:type="dxa"/>
          </w:tcPr>
          <w:p w14:paraId="7FA7C2F5" w14:textId="6BD088C1" w:rsidR="007F3296" w:rsidRPr="007E4197" w:rsidRDefault="00381529" w:rsidP="007F3296">
            <w:pPr>
              <w:jc w:val="both"/>
              <w:rPr>
                <w:rFonts w:ascii="Calibri" w:hAnsi="Calibri" w:cs="Calibri"/>
                <w:bCs/>
                <w:color w:val="404040"/>
                <w:sz w:val="18"/>
                <w:szCs w:val="18"/>
                <w:lang w:val="es-CL" w:eastAsia="es-CL"/>
              </w:rPr>
            </w:pPr>
            <w:r w:rsidRPr="007E4197">
              <w:rPr>
                <w:rFonts w:ascii="Calibri" w:hAnsi="Calibri" w:cs="Calibri"/>
                <w:bCs/>
                <w:color w:val="404040"/>
                <w:sz w:val="18"/>
                <w:szCs w:val="18"/>
                <w:lang w:val="es-CL" w:eastAsia="es-CL"/>
              </w:rPr>
              <w:t>Activar y coordinar apoyo en búsqueda y rescate de personas.</w:t>
            </w:r>
          </w:p>
        </w:tc>
        <w:sdt>
          <w:sdtPr>
            <w:rPr>
              <w:rFonts w:ascii="Calibri" w:hAnsi="Calibri" w:cs="Calibri"/>
              <w:bCs/>
              <w:color w:val="404040" w:themeColor="text1" w:themeTint="BF"/>
              <w:sz w:val="18"/>
              <w:szCs w:val="18"/>
              <w:lang w:val="es-CL" w:eastAsia="es-CL"/>
            </w:rPr>
            <w:id w:val="-545296805"/>
            <w:placeholder>
              <w:docPart w:val="BAC393D6235345A7AB24926300820C16"/>
            </w:placeholder>
            <w:showingPlcHdr/>
          </w:sdtPr>
          <w:sdtContent>
            <w:tc>
              <w:tcPr>
                <w:tcW w:w="2693" w:type="dxa"/>
                <w:vAlign w:val="center"/>
              </w:tcPr>
              <w:p w14:paraId="61EF31CE" w14:textId="13A0DA06"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471127716"/>
            <w:placeholder>
              <w:docPart w:val="55200FBACADC40E8AE0FC3EE3736547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0568EF8" w14:textId="05B8FF1A"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136D33EF" w14:textId="77777777" w:rsidTr="00957005">
        <w:trPr>
          <w:trHeight w:val="300"/>
          <w:jc w:val="center"/>
        </w:trPr>
        <w:tc>
          <w:tcPr>
            <w:tcW w:w="2980" w:type="dxa"/>
          </w:tcPr>
          <w:p w14:paraId="3F3663DE" w14:textId="0D4D2C31" w:rsidR="007F3296" w:rsidRPr="007E4197" w:rsidRDefault="00381529" w:rsidP="00381529">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 xml:space="preserve">Coordinar apoyo para el rescate de mascotas, </w:t>
            </w:r>
            <w:r w:rsidRPr="007E4197">
              <w:rPr>
                <w:rFonts w:ascii="Calibri" w:hAnsi="Calibri" w:cs="Calibri"/>
                <w:bCs/>
                <w:color w:val="404040"/>
                <w:sz w:val="18"/>
                <w:szCs w:val="18"/>
                <w:lang w:val="es-CL" w:eastAsia="es-CL"/>
              </w:rPr>
              <w:t>animales de compañía</w:t>
            </w:r>
            <w:r>
              <w:rPr>
                <w:rFonts w:ascii="Calibri" w:hAnsi="Calibri" w:cs="Calibri"/>
                <w:bCs/>
                <w:color w:val="404040"/>
                <w:sz w:val="18"/>
                <w:szCs w:val="18"/>
                <w:lang w:val="es-CL" w:eastAsia="es-CL"/>
              </w:rPr>
              <w:t>, de producción y fauna silvestre, según corresponda</w:t>
            </w:r>
            <w:r w:rsidRPr="007E4197">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130331137"/>
            <w:placeholder>
              <w:docPart w:val="75327470BF284CAEB5E5E8653CE60B1A"/>
            </w:placeholder>
            <w:showingPlcHdr/>
          </w:sdtPr>
          <w:sdtContent>
            <w:tc>
              <w:tcPr>
                <w:tcW w:w="2693" w:type="dxa"/>
                <w:vAlign w:val="center"/>
              </w:tcPr>
              <w:p w14:paraId="24A1FEF0" w14:textId="2E9A4E94"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994170080"/>
            <w:placeholder>
              <w:docPart w:val="33FBA00B4CBB43F4AE2A03E1F0C899A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75BDF502" w14:textId="0FE0D0EA" w:rsidR="007F3296" w:rsidRDefault="007F3296" w:rsidP="007F3296">
                <w:pPr>
                  <w:jc w:val="both"/>
                  <w:rPr>
                    <w:rStyle w:val="Estilo12"/>
                  </w:rPr>
                </w:pPr>
                <w:r w:rsidRPr="002B71F5">
                  <w:rPr>
                    <w:rFonts w:ascii="Calibri" w:hAnsi="Calibri" w:cs="Calibri"/>
                    <w:bCs/>
                    <w:color w:val="FF0000"/>
                    <w:sz w:val="18"/>
                    <w:szCs w:val="18"/>
                    <w:lang w:val="es-CL" w:eastAsia="es-CL"/>
                  </w:rPr>
                  <w:t>[Indicar responsable]</w:t>
                </w:r>
              </w:p>
            </w:tc>
          </w:sdtContent>
        </w:sdt>
      </w:tr>
      <w:tr w:rsidR="007F3296" w:rsidRPr="00437C16" w14:paraId="2E2EB215" w14:textId="77777777" w:rsidTr="007846C1">
        <w:trPr>
          <w:trHeight w:val="300"/>
          <w:jc w:val="center"/>
        </w:trPr>
        <w:tc>
          <w:tcPr>
            <w:tcW w:w="2980" w:type="dxa"/>
          </w:tcPr>
          <w:p w14:paraId="688C82DC" w14:textId="71386388" w:rsidR="007F3296" w:rsidRPr="004E5F27" w:rsidRDefault="00381529" w:rsidP="00381529">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Coordinar a</w:t>
            </w:r>
            <w:r w:rsidRPr="007E4197">
              <w:rPr>
                <w:rFonts w:ascii="Calibri" w:hAnsi="Calibri" w:cs="Calibri"/>
                <w:bCs/>
                <w:color w:val="404040"/>
                <w:sz w:val="18"/>
                <w:szCs w:val="18"/>
                <w:lang w:val="es-CL" w:eastAsia="es-CL"/>
              </w:rPr>
              <w:t>poyo a servicios críticos de salud.</w:t>
            </w:r>
          </w:p>
        </w:tc>
        <w:sdt>
          <w:sdtPr>
            <w:rPr>
              <w:rFonts w:ascii="Calibri" w:hAnsi="Calibri" w:cs="Calibri"/>
              <w:bCs/>
              <w:color w:val="404040" w:themeColor="text1" w:themeTint="BF"/>
              <w:sz w:val="18"/>
              <w:szCs w:val="18"/>
              <w:lang w:val="es-CL" w:eastAsia="es-CL"/>
            </w:rPr>
            <w:id w:val="-1685741991"/>
            <w:placeholder>
              <w:docPart w:val="8B1DFA1825274DBABF0CA6AC3AC04A1C"/>
            </w:placeholder>
            <w:showingPlcHdr/>
          </w:sdtPr>
          <w:sdtContent>
            <w:tc>
              <w:tcPr>
                <w:tcW w:w="2693" w:type="dxa"/>
              </w:tcPr>
              <w:p w14:paraId="718525D5" w14:textId="65C9E97B" w:rsidR="007F3296" w:rsidRDefault="007F3296" w:rsidP="007F329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2584548"/>
            <w:placeholder>
              <w:docPart w:val="4C3086ADFC0941D9A0C62CC1148EB06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C095C82" w14:textId="278F6224" w:rsidR="007F3296" w:rsidRPr="00D41957" w:rsidRDefault="007F3296" w:rsidP="007F329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7F3296" w:rsidRPr="00437C16" w14:paraId="392582C7" w14:textId="77777777" w:rsidTr="007846C1">
        <w:trPr>
          <w:trHeight w:val="300"/>
          <w:jc w:val="center"/>
        </w:trPr>
        <w:tc>
          <w:tcPr>
            <w:tcW w:w="2980" w:type="dxa"/>
          </w:tcPr>
          <w:p w14:paraId="507294B6" w14:textId="70C120AE" w:rsidR="007F3296" w:rsidRDefault="00381529" w:rsidP="0038152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Coordinar recursos y capacidades para la respuesta de acuerdo al sector.</w:t>
            </w:r>
          </w:p>
        </w:tc>
        <w:sdt>
          <w:sdtPr>
            <w:rPr>
              <w:rFonts w:ascii="Calibri" w:hAnsi="Calibri" w:cs="Calibri"/>
              <w:bCs/>
              <w:color w:val="404040" w:themeColor="text1" w:themeTint="BF"/>
              <w:sz w:val="18"/>
              <w:szCs w:val="18"/>
              <w:lang w:val="es-CL" w:eastAsia="es-CL"/>
            </w:rPr>
            <w:id w:val="-1801681599"/>
            <w:placeholder>
              <w:docPart w:val="DC8DDB27BE3745ED8C64C05B81103967"/>
            </w:placeholder>
            <w:showingPlcHdr/>
          </w:sdtPr>
          <w:sdtContent>
            <w:tc>
              <w:tcPr>
                <w:tcW w:w="2693" w:type="dxa"/>
                <w:vAlign w:val="center"/>
              </w:tcPr>
              <w:p w14:paraId="56BFF616" w14:textId="33A9DC1A"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235594776"/>
            <w:placeholder>
              <w:docPart w:val="6FD1B500A0F64A44A5E9931A894D033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D50A062" w14:textId="6FBF3839" w:rsidR="007F3296" w:rsidRPr="00D41957" w:rsidRDefault="007F3296" w:rsidP="007F329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7F3296" w:rsidRPr="00437C16" w14:paraId="43145CDC" w14:textId="77777777" w:rsidTr="007846C1">
        <w:trPr>
          <w:trHeight w:val="300"/>
          <w:jc w:val="center"/>
        </w:trPr>
        <w:sdt>
          <w:sdtPr>
            <w:rPr>
              <w:rStyle w:val="Estilo10"/>
            </w:rPr>
            <w:id w:val="-1505972165"/>
            <w:placeholder>
              <w:docPart w:val="629DE3E72B7546B3861E5D09ED54F6E8"/>
            </w:placeholder>
            <w:showingPlcHdr/>
          </w:sdtPr>
          <w:sdtEndPr>
            <w:rPr>
              <w:rStyle w:val="Fuentedeprrafopredeter"/>
              <w:rFonts w:ascii="Times New Roman" w:hAnsi="Times New Roman"/>
              <w:color w:val="404040" w:themeColor="text1" w:themeTint="BF"/>
              <w:sz w:val="24"/>
              <w:lang w:val="es-CL" w:eastAsia="es-CL"/>
            </w:rPr>
          </w:sdtEndPr>
          <w:sdtContent>
            <w:tc>
              <w:tcPr>
                <w:tcW w:w="2980" w:type="dxa"/>
              </w:tcPr>
              <w:p w14:paraId="5BED93F9" w14:textId="1725E035" w:rsidR="007F3296" w:rsidRPr="004E5F27" w:rsidRDefault="007F3296" w:rsidP="007F3296">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443504402"/>
            <w:placeholder>
              <w:docPart w:val="401E35B62EC84909A01133F0781141D8"/>
            </w:placeholder>
            <w:showingPlcHdr/>
          </w:sdtPr>
          <w:sdtContent>
            <w:tc>
              <w:tcPr>
                <w:tcW w:w="2693" w:type="dxa"/>
                <w:vAlign w:val="center"/>
              </w:tcPr>
              <w:p w14:paraId="4452B14A" w14:textId="779452AE" w:rsidR="007F3296" w:rsidRDefault="007F3296" w:rsidP="007F329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71628785"/>
            <w:placeholder>
              <w:docPart w:val="2FEED049D7174F0F8BA3039D457D6BF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3684B0F" w14:textId="267B3C98" w:rsidR="007F3296" w:rsidRPr="00D41957" w:rsidRDefault="007F3296" w:rsidP="007F329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bl>
    <w:p w14:paraId="772B863C" w14:textId="037A1684" w:rsidR="00646AEB" w:rsidRPr="008F1B48" w:rsidRDefault="007C6B49" w:rsidP="008F1B48">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7</w:t>
      </w:r>
      <w:r w:rsidR="00646AEB" w:rsidRPr="008F1B48">
        <w:rPr>
          <w:rFonts w:asciiTheme="minorHAnsi" w:hAnsiTheme="minorHAnsi" w:cstheme="minorHAnsi"/>
          <w:color w:val="404040" w:themeColor="text1" w:themeTint="BF"/>
          <w:sz w:val="20"/>
          <w:szCs w:val="20"/>
        </w:rPr>
        <w:t>: Acciones y Responsables del Proceso 1 – Operaciones de Respuesta y Protección de Personas</w:t>
      </w:r>
    </w:p>
    <w:p w14:paraId="5BC99B4A" w14:textId="77777777" w:rsidR="00646AEB" w:rsidRDefault="00646AEB" w:rsidP="007A2315">
      <w:pPr>
        <w:jc w:val="both"/>
        <w:outlineLvl w:val="1"/>
        <w:rPr>
          <w:rFonts w:asciiTheme="minorHAnsi" w:hAnsiTheme="minorHAnsi" w:cstheme="minorHAnsi"/>
          <w:color w:val="404040" w:themeColor="text1" w:themeTint="BF"/>
          <w:sz w:val="22"/>
          <w:szCs w:val="22"/>
        </w:rPr>
      </w:pPr>
    </w:p>
    <w:p w14:paraId="11863A16"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656F0913"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6FBC08BF"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1BA88857"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2B833C50"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64AD8035"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6F1C6577"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2F6D7BDF"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1635D462"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2A217A30"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61593AF5" w14:textId="77777777" w:rsidR="00284641" w:rsidRDefault="00284641" w:rsidP="007A2315">
      <w:pPr>
        <w:jc w:val="both"/>
        <w:outlineLvl w:val="1"/>
        <w:rPr>
          <w:rFonts w:asciiTheme="minorHAnsi" w:hAnsiTheme="minorHAnsi" w:cstheme="minorHAnsi"/>
          <w:color w:val="404040" w:themeColor="text1" w:themeTint="BF"/>
          <w:sz w:val="22"/>
          <w:szCs w:val="22"/>
        </w:rPr>
      </w:pPr>
    </w:p>
    <w:p w14:paraId="002216A8"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36CBCE40"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43B42EF7"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727A870E"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619C0F4E"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3B0420D7"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286CBB76"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6E607229"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7DDA413A" w14:textId="77777777" w:rsidR="00A068AC" w:rsidRDefault="00A068AC" w:rsidP="007A2315">
      <w:pPr>
        <w:jc w:val="both"/>
        <w:outlineLvl w:val="1"/>
        <w:rPr>
          <w:rFonts w:asciiTheme="minorHAnsi" w:hAnsiTheme="minorHAnsi" w:cstheme="minorHAnsi"/>
          <w:color w:val="404040" w:themeColor="text1" w:themeTint="BF"/>
          <w:sz w:val="22"/>
          <w:szCs w:val="22"/>
        </w:rPr>
      </w:pPr>
    </w:p>
    <w:p w14:paraId="390541FC" w14:textId="77777777" w:rsidR="00A068AC" w:rsidRDefault="00A068AC" w:rsidP="007A2315">
      <w:pPr>
        <w:jc w:val="both"/>
        <w:outlineLvl w:val="1"/>
        <w:rPr>
          <w:rFonts w:asciiTheme="minorHAnsi" w:hAnsiTheme="minorHAnsi" w:cstheme="minorHAnsi"/>
          <w:color w:val="404040" w:themeColor="text1" w:themeTint="BF"/>
          <w:sz w:val="22"/>
          <w:szCs w:val="22"/>
        </w:rPr>
      </w:pPr>
    </w:p>
    <w:p w14:paraId="19C13A63" w14:textId="77777777" w:rsidR="00A068AC" w:rsidRDefault="00A068AC" w:rsidP="007A2315">
      <w:pPr>
        <w:jc w:val="both"/>
        <w:outlineLvl w:val="1"/>
        <w:rPr>
          <w:rFonts w:asciiTheme="minorHAnsi" w:hAnsiTheme="minorHAnsi" w:cstheme="minorHAnsi"/>
          <w:color w:val="404040" w:themeColor="text1" w:themeTint="BF"/>
          <w:sz w:val="22"/>
          <w:szCs w:val="22"/>
        </w:rPr>
      </w:pPr>
    </w:p>
    <w:p w14:paraId="05087600" w14:textId="77777777" w:rsidR="007F3296" w:rsidRDefault="007F3296" w:rsidP="007A2315">
      <w:pPr>
        <w:jc w:val="both"/>
        <w:outlineLvl w:val="1"/>
        <w:rPr>
          <w:rFonts w:asciiTheme="minorHAnsi" w:hAnsiTheme="minorHAnsi" w:cstheme="minorHAnsi"/>
          <w:color w:val="404040" w:themeColor="text1" w:themeTint="BF"/>
          <w:sz w:val="22"/>
          <w:szCs w:val="22"/>
        </w:rPr>
      </w:pPr>
    </w:p>
    <w:p w14:paraId="0F1D61F3" w14:textId="5351B7F1" w:rsidR="00455497" w:rsidRPr="001C314C" w:rsidRDefault="00E606AC" w:rsidP="001C314C">
      <w:pPr>
        <w:jc w:val="both"/>
        <w:outlineLvl w:val="1"/>
        <w:rPr>
          <w:rFonts w:asciiTheme="minorHAnsi" w:hAnsiTheme="minorHAnsi" w:cstheme="minorHAnsi"/>
          <w:b/>
          <w:color w:val="404040" w:themeColor="text1" w:themeTint="BF"/>
          <w:sz w:val="22"/>
          <w:szCs w:val="22"/>
        </w:rPr>
      </w:pPr>
      <w:bookmarkStart w:id="42" w:name="_Toc117677156"/>
      <w:r w:rsidRPr="007C6B49">
        <w:rPr>
          <w:rFonts w:asciiTheme="minorHAnsi" w:hAnsiTheme="minorHAnsi" w:cstheme="minorHAnsi"/>
          <w:b/>
          <w:color w:val="404040" w:themeColor="text1" w:themeTint="BF"/>
          <w:sz w:val="22"/>
          <w:szCs w:val="22"/>
        </w:rPr>
        <w:lastRenderedPageBreak/>
        <w:t>6.</w:t>
      </w:r>
      <w:r w:rsidR="001A0BAF" w:rsidRPr="007C6B49">
        <w:rPr>
          <w:rFonts w:asciiTheme="minorHAnsi" w:hAnsiTheme="minorHAnsi" w:cstheme="minorHAnsi"/>
          <w:b/>
          <w:color w:val="404040" w:themeColor="text1" w:themeTint="BF"/>
          <w:sz w:val="22"/>
          <w:szCs w:val="22"/>
        </w:rPr>
        <w:t>4</w:t>
      </w:r>
      <w:r w:rsidR="00455497" w:rsidRPr="007C6B49">
        <w:rPr>
          <w:rFonts w:asciiTheme="minorHAnsi" w:hAnsiTheme="minorHAnsi" w:cstheme="minorHAnsi"/>
          <w:b/>
          <w:color w:val="404040" w:themeColor="text1" w:themeTint="BF"/>
          <w:sz w:val="22"/>
          <w:szCs w:val="22"/>
        </w:rPr>
        <w:t xml:space="preserve">. </w:t>
      </w:r>
      <w:r w:rsidR="00207459" w:rsidRPr="007C6B49">
        <w:rPr>
          <w:rFonts w:asciiTheme="minorHAnsi" w:hAnsiTheme="minorHAnsi" w:cstheme="minorHAnsi"/>
          <w:b/>
          <w:color w:val="404040" w:themeColor="text1" w:themeTint="BF"/>
          <w:sz w:val="22"/>
          <w:szCs w:val="22"/>
        </w:rPr>
        <w:t>Proceso 2: Aseguramiento y Atención de Necesidades Básicas</w:t>
      </w:r>
      <w:bookmarkEnd w:id="42"/>
      <w:r w:rsidR="00207459">
        <w:rPr>
          <w:rFonts w:asciiTheme="minorHAnsi" w:hAnsiTheme="minorHAnsi" w:cstheme="minorHAnsi"/>
          <w:b/>
          <w:color w:val="404040" w:themeColor="text1" w:themeTint="BF"/>
          <w:sz w:val="22"/>
          <w:szCs w:val="22"/>
        </w:rPr>
        <w:t xml:space="preserve"> </w:t>
      </w:r>
    </w:p>
    <w:p w14:paraId="60DB351E" w14:textId="77777777" w:rsidR="00AE4A80" w:rsidRDefault="00AE4A80" w:rsidP="00C73268">
      <w:pPr>
        <w:rPr>
          <w:rFonts w:asciiTheme="minorHAnsi" w:hAnsiTheme="minorHAnsi" w:cstheme="minorHAnsi"/>
          <w:color w:val="404040" w:themeColor="text1" w:themeTint="BF"/>
          <w:sz w:val="22"/>
          <w:szCs w:val="22"/>
        </w:rPr>
      </w:pPr>
    </w:p>
    <w:p w14:paraId="5A2F676F" w14:textId="15107EF5" w:rsidR="00957005" w:rsidRDefault="00957005" w:rsidP="00957005">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2 – </w:t>
      </w:r>
      <w:r w:rsidRPr="00957005">
        <w:rPr>
          <w:rFonts w:asciiTheme="minorHAnsi" w:hAnsiTheme="minorHAnsi" w:cstheme="minorHAnsi"/>
          <w:color w:val="404040" w:themeColor="text1" w:themeTint="BF"/>
          <w:sz w:val="22"/>
          <w:szCs w:val="22"/>
        </w:rPr>
        <w:t>Aseguramiento y Atención de Necesidades Básicas</w:t>
      </w:r>
      <w:r>
        <w:rPr>
          <w:rFonts w:asciiTheme="minorHAnsi" w:hAnsiTheme="minorHAnsi" w:cstheme="minorHAnsi"/>
          <w:color w:val="404040" w:themeColor="text1" w:themeTint="BF"/>
          <w:sz w:val="22"/>
          <w:szCs w:val="22"/>
        </w:rPr>
        <w:t xml:space="preserve"> son las siguientes:</w:t>
      </w:r>
    </w:p>
    <w:p w14:paraId="679FFAF1" w14:textId="77777777" w:rsidR="00957005" w:rsidRDefault="00957005"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957005" w:rsidRPr="00437C16" w14:paraId="4DC30D5E" w14:textId="77777777" w:rsidTr="001E2947">
        <w:trPr>
          <w:trHeight w:val="300"/>
          <w:tblHeader/>
          <w:jc w:val="center"/>
        </w:trPr>
        <w:tc>
          <w:tcPr>
            <w:tcW w:w="2838" w:type="dxa"/>
            <w:shd w:val="clear" w:color="auto" w:fill="0070C0"/>
            <w:vAlign w:val="center"/>
          </w:tcPr>
          <w:p w14:paraId="027AB5E1"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38A021BA"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723A9DC2"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47803A46" w14:textId="77777777" w:rsidTr="007846C1">
        <w:trPr>
          <w:trHeight w:val="300"/>
          <w:jc w:val="center"/>
        </w:trPr>
        <w:tc>
          <w:tcPr>
            <w:tcW w:w="2838" w:type="dxa"/>
          </w:tcPr>
          <w:p w14:paraId="4EE4AC95" w14:textId="67778E58" w:rsidR="00ED38F6" w:rsidRPr="004E5F27" w:rsidRDefault="00ED38F6" w:rsidP="00ED38F6">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Evaluar daños y necesidades producto de la emergencia.</w:t>
            </w:r>
          </w:p>
        </w:tc>
        <w:sdt>
          <w:sdtPr>
            <w:rPr>
              <w:rFonts w:ascii="Calibri" w:hAnsi="Calibri" w:cs="Calibri"/>
              <w:bCs/>
              <w:color w:val="404040" w:themeColor="text1" w:themeTint="BF"/>
              <w:sz w:val="18"/>
              <w:szCs w:val="18"/>
              <w:lang w:val="es-CL" w:eastAsia="es-CL"/>
            </w:rPr>
            <w:id w:val="-1206718848"/>
            <w:placeholder>
              <w:docPart w:val="4DB4F690A1D840C697DE0221ABDD7F3C"/>
            </w:placeholder>
            <w:showingPlcHdr/>
          </w:sdtPr>
          <w:sdtContent>
            <w:tc>
              <w:tcPr>
                <w:tcW w:w="2835" w:type="dxa"/>
              </w:tcPr>
              <w:p w14:paraId="35BDBD60" w14:textId="340313A5" w:rsidR="00ED38F6" w:rsidRDefault="00ED38F6" w:rsidP="00ED38F6">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24702406"/>
            <w:placeholder>
              <w:docPart w:val="686471FA845F4867A43C2F8009692F9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B16DF45" w14:textId="2366B2B6" w:rsidR="00ED38F6" w:rsidRPr="00D41957" w:rsidRDefault="00ED38F6" w:rsidP="00ED38F6">
                <w:pPr>
                  <w:jc w:val="both"/>
                  <w:rPr>
                    <w:rFonts w:ascii="Calibri" w:hAnsi="Calibri" w:cs="Calibri"/>
                    <w:bCs/>
                    <w:color w:val="404040" w:themeColor="text1" w:themeTint="BF"/>
                    <w:sz w:val="18"/>
                    <w:szCs w:val="18"/>
                    <w:lang w:val="es-CL" w:eastAsia="es-CL"/>
                  </w:rPr>
                </w:pPr>
                <w:r w:rsidRPr="00D37C0B">
                  <w:rPr>
                    <w:rFonts w:ascii="Calibri" w:hAnsi="Calibri" w:cs="Calibri"/>
                    <w:bCs/>
                    <w:color w:val="FF0000"/>
                    <w:sz w:val="18"/>
                    <w:szCs w:val="18"/>
                    <w:lang w:val="es-CL" w:eastAsia="es-CL"/>
                  </w:rPr>
                  <w:t>[Indicar responsable]</w:t>
                </w:r>
              </w:p>
            </w:tc>
          </w:sdtContent>
        </w:sdt>
      </w:tr>
      <w:tr w:rsidR="009B6CC0" w:rsidRPr="00437C16" w14:paraId="3F6BA4E8" w14:textId="77777777" w:rsidTr="007846C1">
        <w:trPr>
          <w:trHeight w:val="300"/>
          <w:jc w:val="center"/>
        </w:trPr>
        <w:tc>
          <w:tcPr>
            <w:tcW w:w="2838" w:type="dxa"/>
          </w:tcPr>
          <w:p w14:paraId="0D0C4E07" w14:textId="47329171" w:rsidR="009B6CC0" w:rsidRPr="00884394" w:rsidRDefault="0059744B" w:rsidP="009B6CC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Revisar y recopilar informes ALFA y fichas FIBE (si corresponde) de las comunas afectadas.</w:t>
            </w:r>
          </w:p>
        </w:tc>
        <w:sdt>
          <w:sdtPr>
            <w:rPr>
              <w:rFonts w:ascii="Calibri" w:hAnsi="Calibri" w:cs="Calibri"/>
              <w:bCs/>
              <w:color w:val="404040" w:themeColor="text1" w:themeTint="BF"/>
              <w:sz w:val="18"/>
              <w:szCs w:val="18"/>
              <w:lang w:val="es-CL" w:eastAsia="es-CL"/>
            </w:rPr>
            <w:id w:val="1001695233"/>
            <w:placeholder>
              <w:docPart w:val="DBDBBB244FFA47FDB30E8C4404B9A525"/>
            </w:placeholder>
            <w:showingPlcHdr/>
          </w:sdtPr>
          <w:sdtContent>
            <w:tc>
              <w:tcPr>
                <w:tcW w:w="2835" w:type="dxa"/>
              </w:tcPr>
              <w:p w14:paraId="2C1A1126" w14:textId="6C6DBA35"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89158055"/>
            <w:placeholder>
              <w:docPart w:val="91546FBFE23B478B9326A2F87345D9A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10B7E4" w14:textId="3D5EB791" w:rsidR="009B6CC0" w:rsidRDefault="009B6CC0" w:rsidP="009B6CC0">
                <w:pPr>
                  <w:jc w:val="both"/>
                  <w:rPr>
                    <w:rStyle w:val="Estilo14"/>
                  </w:rPr>
                </w:pPr>
                <w:r w:rsidRPr="007939A6">
                  <w:rPr>
                    <w:rFonts w:ascii="Calibri" w:hAnsi="Calibri" w:cs="Calibri"/>
                    <w:bCs/>
                    <w:color w:val="FF0000"/>
                    <w:sz w:val="18"/>
                    <w:szCs w:val="18"/>
                    <w:lang w:val="es-CL" w:eastAsia="es-CL"/>
                  </w:rPr>
                  <w:t>[Indicar responsable]</w:t>
                </w:r>
              </w:p>
            </w:tc>
          </w:sdtContent>
        </w:sdt>
      </w:tr>
      <w:tr w:rsidR="00F559FA" w:rsidRPr="00437C16" w14:paraId="3436E8EB" w14:textId="77777777" w:rsidTr="007846C1">
        <w:trPr>
          <w:trHeight w:val="300"/>
          <w:jc w:val="center"/>
        </w:trPr>
        <w:tc>
          <w:tcPr>
            <w:tcW w:w="2838" w:type="dxa"/>
          </w:tcPr>
          <w:p w14:paraId="52ED0A41" w14:textId="1CE50BBC" w:rsidR="00F559FA" w:rsidRPr="00884394" w:rsidRDefault="00F559FA" w:rsidP="00F559FA">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Convocar al</w:t>
            </w:r>
            <w:r w:rsidRPr="007E4197">
              <w:rPr>
                <w:rFonts w:ascii="Calibri" w:hAnsi="Calibri" w:cs="Calibri"/>
                <w:bCs/>
                <w:color w:val="404040"/>
                <w:sz w:val="18"/>
                <w:szCs w:val="18"/>
                <w:lang w:val="es-CL" w:eastAsia="es-CL"/>
              </w:rPr>
              <w:t xml:space="preserve"> Comité </w:t>
            </w:r>
            <w:r>
              <w:rPr>
                <w:rFonts w:ascii="Calibri" w:hAnsi="Calibri" w:cs="Calibri"/>
                <w:bCs/>
                <w:color w:val="404040"/>
                <w:sz w:val="18"/>
                <w:szCs w:val="18"/>
                <w:lang w:val="es-CL" w:eastAsia="es-CL"/>
              </w:rPr>
              <w:t>Provincial.</w:t>
            </w:r>
          </w:p>
        </w:tc>
        <w:sdt>
          <w:sdtPr>
            <w:rPr>
              <w:rFonts w:ascii="Calibri" w:hAnsi="Calibri" w:cs="Calibri"/>
              <w:bCs/>
              <w:color w:val="404040" w:themeColor="text1" w:themeTint="BF"/>
              <w:sz w:val="18"/>
              <w:szCs w:val="18"/>
              <w:lang w:val="es-CL" w:eastAsia="es-CL"/>
            </w:rPr>
            <w:id w:val="-1819565348"/>
            <w:placeholder>
              <w:docPart w:val="E4106159E1694E18AA716535570E09AA"/>
            </w:placeholder>
            <w:showingPlcHdr/>
          </w:sdtPr>
          <w:sdtContent>
            <w:tc>
              <w:tcPr>
                <w:tcW w:w="2835" w:type="dxa"/>
              </w:tcPr>
              <w:p w14:paraId="6AAF2E83" w14:textId="738D60D5" w:rsidR="00F559FA" w:rsidRDefault="00F559FA" w:rsidP="00F559FA">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916934532"/>
            <w:placeholder>
              <w:docPart w:val="724A2B413C5B4256A0D68EB379F6414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D983BB1" w14:textId="7FDD8C76" w:rsidR="00F559FA" w:rsidRDefault="00F559FA" w:rsidP="00F559FA">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36112AFA" w14:textId="77777777" w:rsidTr="007846C1">
        <w:trPr>
          <w:trHeight w:val="300"/>
          <w:jc w:val="center"/>
        </w:trPr>
        <w:tc>
          <w:tcPr>
            <w:tcW w:w="2838" w:type="dxa"/>
          </w:tcPr>
          <w:p w14:paraId="4954C68B" w14:textId="12A0DF33" w:rsidR="00394F90" w:rsidRPr="00884394" w:rsidRDefault="00394F90" w:rsidP="00394F9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el</w:t>
            </w:r>
            <w:r w:rsidRPr="00884394">
              <w:rPr>
                <w:rFonts w:ascii="Calibri" w:hAnsi="Calibri" w:cs="Calibri"/>
                <w:bCs/>
                <w:color w:val="404040"/>
                <w:sz w:val="18"/>
                <w:szCs w:val="18"/>
                <w:lang w:val="es-CL" w:eastAsia="es-CL"/>
              </w:rPr>
              <w:t xml:space="preserve"> restablecimiento de servicios Básicos en zonas afectadas.</w:t>
            </w:r>
          </w:p>
        </w:tc>
        <w:sdt>
          <w:sdtPr>
            <w:rPr>
              <w:rFonts w:ascii="Calibri" w:hAnsi="Calibri" w:cs="Calibri"/>
              <w:bCs/>
              <w:color w:val="404040" w:themeColor="text1" w:themeTint="BF"/>
              <w:sz w:val="18"/>
              <w:szCs w:val="18"/>
              <w:lang w:val="es-CL" w:eastAsia="es-CL"/>
            </w:rPr>
            <w:id w:val="-876241200"/>
            <w:placeholder>
              <w:docPart w:val="FC395F50CE914294A1737AF767C42CA2"/>
            </w:placeholder>
            <w:showingPlcHdr/>
          </w:sdtPr>
          <w:sdtContent>
            <w:tc>
              <w:tcPr>
                <w:tcW w:w="2835" w:type="dxa"/>
              </w:tcPr>
              <w:p w14:paraId="54519D4F" w14:textId="0EEF9AAF"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383793465"/>
            <w:placeholder>
              <w:docPart w:val="B21AC1A77CE94E0AB4A7D583B0F9786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A0CBF3B" w14:textId="3242FC43" w:rsidR="00394F90" w:rsidRDefault="00394F90" w:rsidP="00394F90">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29EE90BE" w14:textId="77777777" w:rsidTr="007846C1">
        <w:trPr>
          <w:trHeight w:val="300"/>
          <w:jc w:val="center"/>
        </w:trPr>
        <w:tc>
          <w:tcPr>
            <w:tcW w:w="2838" w:type="dxa"/>
          </w:tcPr>
          <w:p w14:paraId="7BE40E4D" w14:textId="14D82F89" w:rsidR="00394F90" w:rsidRPr="00884394" w:rsidRDefault="00394F90" w:rsidP="00394F9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el</w:t>
            </w:r>
            <w:r w:rsidRPr="00884394">
              <w:rPr>
                <w:rFonts w:ascii="Calibri" w:hAnsi="Calibri" w:cs="Calibri"/>
                <w:bCs/>
                <w:color w:val="404040"/>
                <w:sz w:val="18"/>
                <w:szCs w:val="18"/>
                <w:lang w:val="es-CL" w:eastAsia="es-CL"/>
              </w:rPr>
              <w:t xml:space="preserve"> restablecimiento de telecomunicaciones.</w:t>
            </w:r>
          </w:p>
        </w:tc>
        <w:sdt>
          <w:sdtPr>
            <w:rPr>
              <w:rFonts w:ascii="Calibri" w:hAnsi="Calibri" w:cs="Calibri"/>
              <w:bCs/>
              <w:color w:val="404040" w:themeColor="text1" w:themeTint="BF"/>
              <w:sz w:val="18"/>
              <w:szCs w:val="18"/>
              <w:lang w:val="es-CL" w:eastAsia="es-CL"/>
            </w:rPr>
            <w:id w:val="150646280"/>
            <w:placeholder>
              <w:docPart w:val="9D5680A23B2347BE82A4BE8725E2F0E8"/>
            </w:placeholder>
            <w:showingPlcHdr/>
          </w:sdtPr>
          <w:sdtContent>
            <w:tc>
              <w:tcPr>
                <w:tcW w:w="2835" w:type="dxa"/>
              </w:tcPr>
              <w:p w14:paraId="7705983B" w14:textId="1C83BA80"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797289588"/>
            <w:placeholder>
              <w:docPart w:val="CEE32DE0FA6642BBB5F4EE6D5260287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CADFDCE" w14:textId="3B1B0A50" w:rsidR="00394F90" w:rsidRDefault="00394F90" w:rsidP="00394F90">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579CBAB2" w14:textId="77777777" w:rsidTr="007846C1">
        <w:trPr>
          <w:trHeight w:val="300"/>
          <w:jc w:val="center"/>
        </w:trPr>
        <w:tc>
          <w:tcPr>
            <w:tcW w:w="2838" w:type="dxa"/>
          </w:tcPr>
          <w:p w14:paraId="0713269E" w14:textId="770E78F5" w:rsidR="00394F90" w:rsidRPr="00884394" w:rsidRDefault="00394F90" w:rsidP="00394F9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la adquisición /recepción</w:t>
            </w:r>
            <w:r w:rsidRPr="00884394">
              <w:rPr>
                <w:rFonts w:ascii="Calibri" w:hAnsi="Calibri" w:cs="Calibri"/>
                <w:bCs/>
                <w:color w:val="404040"/>
                <w:sz w:val="18"/>
                <w:szCs w:val="18"/>
                <w:lang w:val="es-CL" w:eastAsia="es-CL"/>
              </w:rPr>
              <w:t>,</w:t>
            </w:r>
            <w:r>
              <w:rPr>
                <w:rFonts w:ascii="Calibri" w:hAnsi="Calibri" w:cs="Calibri"/>
                <w:bCs/>
                <w:color w:val="404040"/>
                <w:sz w:val="18"/>
                <w:szCs w:val="18"/>
                <w:lang w:val="es-CL" w:eastAsia="es-CL"/>
              </w:rPr>
              <w:t xml:space="preserve"> almacenamiento</w:t>
            </w:r>
            <w:r w:rsidRPr="00884394">
              <w:rPr>
                <w:rFonts w:ascii="Calibri" w:hAnsi="Calibri" w:cs="Calibri"/>
                <w:bCs/>
                <w:color w:val="404040"/>
                <w:sz w:val="18"/>
                <w:szCs w:val="18"/>
                <w:lang w:val="es-CL" w:eastAsia="es-CL"/>
              </w:rPr>
              <w:t xml:space="preserve"> y </w:t>
            </w:r>
            <w:r>
              <w:rPr>
                <w:rFonts w:ascii="Calibri" w:hAnsi="Calibri" w:cs="Calibri"/>
                <w:bCs/>
                <w:color w:val="404040"/>
                <w:sz w:val="18"/>
                <w:szCs w:val="18"/>
                <w:lang w:val="es-CL" w:eastAsia="es-CL"/>
              </w:rPr>
              <w:t>distribución de</w:t>
            </w:r>
            <w:r w:rsidRPr="00884394">
              <w:rPr>
                <w:rFonts w:ascii="Calibri" w:hAnsi="Calibri" w:cs="Calibri"/>
                <w:bCs/>
                <w:color w:val="404040"/>
                <w:sz w:val="18"/>
                <w:szCs w:val="18"/>
                <w:lang w:val="es-CL" w:eastAsia="es-CL"/>
              </w:rPr>
              <w:t xml:space="preserve"> agua potable, alimentos y abrigo, entre otros.</w:t>
            </w:r>
          </w:p>
        </w:tc>
        <w:sdt>
          <w:sdtPr>
            <w:rPr>
              <w:rFonts w:ascii="Calibri" w:hAnsi="Calibri" w:cs="Calibri"/>
              <w:bCs/>
              <w:color w:val="404040" w:themeColor="text1" w:themeTint="BF"/>
              <w:sz w:val="18"/>
              <w:szCs w:val="18"/>
              <w:lang w:val="es-CL" w:eastAsia="es-CL"/>
            </w:rPr>
            <w:id w:val="-337462757"/>
            <w:placeholder>
              <w:docPart w:val="3A56693640364060B71A609C4F7587E6"/>
            </w:placeholder>
            <w:showingPlcHdr/>
          </w:sdtPr>
          <w:sdtContent>
            <w:tc>
              <w:tcPr>
                <w:tcW w:w="2835" w:type="dxa"/>
              </w:tcPr>
              <w:p w14:paraId="04BD3F5D" w14:textId="1F949524"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70401009"/>
            <w:placeholder>
              <w:docPart w:val="AB6C46459BC8482188ECFAB062564B8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B347C98" w14:textId="33735608" w:rsidR="00394F90" w:rsidRDefault="00394F90" w:rsidP="00394F90">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25E37D84" w14:textId="77777777" w:rsidTr="007846C1">
        <w:trPr>
          <w:trHeight w:val="300"/>
          <w:jc w:val="center"/>
        </w:trPr>
        <w:tc>
          <w:tcPr>
            <w:tcW w:w="2838" w:type="dxa"/>
          </w:tcPr>
          <w:p w14:paraId="7D9B7622" w14:textId="16BA1028" w:rsidR="00394F90" w:rsidRPr="00884394" w:rsidRDefault="00394F90" w:rsidP="00394F9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Coordinar las</w:t>
            </w:r>
            <w:r w:rsidRPr="00884394">
              <w:rPr>
                <w:rFonts w:ascii="Calibri" w:hAnsi="Calibri" w:cs="Calibri"/>
                <w:bCs/>
                <w:color w:val="404040"/>
                <w:sz w:val="18"/>
                <w:szCs w:val="18"/>
                <w:lang w:val="es-CL" w:eastAsia="es-CL"/>
              </w:rPr>
              <w:t xml:space="preserve"> acciones para el orden público en zonas afectadas por la amenaza.</w:t>
            </w:r>
          </w:p>
        </w:tc>
        <w:sdt>
          <w:sdtPr>
            <w:rPr>
              <w:rFonts w:ascii="Calibri" w:hAnsi="Calibri" w:cs="Calibri"/>
              <w:bCs/>
              <w:color w:val="404040" w:themeColor="text1" w:themeTint="BF"/>
              <w:sz w:val="18"/>
              <w:szCs w:val="18"/>
              <w:lang w:val="es-CL" w:eastAsia="es-CL"/>
            </w:rPr>
            <w:id w:val="-495583696"/>
            <w:placeholder>
              <w:docPart w:val="B73D12A7E2A04AD792A9AF485AE514D4"/>
            </w:placeholder>
            <w:showingPlcHdr/>
          </w:sdtPr>
          <w:sdtContent>
            <w:tc>
              <w:tcPr>
                <w:tcW w:w="2835" w:type="dxa"/>
              </w:tcPr>
              <w:p w14:paraId="500FEAB7" w14:textId="62FFEB96"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479771916"/>
            <w:placeholder>
              <w:docPart w:val="EF1B55F40F9A4CFBAE919E413C78982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DAC4BC5" w14:textId="1D62605D" w:rsidR="00394F90" w:rsidRDefault="00394F90" w:rsidP="00394F90">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35F6A938" w14:textId="77777777" w:rsidTr="007846C1">
        <w:trPr>
          <w:trHeight w:val="300"/>
          <w:jc w:val="center"/>
        </w:trPr>
        <w:tc>
          <w:tcPr>
            <w:tcW w:w="2838" w:type="dxa"/>
          </w:tcPr>
          <w:p w14:paraId="0CD36B6C" w14:textId="36BA4432" w:rsidR="00394F90" w:rsidRPr="00884394" w:rsidRDefault="00394F90" w:rsidP="00394F90">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Efectuar la s</w:t>
            </w:r>
            <w:r w:rsidRPr="00884394">
              <w:rPr>
                <w:rFonts w:ascii="Calibri" w:hAnsi="Calibri" w:cs="Calibri"/>
                <w:bCs/>
                <w:color w:val="404040"/>
                <w:sz w:val="18"/>
                <w:szCs w:val="18"/>
                <w:lang w:val="es-CL" w:eastAsia="es-CL"/>
              </w:rPr>
              <w:t>olicitud de apoyo para manejar y disponer cadáveres.</w:t>
            </w:r>
          </w:p>
        </w:tc>
        <w:sdt>
          <w:sdtPr>
            <w:rPr>
              <w:rFonts w:ascii="Calibri" w:hAnsi="Calibri" w:cs="Calibri"/>
              <w:bCs/>
              <w:color w:val="404040" w:themeColor="text1" w:themeTint="BF"/>
              <w:sz w:val="18"/>
              <w:szCs w:val="18"/>
              <w:lang w:val="es-CL" w:eastAsia="es-CL"/>
            </w:rPr>
            <w:id w:val="1376281985"/>
            <w:placeholder>
              <w:docPart w:val="5F17896313D84B13B7EFB38EEBF432C1"/>
            </w:placeholder>
            <w:showingPlcHdr/>
          </w:sdtPr>
          <w:sdtContent>
            <w:tc>
              <w:tcPr>
                <w:tcW w:w="2835" w:type="dxa"/>
              </w:tcPr>
              <w:p w14:paraId="25CCB3B3" w14:textId="244EE50A"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743833696"/>
            <w:placeholder>
              <w:docPart w:val="8E81E68BF0FC4F9BB0CD0A0D6DADDE6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916ACF9" w14:textId="4F910616" w:rsidR="00394F90" w:rsidRDefault="00394F90" w:rsidP="00394F90">
                <w:pPr>
                  <w:jc w:val="both"/>
                  <w:rPr>
                    <w:rStyle w:val="Estilo14"/>
                  </w:rPr>
                </w:pPr>
                <w:r w:rsidRPr="007939A6">
                  <w:rPr>
                    <w:rFonts w:ascii="Calibri" w:hAnsi="Calibri" w:cs="Calibri"/>
                    <w:bCs/>
                    <w:color w:val="FF0000"/>
                    <w:sz w:val="18"/>
                    <w:szCs w:val="18"/>
                    <w:lang w:val="es-CL" w:eastAsia="es-CL"/>
                  </w:rPr>
                  <w:t>[Indicar responsable]</w:t>
                </w:r>
              </w:p>
            </w:tc>
          </w:sdtContent>
        </w:sdt>
      </w:tr>
      <w:tr w:rsidR="00394F90" w:rsidRPr="00437C16" w14:paraId="7948898A" w14:textId="77777777" w:rsidTr="007846C1">
        <w:trPr>
          <w:trHeight w:val="300"/>
          <w:jc w:val="center"/>
        </w:trPr>
        <w:tc>
          <w:tcPr>
            <w:tcW w:w="2838" w:type="dxa"/>
          </w:tcPr>
          <w:p w14:paraId="1D4871F6" w14:textId="6FDDA256" w:rsidR="00394F90"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Efectuar la s</w:t>
            </w:r>
            <w:r w:rsidRPr="00884394">
              <w:rPr>
                <w:rFonts w:ascii="Calibri" w:hAnsi="Calibri" w:cs="Calibri"/>
                <w:bCs/>
                <w:color w:val="404040"/>
                <w:sz w:val="18"/>
                <w:szCs w:val="18"/>
                <w:lang w:val="es-CL" w:eastAsia="es-CL"/>
              </w:rPr>
              <w:t>olicitud de apoyo para Identificar personas fallecidas.</w:t>
            </w:r>
          </w:p>
        </w:tc>
        <w:sdt>
          <w:sdtPr>
            <w:rPr>
              <w:rFonts w:ascii="Calibri" w:hAnsi="Calibri" w:cs="Calibri"/>
              <w:bCs/>
              <w:color w:val="404040" w:themeColor="text1" w:themeTint="BF"/>
              <w:sz w:val="18"/>
              <w:szCs w:val="18"/>
              <w:lang w:val="es-CL" w:eastAsia="es-CL"/>
            </w:rPr>
            <w:id w:val="1948183225"/>
            <w:placeholder>
              <w:docPart w:val="A54BB7FADD884B4881254875812F64A9"/>
            </w:placeholder>
            <w:showingPlcHdr/>
          </w:sdtPr>
          <w:sdtContent>
            <w:tc>
              <w:tcPr>
                <w:tcW w:w="2835" w:type="dxa"/>
              </w:tcPr>
              <w:p w14:paraId="7F48BEBC" w14:textId="142C3458"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921557591"/>
            <w:placeholder>
              <w:docPart w:val="13865E4E2D9F4C7B964249DDED9F28A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4CA205E" w14:textId="0213B89B"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7FB07305" w14:textId="77777777" w:rsidTr="007846C1">
        <w:trPr>
          <w:trHeight w:val="300"/>
          <w:jc w:val="center"/>
        </w:trPr>
        <w:tc>
          <w:tcPr>
            <w:tcW w:w="2838" w:type="dxa"/>
          </w:tcPr>
          <w:p w14:paraId="364E2D63" w14:textId="64FBA924" w:rsidR="00394F90" w:rsidRPr="00727F21"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Coordinar el apoyo para la h</w:t>
            </w:r>
            <w:r w:rsidRPr="00884394">
              <w:rPr>
                <w:rFonts w:ascii="Calibri" w:hAnsi="Calibri" w:cs="Calibri"/>
                <w:bCs/>
                <w:color w:val="404040"/>
                <w:sz w:val="18"/>
                <w:szCs w:val="18"/>
                <w:lang w:val="es-CL" w:eastAsia="es-CL"/>
              </w:rPr>
              <w:t>abilita</w:t>
            </w:r>
            <w:r>
              <w:rPr>
                <w:rFonts w:ascii="Calibri" w:hAnsi="Calibri" w:cs="Calibri"/>
                <w:bCs/>
                <w:color w:val="404040"/>
                <w:sz w:val="18"/>
                <w:szCs w:val="18"/>
                <w:lang w:val="es-CL" w:eastAsia="es-CL"/>
              </w:rPr>
              <w:t>ción de</w:t>
            </w:r>
            <w:r w:rsidRPr="00884394">
              <w:rPr>
                <w:rFonts w:ascii="Calibri" w:hAnsi="Calibri" w:cs="Calibri"/>
                <w:bCs/>
                <w:color w:val="404040"/>
                <w:sz w:val="18"/>
                <w:szCs w:val="18"/>
                <w:lang w:val="es-CL" w:eastAsia="es-CL"/>
              </w:rPr>
              <w:t xml:space="preserve"> albergues</w:t>
            </w:r>
            <w:r w:rsidR="00014AB8">
              <w:rPr>
                <w:rFonts w:ascii="Calibri" w:hAnsi="Calibri" w:cs="Calibri"/>
                <w:bCs/>
                <w:color w:val="404040"/>
                <w:sz w:val="18"/>
                <w:szCs w:val="18"/>
                <w:lang w:val="es-CL" w:eastAsia="es-CL"/>
              </w:rPr>
              <w:t xml:space="preserve"> para las comunas afectadas</w:t>
            </w:r>
            <w:r w:rsidRPr="00884394">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2127415224"/>
            <w:placeholder>
              <w:docPart w:val="2D4E6908EF604DA5AA1133D8E9D851A1"/>
            </w:placeholder>
            <w:showingPlcHdr/>
          </w:sdtPr>
          <w:sdtContent>
            <w:tc>
              <w:tcPr>
                <w:tcW w:w="2835" w:type="dxa"/>
              </w:tcPr>
              <w:p w14:paraId="70300727" w14:textId="25157776" w:rsidR="00394F90" w:rsidRPr="00F81D88"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678932927"/>
            <w:placeholder>
              <w:docPart w:val="BE88DC7DB2864AC688D7B4DD179CF93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D8F5B59" w14:textId="2103BA87"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407B7B0F" w14:textId="77777777" w:rsidTr="007846C1">
        <w:trPr>
          <w:trHeight w:val="300"/>
          <w:jc w:val="center"/>
        </w:trPr>
        <w:tc>
          <w:tcPr>
            <w:tcW w:w="2838" w:type="dxa"/>
          </w:tcPr>
          <w:p w14:paraId="2F39733D" w14:textId="54CE241C" w:rsidR="00394F90"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Coordinar el apoyo para la habilitación de</w:t>
            </w:r>
            <w:r w:rsidR="00014AB8">
              <w:rPr>
                <w:rFonts w:ascii="Calibri" w:hAnsi="Calibri" w:cs="Calibri"/>
                <w:bCs/>
                <w:color w:val="404040"/>
                <w:sz w:val="18"/>
                <w:szCs w:val="18"/>
                <w:lang w:val="es-CL" w:eastAsia="es-CL"/>
              </w:rPr>
              <w:t xml:space="preserve"> centros de acopio para las comunas afectadas.</w:t>
            </w:r>
          </w:p>
        </w:tc>
        <w:sdt>
          <w:sdtPr>
            <w:rPr>
              <w:rFonts w:ascii="Calibri" w:hAnsi="Calibri" w:cs="Calibri"/>
              <w:bCs/>
              <w:color w:val="404040" w:themeColor="text1" w:themeTint="BF"/>
              <w:sz w:val="18"/>
              <w:szCs w:val="18"/>
              <w:lang w:val="es-CL" w:eastAsia="es-CL"/>
            </w:rPr>
            <w:id w:val="658973033"/>
            <w:placeholder>
              <w:docPart w:val="1D00E488E44C4A21AE419E4A01DD8B7F"/>
            </w:placeholder>
            <w:showingPlcHdr/>
          </w:sdtPr>
          <w:sdtContent>
            <w:tc>
              <w:tcPr>
                <w:tcW w:w="2835" w:type="dxa"/>
              </w:tcPr>
              <w:p w14:paraId="4A06BEB4" w14:textId="0017F953" w:rsidR="00394F90" w:rsidRPr="00F81D88"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326406"/>
            <w:placeholder>
              <w:docPart w:val="746AC60C48F7411FA644DD33F157C93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CEED88" w14:textId="4FCE23F1"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60098879" w14:textId="77777777" w:rsidTr="007846C1">
        <w:trPr>
          <w:trHeight w:val="300"/>
          <w:jc w:val="center"/>
        </w:trPr>
        <w:tc>
          <w:tcPr>
            <w:tcW w:w="2838" w:type="dxa"/>
          </w:tcPr>
          <w:p w14:paraId="5C2CC3A4" w14:textId="1938B2FD" w:rsidR="00394F90" w:rsidRPr="00437C16"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Coordinar el apoyo para la h</w:t>
            </w:r>
            <w:r w:rsidRPr="00884394">
              <w:rPr>
                <w:rFonts w:ascii="Calibri" w:hAnsi="Calibri" w:cs="Calibri"/>
                <w:bCs/>
                <w:color w:val="404040"/>
                <w:sz w:val="18"/>
                <w:szCs w:val="18"/>
                <w:lang w:val="es-CL" w:eastAsia="es-CL"/>
              </w:rPr>
              <w:t>abilita</w:t>
            </w:r>
            <w:r>
              <w:rPr>
                <w:rFonts w:ascii="Calibri" w:hAnsi="Calibri" w:cs="Calibri"/>
                <w:bCs/>
                <w:color w:val="404040"/>
                <w:sz w:val="18"/>
                <w:szCs w:val="18"/>
                <w:lang w:val="es-CL" w:eastAsia="es-CL"/>
              </w:rPr>
              <w:t>ción de</w:t>
            </w:r>
            <w:r w:rsidR="00014AB8">
              <w:rPr>
                <w:rFonts w:ascii="Calibri" w:hAnsi="Calibri" w:cs="Calibri"/>
                <w:bCs/>
                <w:color w:val="404040"/>
                <w:sz w:val="18"/>
                <w:szCs w:val="18"/>
                <w:lang w:val="es-CL" w:eastAsia="es-CL"/>
              </w:rPr>
              <w:t xml:space="preserve"> centros de distribución para las comunas afectadas</w:t>
            </w:r>
          </w:p>
        </w:tc>
        <w:sdt>
          <w:sdtPr>
            <w:rPr>
              <w:rFonts w:ascii="Calibri" w:hAnsi="Calibri" w:cs="Calibri"/>
              <w:bCs/>
              <w:color w:val="404040" w:themeColor="text1" w:themeTint="BF"/>
              <w:sz w:val="18"/>
              <w:szCs w:val="18"/>
              <w:lang w:val="es-CL" w:eastAsia="es-CL"/>
            </w:rPr>
            <w:id w:val="-545224074"/>
            <w:placeholder>
              <w:docPart w:val="43E2F22671594DAF93A3F99E9B8F2F80"/>
            </w:placeholder>
            <w:showingPlcHdr/>
          </w:sdtPr>
          <w:sdtContent>
            <w:tc>
              <w:tcPr>
                <w:tcW w:w="2835" w:type="dxa"/>
              </w:tcPr>
              <w:p w14:paraId="3C5A5893" w14:textId="128D4B52" w:rsidR="00394F90" w:rsidRPr="00F81D88"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10626955"/>
            <w:placeholder>
              <w:docPart w:val="71567609B9A644E9819FCCE08589686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104CBC0" w14:textId="689195B7"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133830BA" w14:textId="77777777" w:rsidTr="007846C1">
        <w:trPr>
          <w:trHeight w:val="300"/>
          <w:jc w:val="center"/>
        </w:trPr>
        <w:tc>
          <w:tcPr>
            <w:tcW w:w="2838" w:type="dxa"/>
          </w:tcPr>
          <w:p w14:paraId="68C57062" w14:textId="2F376643" w:rsidR="00394F90" w:rsidRPr="00437C16"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 xml:space="preserve">Coordinar </w:t>
            </w:r>
            <w:r w:rsidR="00014AB8">
              <w:rPr>
                <w:rFonts w:ascii="Calibri" w:hAnsi="Calibri" w:cs="Calibri"/>
                <w:bCs/>
                <w:color w:val="404040"/>
                <w:sz w:val="18"/>
                <w:szCs w:val="18"/>
                <w:lang w:val="es-CL" w:eastAsia="es-CL"/>
              </w:rPr>
              <w:t xml:space="preserve">con las comunas afectadas </w:t>
            </w:r>
            <w:r>
              <w:rPr>
                <w:rFonts w:ascii="Calibri" w:hAnsi="Calibri" w:cs="Calibri"/>
                <w:bCs/>
                <w:color w:val="404040"/>
                <w:sz w:val="18"/>
                <w:szCs w:val="18"/>
                <w:lang w:val="es-CL" w:eastAsia="es-CL"/>
              </w:rPr>
              <w:t>el</w:t>
            </w:r>
            <w:r w:rsidRPr="00884394">
              <w:rPr>
                <w:rFonts w:ascii="Calibri" w:hAnsi="Calibri" w:cs="Calibri"/>
                <w:bCs/>
                <w:color w:val="404040"/>
                <w:sz w:val="18"/>
                <w:szCs w:val="18"/>
                <w:lang w:val="es-CL" w:eastAsia="es-CL"/>
              </w:rPr>
              <w:t xml:space="preserve"> apoyo para atender necesidades específicas de personas en situación de discapacidad, personas mayores, niños, niñas y adolescentes, pueblos originarios, entre otros.</w:t>
            </w:r>
          </w:p>
        </w:tc>
        <w:sdt>
          <w:sdtPr>
            <w:rPr>
              <w:rFonts w:ascii="Calibri" w:hAnsi="Calibri" w:cs="Calibri"/>
              <w:bCs/>
              <w:color w:val="404040" w:themeColor="text1" w:themeTint="BF"/>
              <w:sz w:val="18"/>
              <w:szCs w:val="18"/>
              <w:lang w:val="es-CL" w:eastAsia="es-CL"/>
            </w:rPr>
            <w:id w:val="-480780052"/>
            <w:placeholder>
              <w:docPart w:val="06577C5A075842BB8CF190E3989D2B0E"/>
            </w:placeholder>
            <w:showingPlcHdr/>
          </w:sdtPr>
          <w:sdtContent>
            <w:tc>
              <w:tcPr>
                <w:tcW w:w="2835" w:type="dxa"/>
              </w:tcPr>
              <w:p w14:paraId="7975450D" w14:textId="0B4EAA48" w:rsidR="00394F90" w:rsidRPr="00F81D88"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424677753"/>
            <w:placeholder>
              <w:docPart w:val="D53B2502162C48DDB0FFC87CFB619D1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2E701AE" w14:textId="11FEA523"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36DA8376" w14:textId="77777777" w:rsidTr="007846C1">
        <w:trPr>
          <w:trHeight w:val="300"/>
          <w:jc w:val="center"/>
        </w:trPr>
        <w:tc>
          <w:tcPr>
            <w:tcW w:w="2838" w:type="dxa"/>
          </w:tcPr>
          <w:p w14:paraId="6DB2121B" w14:textId="7B5AD45B" w:rsidR="00394F90" w:rsidRPr="00437C16"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 xml:space="preserve">Coordinar </w:t>
            </w:r>
            <w:r w:rsidR="00014AB8">
              <w:rPr>
                <w:rFonts w:ascii="Calibri" w:hAnsi="Calibri" w:cs="Calibri"/>
                <w:bCs/>
                <w:color w:val="404040"/>
                <w:sz w:val="18"/>
                <w:szCs w:val="18"/>
                <w:lang w:val="es-CL" w:eastAsia="es-CL"/>
              </w:rPr>
              <w:t xml:space="preserve">con las comunas afectadas </w:t>
            </w:r>
            <w:r>
              <w:rPr>
                <w:rFonts w:ascii="Calibri" w:hAnsi="Calibri" w:cs="Calibri"/>
                <w:bCs/>
                <w:color w:val="404040"/>
                <w:sz w:val="18"/>
                <w:szCs w:val="18"/>
                <w:lang w:val="es-CL" w:eastAsia="es-CL"/>
              </w:rPr>
              <w:t>el</w:t>
            </w:r>
            <w:r w:rsidRPr="00884394">
              <w:rPr>
                <w:rFonts w:ascii="Calibri" w:hAnsi="Calibri" w:cs="Calibri"/>
                <w:bCs/>
                <w:color w:val="404040"/>
                <w:sz w:val="18"/>
                <w:szCs w:val="18"/>
                <w:lang w:val="es-CL" w:eastAsia="es-CL"/>
              </w:rPr>
              <w:t xml:space="preserve"> apoyo para el cuidado de animales de compañía, ayuda para animales de traspatio y el resguardo de fauna silvestre.</w:t>
            </w:r>
          </w:p>
        </w:tc>
        <w:sdt>
          <w:sdtPr>
            <w:rPr>
              <w:rFonts w:ascii="Calibri" w:hAnsi="Calibri" w:cs="Calibri"/>
              <w:bCs/>
              <w:color w:val="404040" w:themeColor="text1" w:themeTint="BF"/>
              <w:sz w:val="18"/>
              <w:szCs w:val="18"/>
              <w:lang w:val="es-CL" w:eastAsia="es-CL"/>
            </w:rPr>
            <w:id w:val="-430514538"/>
            <w:placeholder>
              <w:docPart w:val="8E8165623BB243B089D042DA4C9D96C2"/>
            </w:placeholder>
            <w:showingPlcHdr/>
          </w:sdtPr>
          <w:sdtContent>
            <w:tc>
              <w:tcPr>
                <w:tcW w:w="2835" w:type="dxa"/>
              </w:tcPr>
              <w:p w14:paraId="636D7B09" w14:textId="3E673D9F"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06817733"/>
            <w:placeholder>
              <w:docPart w:val="3BDF4A1B37BD4350A745CE7C724D559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A15F164" w14:textId="7D0A5CA0"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78CE89FC" w14:textId="77777777" w:rsidTr="007846C1">
        <w:trPr>
          <w:trHeight w:val="300"/>
          <w:jc w:val="center"/>
        </w:trPr>
        <w:tc>
          <w:tcPr>
            <w:tcW w:w="2838" w:type="dxa"/>
          </w:tcPr>
          <w:p w14:paraId="77F222B3" w14:textId="79E20881" w:rsidR="00394F90" w:rsidRPr="00437C16" w:rsidRDefault="00A068AC" w:rsidP="00394F90">
            <w:pPr>
              <w:jc w:val="both"/>
              <w:rPr>
                <w:rFonts w:ascii="Calibri" w:hAnsi="Calibri" w:cs="Calibri"/>
                <w:bCs/>
                <w:color w:val="404040" w:themeColor="text1" w:themeTint="BF"/>
                <w:sz w:val="18"/>
                <w:szCs w:val="18"/>
                <w:lang w:val="es-CL" w:eastAsia="es-CL"/>
              </w:rPr>
            </w:pPr>
            <w:r>
              <w:rPr>
                <w:rFonts w:ascii="Calibri" w:hAnsi="Calibri" w:cs="Calibri"/>
                <w:bCs/>
                <w:color w:val="404040"/>
                <w:sz w:val="18"/>
                <w:szCs w:val="18"/>
                <w:lang w:val="es-CL" w:eastAsia="es-CL"/>
              </w:rPr>
              <w:t xml:space="preserve">Coordinar </w:t>
            </w:r>
            <w:r w:rsidR="00014AB8">
              <w:rPr>
                <w:rFonts w:ascii="Calibri" w:hAnsi="Calibri" w:cs="Calibri"/>
                <w:bCs/>
                <w:color w:val="404040"/>
                <w:sz w:val="18"/>
                <w:szCs w:val="18"/>
                <w:lang w:val="es-CL" w:eastAsia="es-CL"/>
              </w:rPr>
              <w:t xml:space="preserve">con las comunas afectadas </w:t>
            </w:r>
            <w:r>
              <w:rPr>
                <w:rFonts w:ascii="Calibri" w:hAnsi="Calibri" w:cs="Calibri"/>
                <w:bCs/>
                <w:color w:val="404040"/>
                <w:sz w:val="18"/>
                <w:szCs w:val="18"/>
                <w:lang w:val="es-CL" w:eastAsia="es-CL"/>
              </w:rPr>
              <w:t>la a</w:t>
            </w:r>
            <w:r w:rsidRPr="007E4197">
              <w:rPr>
                <w:rFonts w:ascii="Calibri" w:hAnsi="Calibri" w:cs="Calibri"/>
                <w:bCs/>
                <w:color w:val="404040"/>
                <w:sz w:val="18"/>
                <w:szCs w:val="18"/>
                <w:lang w:val="es-CL" w:eastAsia="es-CL"/>
              </w:rPr>
              <w:t xml:space="preserve">ctivación </w:t>
            </w:r>
            <w:r>
              <w:rPr>
                <w:rFonts w:ascii="Calibri" w:hAnsi="Calibri" w:cs="Calibri"/>
                <w:bCs/>
                <w:color w:val="404040"/>
                <w:sz w:val="18"/>
                <w:szCs w:val="18"/>
                <w:lang w:val="es-CL" w:eastAsia="es-CL"/>
              </w:rPr>
              <w:t>de</w:t>
            </w:r>
            <w:r w:rsidRPr="007E4197">
              <w:rPr>
                <w:rFonts w:ascii="Calibri" w:hAnsi="Calibri" w:cs="Calibri"/>
                <w:bCs/>
                <w:color w:val="404040"/>
                <w:sz w:val="18"/>
                <w:szCs w:val="18"/>
                <w:lang w:val="es-CL" w:eastAsia="es-CL"/>
              </w:rPr>
              <w:t xml:space="preserve"> equipos de voluntarios de ayuda humanitaria presente</w:t>
            </w:r>
            <w:r>
              <w:rPr>
                <w:rFonts w:ascii="Calibri" w:hAnsi="Calibri" w:cs="Calibri"/>
                <w:bCs/>
                <w:color w:val="404040"/>
                <w:sz w:val="18"/>
                <w:szCs w:val="18"/>
                <w:lang w:val="es-CL" w:eastAsia="es-CL"/>
              </w:rPr>
              <w:t xml:space="preserve">s en la provincia </w:t>
            </w:r>
            <w:r>
              <w:rPr>
                <w:rFonts w:ascii="Calibri" w:hAnsi="Calibri" w:cs="Calibri"/>
                <w:bCs/>
                <w:color w:val="404040"/>
                <w:sz w:val="18"/>
                <w:szCs w:val="18"/>
                <w:lang w:val="es-CL" w:eastAsia="es-CL"/>
              </w:rPr>
              <w:br/>
              <w:t>(si corresponde).</w:t>
            </w:r>
          </w:p>
        </w:tc>
        <w:sdt>
          <w:sdtPr>
            <w:rPr>
              <w:rFonts w:ascii="Calibri" w:hAnsi="Calibri" w:cs="Calibri"/>
              <w:bCs/>
              <w:color w:val="404040" w:themeColor="text1" w:themeTint="BF"/>
              <w:sz w:val="18"/>
              <w:szCs w:val="18"/>
              <w:lang w:val="es-CL" w:eastAsia="es-CL"/>
            </w:rPr>
            <w:id w:val="251322007"/>
            <w:placeholder>
              <w:docPart w:val="9EB89E3D0CC44F8882344B0AE4551191"/>
            </w:placeholder>
            <w:showingPlcHdr/>
          </w:sdtPr>
          <w:sdtContent>
            <w:tc>
              <w:tcPr>
                <w:tcW w:w="2835" w:type="dxa"/>
              </w:tcPr>
              <w:p w14:paraId="1F2A2F41" w14:textId="575DE179"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554890433"/>
            <w:placeholder>
              <w:docPart w:val="F5CAC0C15B984C94BBDC601784B2B1B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0639EC4" w14:textId="76A02BFC" w:rsidR="00394F90" w:rsidRPr="008600E9" w:rsidRDefault="00394F90" w:rsidP="00394F90">
                <w:pPr>
                  <w:pStyle w:val="Prrafodelista"/>
                  <w:ind w:left="0"/>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394F90" w:rsidRPr="00437C16" w14:paraId="70ADE4CC" w14:textId="77777777" w:rsidTr="007846C1">
        <w:trPr>
          <w:trHeight w:val="300"/>
          <w:jc w:val="center"/>
        </w:trPr>
        <w:sdt>
          <w:sdtPr>
            <w:rPr>
              <w:rStyle w:val="Estilo10"/>
            </w:rPr>
            <w:id w:val="2048721710"/>
            <w:placeholder>
              <w:docPart w:val="EAE1315130B84AA2ABBC15AF2F3C97FD"/>
            </w:placeholder>
            <w:showingPlcHdr/>
          </w:sdtPr>
          <w:sdtEndPr>
            <w:rPr>
              <w:rStyle w:val="Fuentedeprrafopredeter"/>
              <w:rFonts w:ascii="Times New Roman" w:hAnsi="Times New Roman"/>
              <w:color w:val="404040" w:themeColor="text1" w:themeTint="BF"/>
              <w:sz w:val="24"/>
              <w:lang w:val="es-CL" w:eastAsia="es-CL"/>
            </w:rPr>
          </w:sdtEndPr>
          <w:sdtContent>
            <w:tc>
              <w:tcPr>
                <w:tcW w:w="2838" w:type="dxa"/>
              </w:tcPr>
              <w:p w14:paraId="60599D5E" w14:textId="1DA5A94D" w:rsidR="00394F90" w:rsidRPr="00F82CBF" w:rsidRDefault="00394F90" w:rsidP="00394F90">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314025271"/>
            <w:placeholder>
              <w:docPart w:val="499553CEDE094BADA091BD4268C16A64"/>
            </w:placeholder>
            <w:showingPlcHdr/>
          </w:sdtPr>
          <w:sdtContent>
            <w:tc>
              <w:tcPr>
                <w:tcW w:w="2835" w:type="dxa"/>
              </w:tcPr>
              <w:p w14:paraId="68F6FB88" w14:textId="66455E28" w:rsidR="00394F90" w:rsidRDefault="00394F90" w:rsidP="00394F9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98945417"/>
            <w:placeholder>
              <w:docPart w:val="C638ED5B3BE847DAACEC27E80A9D420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61C8F2F" w14:textId="75ACA8C3" w:rsidR="00394F90" w:rsidRPr="00D41957" w:rsidRDefault="00394F90" w:rsidP="00394F9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bl>
    <w:p w14:paraId="602AAAED" w14:textId="0D4429B9" w:rsidR="00957005" w:rsidRDefault="007C6B49" w:rsidP="00284641">
      <w:pP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8</w:t>
      </w:r>
      <w:r w:rsidR="00957005" w:rsidRPr="00957005">
        <w:rPr>
          <w:rFonts w:asciiTheme="minorHAnsi" w:hAnsiTheme="minorHAnsi" w:cstheme="minorHAnsi"/>
          <w:color w:val="404040" w:themeColor="text1" w:themeTint="BF"/>
          <w:sz w:val="20"/>
          <w:szCs w:val="20"/>
        </w:rPr>
        <w:t>: Acciones y Responsables del Proceso 2 – Aseguramiento y Atención de Necesidades Básicas.</w:t>
      </w:r>
    </w:p>
    <w:p w14:paraId="3971B182" w14:textId="77777777" w:rsidR="00ED38F6" w:rsidRDefault="00ED38F6" w:rsidP="00957005">
      <w:pPr>
        <w:jc w:val="center"/>
        <w:rPr>
          <w:rFonts w:asciiTheme="minorHAnsi" w:hAnsiTheme="minorHAnsi" w:cstheme="minorHAnsi"/>
          <w:color w:val="404040" w:themeColor="text1" w:themeTint="BF"/>
          <w:sz w:val="20"/>
          <w:szCs w:val="20"/>
        </w:rPr>
      </w:pPr>
    </w:p>
    <w:p w14:paraId="79341182" w14:textId="77777777" w:rsidR="00A068AC" w:rsidRDefault="00A068AC" w:rsidP="00957005">
      <w:pPr>
        <w:jc w:val="center"/>
        <w:rPr>
          <w:rFonts w:asciiTheme="minorHAnsi" w:hAnsiTheme="minorHAnsi" w:cstheme="minorHAnsi"/>
          <w:color w:val="404040" w:themeColor="text1" w:themeTint="BF"/>
          <w:sz w:val="20"/>
          <w:szCs w:val="20"/>
        </w:rPr>
      </w:pPr>
    </w:p>
    <w:p w14:paraId="5D90A37B" w14:textId="77777777" w:rsidR="00A068AC" w:rsidRDefault="00A068AC" w:rsidP="00957005">
      <w:pPr>
        <w:jc w:val="center"/>
        <w:rPr>
          <w:rFonts w:asciiTheme="minorHAnsi" w:hAnsiTheme="minorHAnsi" w:cstheme="minorHAnsi"/>
          <w:color w:val="404040" w:themeColor="text1" w:themeTint="BF"/>
          <w:sz w:val="20"/>
          <w:szCs w:val="20"/>
        </w:rPr>
      </w:pPr>
    </w:p>
    <w:p w14:paraId="10DC9E3F" w14:textId="77777777" w:rsidR="00A068AC" w:rsidRDefault="00A068AC" w:rsidP="00957005">
      <w:pPr>
        <w:jc w:val="center"/>
        <w:rPr>
          <w:rFonts w:asciiTheme="minorHAnsi" w:hAnsiTheme="minorHAnsi" w:cstheme="minorHAnsi"/>
          <w:color w:val="404040" w:themeColor="text1" w:themeTint="BF"/>
          <w:sz w:val="20"/>
          <w:szCs w:val="20"/>
        </w:rPr>
      </w:pPr>
    </w:p>
    <w:p w14:paraId="7AAF9453" w14:textId="77777777" w:rsidR="00A068AC" w:rsidRDefault="00A068AC" w:rsidP="00957005">
      <w:pPr>
        <w:jc w:val="center"/>
        <w:rPr>
          <w:rFonts w:asciiTheme="minorHAnsi" w:hAnsiTheme="minorHAnsi" w:cstheme="minorHAnsi"/>
          <w:color w:val="404040" w:themeColor="text1" w:themeTint="BF"/>
          <w:sz w:val="20"/>
          <w:szCs w:val="20"/>
        </w:rPr>
      </w:pPr>
    </w:p>
    <w:p w14:paraId="3CDA3242" w14:textId="77777777" w:rsidR="00A068AC" w:rsidRDefault="00A068AC" w:rsidP="00957005">
      <w:pPr>
        <w:jc w:val="center"/>
        <w:rPr>
          <w:rFonts w:asciiTheme="minorHAnsi" w:hAnsiTheme="minorHAnsi" w:cstheme="minorHAnsi"/>
          <w:color w:val="404040" w:themeColor="text1" w:themeTint="BF"/>
          <w:sz w:val="20"/>
          <w:szCs w:val="20"/>
        </w:rPr>
      </w:pPr>
    </w:p>
    <w:p w14:paraId="19C6DC6E" w14:textId="77777777" w:rsidR="00A068AC" w:rsidRDefault="00A068AC" w:rsidP="00957005">
      <w:pPr>
        <w:jc w:val="center"/>
        <w:rPr>
          <w:rFonts w:asciiTheme="minorHAnsi" w:hAnsiTheme="minorHAnsi" w:cstheme="minorHAnsi"/>
          <w:color w:val="404040" w:themeColor="text1" w:themeTint="BF"/>
          <w:sz w:val="20"/>
          <w:szCs w:val="20"/>
        </w:rPr>
      </w:pPr>
    </w:p>
    <w:p w14:paraId="7D032240" w14:textId="77777777" w:rsidR="00A068AC" w:rsidRDefault="00A068AC" w:rsidP="00957005">
      <w:pPr>
        <w:jc w:val="center"/>
        <w:rPr>
          <w:rFonts w:asciiTheme="minorHAnsi" w:hAnsiTheme="minorHAnsi" w:cstheme="minorHAnsi"/>
          <w:color w:val="404040" w:themeColor="text1" w:themeTint="BF"/>
          <w:sz w:val="20"/>
          <w:szCs w:val="20"/>
        </w:rPr>
      </w:pPr>
    </w:p>
    <w:p w14:paraId="4322120E" w14:textId="610D2A81" w:rsidR="00A068AC" w:rsidRPr="001C314C" w:rsidRDefault="00A068AC" w:rsidP="00A068AC">
      <w:pPr>
        <w:jc w:val="both"/>
        <w:outlineLvl w:val="1"/>
        <w:rPr>
          <w:rFonts w:asciiTheme="minorHAnsi" w:hAnsiTheme="minorHAnsi" w:cstheme="minorHAnsi"/>
          <w:b/>
          <w:color w:val="404040" w:themeColor="text1" w:themeTint="BF"/>
          <w:sz w:val="22"/>
          <w:szCs w:val="22"/>
        </w:rPr>
      </w:pPr>
      <w:bookmarkStart w:id="43" w:name="_Toc117677157"/>
      <w:r>
        <w:rPr>
          <w:rFonts w:asciiTheme="minorHAnsi" w:hAnsiTheme="minorHAnsi" w:cstheme="minorHAnsi"/>
          <w:b/>
          <w:color w:val="404040" w:themeColor="text1" w:themeTint="BF"/>
          <w:sz w:val="22"/>
          <w:szCs w:val="22"/>
        </w:rPr>
        <w:lastRenderedPageBreak/>
        <w:t xml:space="preserve">6.5. Proceso </w:t>
      </w:r>
      <w:r w:rsidR="00AC4278">
        <w:rPr>
          <w:rFonts w:asciiTheme="minorHAnsi" w:hAnsiTheme="minorHAnsi" w:cstheme="minorHAnsi"/>
          <w:b/>
          <w:color w:val="404040" w:themeColor="text1" w:themeTint="BF"/>
          <w:sz w:val="22"/>
          <w:szCs w:val="22"/>
        </w:rPr>
        <w:t>3</w:t>
      </w:r>
      <w:r>
        <w:rPr>
          <w:rFonts w:asciiTheme="minorHAnsi" w:hAnsiTheme="minorHAnsi" w:cstheme="minorHAnsi"/>
          <w:b/>
          <w:color w:val="404040" w:themeColor="text1" w:themeTint="BF"/>
          <w:sz w:val="22"/>
          <w:szCs w:val="22"/>
        </w:rPr>
        <w:t xml:space="preserve">: </w:t>
      </w:r>
      <w:r w:rsidR="00AC4278">
        <w:rPr>
          <w:rFonts w:asciiTheme="minorHAnsi" w:hAnsiTheme="minorHAnsi" w:cstheme="minorHAnsi"/>
          <w:b/>
          <w:color w:val="404040" w:themeColor="text1" w:themeTint="BF"/>
          <w:sz w:val="22"/>
          <w:szCs w:val="22"/>
        </w:rPr>
        <w:t>Evaluación Técnica Sectorial</w:t>
      </w:r>
      <w:bookmarkEnd w:id="43"/>
      <w:r>
        <w:rPr>
          <w:rFonts w:asciiTheme="minorHAnsi" w:hAnsiTheme="minorHAnsi" w:cstheme="minorHAnsi"/>
          <w:b/>
          <w:color w:val="404040" w:themeColor="text1" w:themeTint="BF"/>
          <w:sz w:val="22"/>
          <w:szCs w:val="22"/>
        </w:rPr>
        <w:t xml:space="preserve"> </w:t>
      </w:r>
    </w:p>
    <w:p w14:paraId="0D1B74B0" w14:textId="77777777" w:rsidR="00A068AC" w:rsidRDefault="00A068AC" w:rsidP="00A068AC">
      <w:pPr>
        <w:rPr>
          <w:rFonts w:asciiTheme="minorHAnsi" w:hAnsiTheme="minorHAnsi" w:cstheme="minorHAnsi"/>
          <w:color w:val="404040" w:themeColor="text1" w:themeTint="BF"/>
          <w:sz w:val="22"/>
          <w:szCs w:val="22"/>
        </w:rPr>
      </w:pPr>
    </w:p>
    <w:p w14:paraId="71582FFE" w14:textId="44CCEB38" w:rsidR="00A068AC" w:rsidRDefault="00A068AC" w:rsidP="00A068AC">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3 – </w:t>
      </w:r>
      <w:r w:rsidR="00AC4278">
        <w:rPr>
          <w:rFonts w:asciiTheme="minorHAnsi" w:hAnsiTheme="minorHAnsi" w:cstheme="minorHAnsi"/>
          <w:color w:val="404040" w:themeColor="text1" w:themeTint="BF"/>
          <w:sz w:val="22"/>
          <w:szCs w:val="22"/>
        </w:rPr>
        <w:t>Evaluación Técnica Sectorial</w:t>
      </w:r>
      <w:r>
        <w:rPr>
          <w:rFonts w:asciiTheme="minorHAnsi" w:hAnsiTheme="minorHAnsi" w:cstheme="minorHAnsi"/>
          <w:color w:val="404040" w:themeColor="text1" w:themeTint="BF"/>
          <w:sz w:val="22"/>
          <w:szCs w:val="22"/>
        </w:rPr>
        <w:t xml:space="preserve"> son las siguientes:</w:t>
      </w:r>
    </w:p>
    <w:p w14:paraId="32E92BD0" w14:textId="77777777" w:rsidR="00A068AC" w:rsidRDefault="00A068AC" w:rsidP="00957005">
      <w:pPr>
        <w:jc w:val="center"/>
        <w:rPr>
          <w:rFonts w:asciiTheme="minorHAnsi" w:hAnsiTheme="minorHAnsi" w:cstheme="minorHAnsi"/>
          <w:color w:val="404040" w:themeColor="text1" w:themeTint="BF"/>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AC4278" w:rsidRPr="00437C16" w14:paraId="4DF49AED" w14:textId="77777777" w:rsidTr="007C6B49">
        <w:trPr>
          <w:trHeight w:val="300"/>
          <w:tblHeader/>
          <w:jc w:val="center"/>
        </w:trPr>
        <w:tc>
          <w:tcPr>
            <w:tcW w:w="2838" w:type="dxa"/>
            <w:shd w:val="clear" w:color="auto" w:fill="0070C0"/>
            <w:vAlign w:val="center"/>
          </w:tcPr>
          <w:p w14:paraId="40733D71" w14:textId="77777777" w:rsidR="00AC4278" w:rsidRPr="00437C16" w:rsidRDefault="00AC4278" w:rsidP="007C6B4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2008DBF0" w14:textId="77777777" w:rsidR="00AC4278" w:rsidRPr="00437C16" w:rsidRDefault="00AC4278" w:rsidP="007C6B4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EEA4F65" w14:textId="77777777" w:rsidR="00AC4278" w:rsidRPr="00437C16" w:rsidRDefault="00AC4278" w:rsidP="007C6B4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AC4278" w:rsidRPr="00437C16" w14:paraId="0DEFFA42" w14:textId="77777777" w:rsidTr="007C6B49">
        <w:trPr>
          <w:trHeight w:val="300"/>
          <w:jc w:val="center"/>
        </w:trPr>
        <w:tc>
          <w:tcPr>
            <w:tcW w:w="2838" w:type="dxa"/>
          </w:tcPr>
          <w:p w14:paraId="3BE849A5" w14:textId="61391EE4" w:rsidR="00AC4278" w:rsidRPr="004E5F27" w:rsidRDefault="00AC4278" w:rsidP="004048B5">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 xml:space="preserve">Elaborar catastros y diagnósticos </w:t>
            </w:r>
            <w:r w:rsidR="004048B5">
              <w:rPr>
                <w:rFonts w:ascii="Calibri" w:hAnsi="Calibri" w:cs="Calibri"/>
                <w:bCs/>
                <w:color w:val="404040" w:themeColor="text1" w:themeTint="BF"/>
                <w:sz w:val="18"/>
                <w:szCs w:val="18"/>
                <w:lang w:val="es-CL" w:eastAsia="es-CL"/>
              </w:rPr>
              <w:t>por sector</w:t>
            </w:r>
            <w:r w:rsidRPr="008E3A27">
              <w:rPr>
                <w:rFonts w:ascii="Calibri" w:hAnsi="Calibri" w:cs="Calibri"/>
                <w:bCs/>
                <w:color w:val="404040" w:themeColor="text1" w:themeTint="BF"/>
                <w:sz w:val="18"/>
                <w:szCs w:val="18"/>
                <w:lang w:val="es-CL" w:eastAsia="es-CL"/>
              </w:rPr>
              <w:t>.</w:t>
            </w:r>
            <w:r w:rsidR="004048B5">
              <w:rPr>
                <w:rFonts w:ascii="Calibri" w:hAnsi="Calibri" w:cs="Calibri"/>
                <w:bCs/>
                <w:color w:val="404040" w:themeColor="text1" w:themeTint="BF"/>
                <w:sz w:val="18"/>
                <w:szCs w:val="18"/>
                <w:lang w:val="es-CL" w:eastAsia="es-CL"/>
              </w:rPr>
              <w:t xml:space="preserve"> (Incluir d</w:t>
            </w:r>
            <w:r>
              <w:rPr>
                <w:rFonts w:ascii="Calibri" w:hAnsi="Calibri" w:cs="Calibri"/>
                <w:bCs/>
                <w:color w:val="404040" w:themeColor="text1" w:themeTint="BF"/>
                <w:sz w:val="18"/>
                <w:szCs w:val="18"/>
                <w:lang w:val="es-CL" w:eastAsia="es-CL"/>
              </w:rPr>
              <w:t>atos de personas desagregados por sexo y rango etario).</w:t>
            </w:r>
          </w:p>
        </w:tc>
        <w:sdt>
          <w:sdtPr>
            <w:rPr>
              <w:rFonts w:ascii="Calibri" w:hAnsi="Calibri" w:cs="Calibri"/>
              <w:bCs/>
              <w:color w:val="404040" w:themeColor="text1" w:themeTint="BF"/>
              <w:sz w:val="18"/>
              <w:szCs w:val="18"/>
              <w:lang w:val="es-CL" w:eastAsia="es-CL"/>
            </w:rPr>
            <w:id w:val="770206740"/>
            <w:placeholder>
              <w:docPart w:val="092725ED100F4C3EB09E9CAE675DB9F9"/>
            </w:placeholder>
            <w:showingPlcHdr/>
          </w:sdtPr>
          <w:sdtContent>
            <w:tc>
              <w:tcPr>
                <w:tcW w:w="2835" w:type="dxa"/>
              </w:tcPr>
              <w:p w14:paraId="595E06B9" w14:textId="77777777" w:rsidR="00AC4278" w:rsidRDefault="00AC4278" w:rsidP="007C6B49">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970728015"/>
            <w:placeholder>
              <w:docPart w:val="272AD99F08874A6A94C4300E434C239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734C180" w14:textId="77777777" w:rsidR="00AC4278" w:rsidRPr="00D41957" w:rsidRDefault="00AC4278" w:rsidP="007C6B49">
                <w:pPr>
                  <w:jc w:val="both"/>
                  <w:rPr>
                    <w:rFonts w:ascii="Calibri" w:hAnsi="Calibri" w:cs="Calibri"/>
                    <w:bCs/>
                    <w:color w:val="404040" w:themeColor="text1" w:themeTint="BF"/>
                    <w:sz w:val="18"/>
                    <w:szCs w:val="18"/>
                    <w:lang w:val="es-CL" w:eastAsia="es-CL"/>
                  </w:rPr>
                </w:pPr>
                <w:r w:rsidRPr="00D37C0B">
                  <w:rPr>
                    <w:rFonts w:ascii="Calibri" w:hAnsi="Calibri" w:cs="Calibri"/>
                    <w:bCs/>
                    <w:color w:val="FF0000"/>
                    <w:sz w:val="18"/>
                    <w:szCs w:val="18"/>
                    <w:lang w:val="es-CL" w:eastAsia="es-CL"/>
                  </w:rPr>
                  <w:t>[Indicar responsable]</w:t>
                </w:r>
              </w:p>
            </w:tc>
          </w:sdtContent>
        </w:sdt>
      </w:tr>
      <w:tr w:rsidR="00AC4278" w:rsidRPr="00437C16" w14:paraId="3B850EA1" w14:textId="77777777" w:rsidTr="007C6B49">
        <w:trPr>
          <w:trHeight w:val="300"/>
          <w:jc w:val="center"/>
        </w:trPr>
        <w:tc>
          <w:tcPr>
            <w:tcW w:w="2838" w:type="dxa"/>
          </w:tcPr>
          <w:p w14:paraId="4A6076A4" w14:textId="22025D83" w:rsidR="00AC4278" w:rsidRPr="00884394" w:rsidRDefault="00AC4278" w:rsidP="007C6B49">
            <w:pPr>
              <w:jc w:val="both"/>
              <w:rPr>
                <w:rFonts w:ascii="Calibri" w:hAnsi="Calibri" w:cs="Calibri"/>
                <w:bCs/>
                <w:color w:val="404040"/>
                <w:sz w:val="18"/>
                <w:szCs w:val="18"/>
                <w:lang w:val="es-CL" w:eastAsia="es-CL"/>
              </w:rPr>
            </w:pPr>
            <w:r>
              <w:rPr>
                <w:rFonts w:ascii="Calibri" w:hAnsi="Calibri" w:cs="Calibri"/>
                <w:bCs/>
                <w:color w:val="404040"/>
                <w:sz w:val="18"/>
                <w:szCs w:val="18"/>
                <w:lang w:val="es-CL" w:eastAsia="es-CL"/>
              </w:rPr>
              <w:t xml:space="preserve">Gestionar </w:t>
            </w:r>
            <w:r w:rsidR="004048B5">
              <w:rPr>
                <w:rFonts w:ascii="Calibri" w:hAnsi="Calibri" w:cs="Calibri"/>
                <w:bCs/>
                <w:color w:val="404040"/>
                <w:sz w:val="18"/>
                <w:szCs w:val="18"/>
                <w:lang w:val="es-CL" w:eastAsia="es-CL"/>
              </w:rPr>
              <w:t>la entrega de beneficios y/o ayudas sociales inmediatas.</w:t>
            </w:r>
          </w:p>
        </w:tc>
        <w:sdt>
          <w:sdtPr>
            <w:rPr>
              <w:rFonts w:ascii="Calibri" w:hAnsi="Calibri" w:cs="Calibri"/>
              <w:bCs/>
              <w:color w:val="404040" w:themeColor="text1" w:themeTint="BF"/>
              <w:sz w:val="18"/>
              <w:szCs w:val="18"/>
              <w:lang w:val="es-CL" w:eastAsia="es-CL"/>
            </w:rPr>
            <w:id w:val="-1195456312"/>
            <w:placeholder>
              <w:docPart w:val="984EEF4F99514F8D804FE3B645EE4F8C"/>
            </w:placeholder>
            <w:showingPlcHdr/>
          </w:sdtPr>
          <w:sdtContent>
            <w:tc>
              <w:tcPr>
                <w:tcW w:w="2835" w:type="dxa"/>
              </w:tcPr>
              <w:p w14:paraId="71B4420C" w14:textId="77777777" w:rsidR="00AC4278" w:rsidRDefault="00AC4278" w:rsidP="007C6B49">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06740851"/>
            <w:placeholder>
              <w:docPart w:val="765377CBE0374D1E9732C81C9052B9B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B56C9B6" w14:textId="77777777" w:rsidR="00AC4278" w:rsidRDefault="00AC4278" w:rsidP="007C6B49">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23CE39A1" w14:textId="77777777" w:rsidTr="007C6B49">
        <w:trPr>
          <w:trHeight w:val="300"/>
          <w:jc w:val="center"/>
        </w:trPr>
        <w:tc>
          <w:tcPr>
            <w:tcW w:w="2838" w:type="dxa"/>
          </w:tcPr>
          <w:p w14:paraId="7A8F0336" w14:textId="6138385E" w:rsidR="00AC4278" w:rsidRPr="00884394" w:rsidRDefault="004048B5" w:rsidP="004048B5">
            <w:pPr>
              <w:jc w:val="both"/>
              <w:rPr>
                <w:rFonts w:ascii="Calibri" w:hAnsi="Calibri" w:cs="Calibri"/>
                <w:bCs/>
                <w:color w:val="404040"/>
                <w:sz w:val="18"/>
                <w:szCs w:val="18"/>
                <w:lang w:val="es-CL" w:eastAsia="es-CL"/>
              </w:rPr>
            </w:pPr>
            <w:r>
              <w:rPr>
                <w:rFonts w:ascii="Calibri" w:hAnsi="Calibri" w:cs="Calibri"/>
                <w:bCs/>
                <w:color w:val="404040" w:themeColor="text1" w:themeTint="BF"/>
                <w:sz w:val="18"/>
                <w:szCs w:val="18"/>
                <w:lang w:val="es-CL" w:eastAsia="es-CL"/>
              </w:rPr>
              <w:t xml:space="preserve">Coordinar la adquisición de </w:t>
            </w:r>
            <w:r w:rsidRPr="008E3A27">
              <w:rPr>
                <w:rFonts w:ascii="Calibri" w:hAnsi="Calibri" w:cs="Calibri"/>
                <w:bCs/>
                <w:color w:val="404040" w:themeColor="text1" w:themeTint="BF"/>
                <w:sz w:val="18"/>
                <w:szCs w:val="18"/>
                <w:lang w:val="es-CL" w:eastAsia="es-CL"/>
              </w:rPr>
              <w:t>viviendas de emergencia.</w:t>
            </w:r>
          </w:p>
        </w:tc>
        <w:sdt>
          <w:sdtPr>
            <w:rPr>
              <w:rFonts w:ascii="Calibri" w:hAnsi="Calibri" w:cs="Calibri"/>
              <w:bCs/>
              <w:color w:val="404040" w:themeColor="text1" w:themeTint="BF"/>
              <w:sz w:val="18"/>
              <w:szCs w:val="18"/>
              <w:lang w:val="es-CL" w:eastAsia="es-CL"/>
            </w:rPr>
            <w:id w:val="-650598343"/>
            <w:placeholder>
              <w:docPart w:val="A678584C157E442F8A8420D501D1E2A0"/>
            </w:placeholder>
            <w:showingPlcHdr/>
          </w:sdtPr>
          <w:sdtContent>
            <w:tc>
              <w:tcPr>
                <w:tcW w:w="2835" w:type="dxa"/>
              </w:tcPr>
              <w:p w14:paraId="5B7B2ED1" w14:textId="77777777" w:rsidR="00AC4278" w:rsidRDefault="00AC4278" w:rsidP="007C6B49">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71775317"/>
            <w:placeholder>
              <w:docPart w:val="972E4C73CA5343C3A15ECB067A8C9BE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FC0000A" w14:textId="77777777" w:rsidR="00AC4278" w:rsidRDefault="00AC4278" w:rsidP="007C6B49">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24657DA9" w14:textId="77777777" w:rsidTr="007C6B49">
        <w:trPr>
          <w:trHeight w:val="300"/>
          <w:jc w:val="center"/>
        </w:trPr>
        <w:tc>
          <w:tcPr>
            <w:tcW w:w="2838" w:type="dxa"/>
          </w:tcPr>
          <w:p w14:paraId="39859F98" w14:textId="6F6D35CC" w:rsidR="00AC4278" w:rsidRPr="00884394" w:rsidRDefault="004048B5" w:rsidP="004048B5">
            <w:pPr>
              <w:jc w:val="both"/>
              <w:rPr>
                <w:rFonts w:ascii="Calibri" w:hAnsi="Calibri" w:cs="Calibri"/>
                <w:bCs/>
                <w:color w:val="404040"/>
                <w:sz w:val="18"/>
                <w:szCs w:val="18"/>
                <w:lang w:val="es-CL" w:eastAsia="es-CL"/>
              </w:rPr>
            </w:pPr>
            <w:r>
              <w:rPr>
                <w:rFonts w:ascii="Calibri" w:hAnsi="Calibri" w:cs="Calibri"/>
                <w:bCs/>
                <w:color w:val="404040" w:themeColor="text1" w:themeTint="BF"/>
                <w:sz w:val="18"/>
                <w:szCs w:val="18"/>
                <w:lang w:val="es-CL" w:eastAsia="es-CL"/>
              </w:rPr>
              <w:t>Coordinar el apoyo para la instalación de</w:t>
            </w:r>
            <w:r w:rsidRPr="008E3A27">
              <w:rPr>
                <w:rFonts w:ascii="Calibri" w:hAnsi="Calibri" w:cs="Calibri"/>
                <w:bCs/>
                <w:color w:val="404040" w:themeColor="text1" w:themeTint="BF"/>
                <w:sz w:val="18"/>
                <w:szCs w:val="18"/>
                <w:lang w:val="es-CL" w:eastAsia="es-CL"/>
              </w:rPr>
              <w:t xml:space="preserve"> viviendas de emergencia</w:t>
            </w:r>
            <w:r w:rsidR="00014AB8">
              <w:rPr>
                <w:rFonts w:ascii="Calibri" w:hAnsi="Calibri" w:cs="Calibri"/>
                <w:bCs/>
                <w:color w:val="404040" w:themeColor="text1" w:themeTint="BF"/>
                <w:sz w:val="18"/>
                <w:szCs w:val="18"/>
                <w:lang w:val="es-CL" w:eastAsia="es-CL"/>
              </w:rPr>
              <w:t xml:space="preserve"> para las comunas afectadas</w:t>
            </w:r>
            <w:r w:rsidRPr="008E3A27">
              <w:rPr>
                <w:rFonts w:ascii="Calibri" w:hAnsi="Calibri" w:cs="Calibri"/>
                <w:bCs/>
                <w:color w:val="404040" w:themeColor="text1" w:themeTint="BF"/>
                <w:sz w:val="18"/>
                <w:szCs w:val="18"/>
                <w:lang w:val="es-CL" w:eastAsia="es-CL"/>
              </w:rPr>
              <w:t>.</w:t>
            </w:r>
          </w:p>
        </w:tc>
        <w:sdt>
          <w:sdtPr>
            <w:rPr>
              <w:rFonts w:ascii="Calibri" w:hAnsi="Calibri" w:cs="Calibri"/>
              <w:bCs/>
              <w:color w:val="404040" w:themeColor="text1" w:themeTint="BF"/>
              <w:sz w:val="18"/>
              <w:szCs w:val="18"/>
              <w:lang w:val="es-CL" w:eastAsia="es-CL"/>
            </w:rPr>
            <w:id w:val="519128754"/>
            <w:placeholder>
              <w:docPart w:val="6DEE66D0F06542D3A3BB64B87CDA14D2"/>
            </w:placeholder>
            <w:showingPlcHdr/>
          </w:sdtPr>
          <w:sdtContent>
            <w:tc>
              <w:tcPr>
                <w:tcW w:w="2835" w:type="dxa"/>
              </w:tcPr>
              <w:p w14:paraId="56485658" w14:textId="77777777" w:rsidR="00AC4278" w:rsidRDefault="00AC4278" w:rsidP="007C6B49">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671284849"/>
            <w:placeholder>
              <w:docPart w:val="7082DE768A1743A3948A02A15687810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0255CCA" w14:textId="77777777" w:rsidR="00AC4278" w:rsidRDefault="00AC4278" w:rsidP="007C6B49">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5E26A171" w14:textId="77777777" w:rsidTr="007C6B49">
        <w:trPr>
          <w:trHeight w:val="300"/>
          <w:jc w:val="center"/>
        </w:trPr>
        <w:tc>
          <w:tcPr>
            <w:tcW w:w="2838" w:type="dxa"/>
          </w:tcPr>
          <w:p w14:paraId="649292C9" w14:textId="1B903F4B" w:rsidR="00AC4278" w:rsidRPr="00884394" w:rsidRDefault="004048B5" w:rsidP="00AC4278">
            <w:pPr>
              <w:jc w:val="both"/>
              <w:rPr>
                <w:rFonts w:ascii="Calibri" w:hAnsi="Calibri" w:cs="Calibri"/>
                <w:bCs/>
                <w:color w:val="404040"/>
                <w:sz w:val="18"/>
                <w:szCs w:val="18"/>
                <w:lang w:val="es-CL" w:eastAsia="es-CL"/>
              </w:rPr>
            </w:pPr>
            <w:r w:rsidRPr="008E3A27">
              <w:rPr>
                <w:rFonts w:ascii="Calibri" w:hAnsi="Calibri" w:cs="Calibri"/>
                <w:bCs/>
                <w:color w:val="404040" w:themeColor="text1" w:themeTint="BF"/>
                <w:sz w:val="18"/>
                <w:szCs w:val="18"/>
                <w:lang w:val="es-CL" w:eastAsia="es-CL"/>
              </w:rPr>
              <w:t>Asesorar técnica y jurídicamente por ámbito sectorial.</w:t>
            </w:r>
          </w:p>
        </w:tc>
        <w:sdt>
          <w:sdtPr>
            <w:rPr>
              <w:rFonts w:ascii="Calibri" w:hAnsi="Calibri" w:cs="Calibri"/>
              <w:bCs/>
              <w:color w:val="404040" w:themeColor="text1" w:themeTint="BF"/>
              <w:sz w:val="18"/>
              <w:szCs w:val="18"/>
              <w:lang w:val="es-CL" w:eastAsia="es-CL"/>
            </w:rPr>
            <w:id w:val="-283732155"/>
            <w:placeholder>
              <w:docPart w:val="DA142EEB810B4ED7A24EC14C8020E3F4"/>
            </w:placeholder>
            <w:showingPlcHdr/>
          </w:sdtPr>
          <w:sdtContent>
            <w:tc>
              <w:tcPr>
                <w:tcW w:w="2835" w:type="dxa"/>
              </w:tcPr>
              <w:p w14:paraId="6616136A" w14:textId="77777777" w:rsidR="00AC4278" w:rsidRDefault="00AC4278" w:rsidP="00AC4278">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564563948"/>
            <w:placeholder>
              <w:docPart w:val="211A9A9545224D7586130B7E21AF5B5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7F3C702" w14:textId="77777777" w:rsidR="00AC4278" w:rsidRDefault="00AC4278" w:rsidP="00AC4278">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1A1A9259" w14:textId="77777777" w:rsidTr="007C6B49">
        <w:trPr>
          <w:trHeight w:val="300"/>
          <w:jc w:val="center"/>
        </w:trPr>
        <w:tc>
          <w:tcPr>
            <w:tcW w:w="2838" w:type="dxa"/>
          </w:tcPr>
          <w:p w14:paraId="0B0C66DD" w14:textId="5234EAFA" w:rsidR="00AC4278" w:rsidRPr="00884394" w:rsidRDefault="004048B5" w:rsidP="004048B5">
            <w:pPr>
              <w:jc w:val="both"/>
              <w:rPr>
                <w:rFonts w:ascii="Calibri" w:hAnsi="Calibri" w:cs="Calibri"/>
                <w:bCs/>
                <w:color w:val="404040"/>
                <w:sz w:val="18"/>
                <w:szCs w:val="18"/>
                <w:lang w:val="es-CL" w:eastAsia="es-CL"/>
              </w:rPr>
            </w:pPr>
            <w:r>
              <w:rPr>
                <w:rFonts w:ascii="Calibri" w:hAnsi="Calibri" w:cs="Calibri"/>
                <w:bCs/>
                <w:color w:val="404040" w:themeColor="text1" w:themeTint="BF"/>
                <w:sz w:val="18"/>
                <w:szCs w:val="18"/>
                <w:lang w:val="es-CL" w:eastAsia="es-CL"/>
              </w:rPr>
              <w:t xml:space="preserve">Coordinar la atención de </w:t>
            </w:r>
            <w:r w:rsidRPr="008E3A27">
              <w:rPr>
                <w:rFonts w:ascii="Calibri" w:hAnsi="Calibri" w:cs="Calibri"/>
                <w:bCs/>
                <w:color w:val="404040" w:themeColor="text1" w:themeTint="BF"/>
                <w:sz w:val="18"/>
                <w:szCs w:val="18"/>
                <w:lang w:val="es-CL" w:eastAsia="es-CL"/>
              </w:rPr>
              <w:t>la salud mental de afectados y respondedores.</w:t>
            </w:r>
          </w:p>
        </w:tc>
        <w:sdt>
          <w:sdtPr>
            <w:rPr>
              <w:rFonts w:ascii="Calibri" w:hAnsi="Calibri" w:cs="Calibri"/>
              <w:bCs/>
              <w:color w:val="404040" w:themeColor="text1" w:themeTint="BF"/>
              <w:sz w:val="18"/>
              <w:szCs w:val="18"/>
              <w:lang w:val="es-CL" w:eastAsia="es-CL"/>
            </w:rPr>
            <w:id w:val="-1046368038"/>
            <w:placeholder>
              <w:docPart w:val="16EA122BC1474AC1A0C724BB91F6D14F"/>
            </w:placeholder>
            <w:showingPlcHdr/>
          </w:sdtPr>
          <w:sdtContent>
            <w:tc>
              <w:tcPr>
                <w:tcW w:w="2835" w:type="dxa"/>
              </w:tcPr>
              <w:p w14:paraId="75D2D498" w14:textId="77777777" w:rsidR="00AC4278" w:rsidRDefault="00AC4278" w:rsidP="00AC4278">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72478690"/>
            <w:placeholder>
              <w:docPart w:val="C14B15649E494C44A683171C360047E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432C0C8" w14:textId="77777777" w:rsidR="00AC4278" w:rsidRDefault="00AC4278" w:rsidP="00AC4278">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0B1552A6" w14:textId="77777777" w:rsidTr="007C6B49">
        <w:trPr>
          <w:trHeight w:val="300"/>
          <w:jc w:val="center"/>
        </w:trPr>
        <w:tc>
          <w:tcPr>
            <w:tcW w:w="2838" w:type="dxa"/>
          </w:tcPr>
          <w:p w14:paraId="086D2412" w14:textId="14B5ACA5" w:rsidR="00AC4278" w:rsidRPr="00884394" w:rsidRDefault="004048B5" w:rsidP="00AC4278">
            <w:pPr>
              <w:jc w:val="both"/>
              <w:rPr>
                <w:rFonts w:ascii="Calibri" w:hAnsi="Calibri" w:cs="Calibri"/>
                <w:bCs/>
                <w:color w:val="404040"/>
                <w:sz w:val="18"/>
                <w:szCs w:val="18"/>
                <w:lang w:val="es-CL" w:eastAsia="es-CL"/>
              </w:rPr>
            </w:pPr>
            <w:r w:rsidRPr="008E3A27">
              <w:rPr>
                <w:rFonts w:ascii="Calibri" w:hAnsi="Calibri" w:cs="Calibri"/>
                <w:bCs/>
                <w:color w:val="404040" w:themeColor="text1" w:themeTint="BF"/>
                <w:sz w:val="18"/>
                <w:szCs w:val="18"/>
                <w:lang w:val="es-CL" w:eastAsia="es-CL"/>
              </w:rPr>
              <w:t>Coordinar donaciones</w:t>
            </w:r>
            <w:r>
              <w:rPr>
                <w:rFonts w:ascii="Calibri" w:hAnsi="Calibri" w:cs="Calibri"/>
                <w:bCs/>
                <w:color w:val="404040" w:themeColor="text1" w:themeTint="BF"/>
                <w:sz w:val="18"/>
                <w:szCs w:val="18"/>
                <w:lang w:val="es-CL" w:eastAsia="es-CL"/>
              </w:rPr>
              <w:t xml:space="preserve"> y/</w:t>
            </w:r>
            <w:r w:rsidR="00014AB8">
              <w:rPr>
                <w:rFonts w:ascii="Calibri" w:hAnsi="Calibri" w:cs="Calibri"/>
                <w:bCs/>
                <w:color w:val="404040" w:themeColor="text1" w:themeTint="BF"/>
                <w:sz w:val="18"/>
                <w:szCs w:val="18"/>
                <w:lang w:val="es-CL" w:eastAsia="es-CL"/>
              </w:rPr>
              <w:t>o ayuda humanitaria para la provincia.</w:t>
            </w:r>
          </w:p>
        </w:tc>
        <w:sdt>
          <w:sdtPr>
            <w:rPr>
              <w:rFonts w:ascii="Calibri" w:hAnsi="Calibri" w:cs="Calibri"/>
              <w:bCs/>
              <w:color w:val="404040" w:themeColor="text1" w:themeTint="BF"/>
              <w:sz w:val="18"/>
              <w:szCs w:val="18"/>
              <w:lang w:val="es-CL" w:eastAsia="es-CL"/>
            </w:rPr>
            <w:id w:val="520444153"/>
            <w:placeholder>
              <w:docPart w:val="C239813C4C594A96BA4E019A8E690BC3"/>
            </w:placeholder>
            <w:showingPlcHdr/>
          </w:sdtPr>
          <w:sdtContent>
            <w:tc>
              <w:tcPr>
                <w:tcW w:w="2835" w:type="dxa"/>
              </w:tcPr>
              <w:p w14:paraId="5E0D81CE" w14:textId="77777777" w:rsidR="00AC4278" w:rsidRDefault="00AC4278" w:rsidP="00AC4278">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710789346"/>
            <w:placeholder>
              <w:docPart w:val="FA591D3993144AF19460380F13F4FB7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39AFAD" w14:textId="77777777" w:rsidR="00AC4278" w:rsidRDefault="00AC4278" w:rsidP="00AC4278">
                <w:pPr>
                  <w:jc w:val="both"/>
                  <w:rPr>
                    <w:rStyle w:val="Estilo14"/>
                  </w:rPr>
                </w:pPr>
                <w:r w:rsidRPr="007939A6">
                  <w:rPr>
                    <w:rFonts w:ascii="Calibri" w:hAnsi="Calibri" w:cs="Calibri"/>
                    <w:bCs/>
                    <w:color w:val="FF0000"/>
                    <w:sz w:val="18"/>
                    <w:szCs w:val="18"/>
                    <w:lang w:val="es-CL" w:eastAsia="es-CL"/>
                  </w:rPr>
                  <w:t>[Indicar responsable]</w:t>
                </w:r>
              </w:p>
            </w:tc>
          </w:sdtContent>
        </w:sdt>
      </w:tr>
      <w:tr w:rsidR="00AC4278" w:rsidRPr="00437C16" w14:paraId="49C65DAA" w14:textId="77777777" w:rsidTr="007C6B49">
        <w:trPr>
          <w:trHeight w:val="300"/>
          <w:jc w:val="center"/>
        </w:trPr>
        <w:sdt>
          <w:sdtPr>
            <w:rPr>
              <w:rStyle w:val="Estilo10"/>
            </w:rPr>
            <w:id w:val="1691791434"/>
            <w:placeholder>
              <w:docPart w:val="B89BCAF590B24E5BAB07B97BDE07C3C8"/>
            </w:placeholder>
            <w:showingPlcHdr/>
          </w:sdtPr>
          <w:sdtEndPr>
            <w:rPr>
              <w:rStyle w:val="Fuentedeprrafopredeter"/>
              <w:rFonts w:ascii="Times New Roman" w:hAnsi="Times New Roman"/>
              <w:color w:val="404040" w:themeColor="text1" w:themeTint="BF"/>
              <w:sz w:val="24"/>
              <w:lang w:val="es-CL" w:eastAsia="es-CL"/>
            </w:rPr>
          </w:sdtEndPr>
          <w:sdtContent>
            <w:tc>
              <w:tcPr>
                <w:tcW w:w="2838" w:type="dxa"/>
              </w:tcPr>
              <w:p w14:paraId="5FEBAF90" w14:textId="77777777" w:rsidR="00AC4278" w:rsidRPr="00F82CBF" w:rsidRDefault="00AC4278" w:rsidP="007C6B49">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727107270"/>
            <w:placeholder>
              <w:docPart w:val="ADA421E2706D499FB4482E4833031B2B"/>
            </w:placeholder>
            <w:showingPlcHdr/>
          </w:sdtPr>
          <w:sdtContent>
            <w:tc>
              <w:tcPr>
                <w:tcW w:w="2835" w:type="dxa"/>
              </w:tcPr>
              <w:p w14:paraId="6FBB1B13" w14:textId="77777777" w:rsidR="00AC4278" w:rsidRDefault="00AC4278" w:rsidP="007C6B49">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605223003"/>
            <w:placeholder>
              <w:docPart w:val="793BD347636E4624A4023EDC44AF4A1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80A9A17" w14:textId="77777777" w:rsidR="00AC4278" w:rsidRPr="00D41957" w:rsidRDefault="00AC4278" w:rsidP="007C6B49">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bl>
    <w:p w14:paraId="36428FDF" w14:textId="4A358D86" w:rsidR="00A068AC" w:rsidRDefault="00AC4278" w:rsidP="00957005">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 xml:space="preserve">Tabla N° </w:t>
      </w:r>
      <w:r w:rsidR="00F54036">
        <w:rPr>
          <w:rFonts w:asciiTheme="minorHAnsi" w:hAnsiTheme="minorHAnsi" w:cstheme="minorHAnsi"/>
          <w:color w:val="404040" w:themeColor="text1" w:themeTint="BF"/>
          <w:sz w:val="20"/>
          <w:szCs w:val="20"/>
        </w:rPr>
        <w:t>9</w:t>
      </w:r>
      <w:r w:rsidRPr="00957005">
        <w:rPr>
          <w:rFonts w:asciiTheme="minorHAnsi" w:hAnsiTheme="minorHAnsi" w:cstheme="minorHAnsi"/>
          <w:color w:val="404040" w:themeColor="text1" w:themeTint="BF"/>
          <w:sz w:val="20"/>
          <w:szCs w:val="20"/>
        </w:rPr>
        <w:t>: Accio</w:t>
      </w:r>
      <w:r w:rsidR="004048B5">
        <w:rPr>
          <w:rFonts w:asciiTheme="minorHAnsi" w:hAnsiTheme="minorHAnsi" w:cstheme="minorHAnsi"/>
          <w:color w:val="404040" w:themeColor="text1" w:themeTint="BF"/>
          <w:sz w:val="20"/>
          <w:szCs w:val="20"/>
        </w:rPr>
        <w:t>nes y Responsables del Proceso 3</w:t>
      </w:r>
      <w:r w:rsidRPr="00957005">
        <w:rPr>
          <w:rFonts w:asciiTheme="minorHAnsi" w:hAnsiTheme="minorHAnsi" w:cstheme="minorHAnsi"/>
          <w:color w:val="404040" w:themeColor="text1" w:themeTint="BF"/>
          <w:sz w:val="20"/>
          <w:szCs w:val="20"/>
        </w:rPr>
        <w:t xml:space="preserve"> – </w:t>
      </w:r>
      <w:r w:rsidR="004048B5">
        <w:rPr>
          <w:rFonts w:asciiTheme="minorHAnsi" w:hAnsiTheme="minorHAnsi" w:cstheme="minorHAnsi"/>
          <w:color w:val="404040" w:themeColor="text1" w:themeTint="BF"/>
          <w:sz w:val="20"/>
          <w:szCs w:val="20"/>
        </w:rPr>
        <w:t>Evaluación Técnica Sectorial</w:t>
      </w:r>
    </w:p>
    <w:p w14:paraId="2F1672CF" w14:textId="77777777" w:rsidR="00AC4278" w:rsidRDefault="00AC4278" w:rsidP="00957005">
      <w:pPr>
        <w:jc w:val="center"/>
        <w:rPr>
          <w:rFonts w:asciiTheme="minorHAnsi" w:hAnsiTheme="minorHAnsi" w:cstheme="minorHAnsi"/>
          <w:color w:val="404040" w:themeColor="text1" w:themeTint="BF"/>
          <w:sz w:val="20"/>
          <w:szCs w:val="20"/>
        </w:rPr>
      </w:pPr>
    </w:p>
    <w:p w14:paraId="4E00F773" w14:textId="77777777" w:rsidR="00AC4278" w:rsidRPr="00957005" w:rsidRDefault="00AC4278" w:rsidP="00957005">
      <w:pPr>
        <w:jc w:val="center"/>
        <w:rPr>
          <w:rFonts w:asciiTheme="minorHAnsi" w:hAnsiTheme="minorHAnsi" w:cstheme="minorHAnsi"/>
          <w:color w:val="404040" w:themeColor="text1" w:themeTint="BF"/>
          <w:sz w:val="20"/>
          <w:szCs w:val="20"/>
        </w:rPr>
      </w:pPr>
    </w:p>
    <w:p w14:paraId="0EEA18F9" w14:textId="112C012F" w:rsidR="00AE4A80" w:rsidRPr="001A0BAF" w:rsidRDefault="00842073" w:rsidP="001A0BAF">
      <w:pPr>
        <w:jc w:val="both"/>
        <w:outlineLvl w:val="1"/>
        <w:rPr>
          <w:rFonts w:asciiTheme="minorHAnsi" w:hAnsiTheme="minorHAnsi" w:cstheme="minorHAnsi"/>
          <w:b/>
          <w:color w:val="404040" w:themeColor="text1" w:themeTint="BF"/>
          <w:sz w:val="22"/>
          <w:szCs w:val="22"/>
        </w:rPr>
      </w:pPr>
      <w:bookmarkStart w:id="44" w:name="_Toc27639321"/>
      <w:bookmarkStart w:id="45" w:name="_Toc117677158"/>
      <w:r w:rsidRPr="00014AB8">
        <w:rPr>
          <w:rFonts w:asciiTheme="minorHAnsi" w:hAnsiTheme="minorHAnsi" w:cstheme="minorHAnsi"/>
          <w:b/>
          <w:color w:val="404040" w:themeColor="text1" w:themeTint="BF"/>
          <w:sz w:val="22"/>
          <w:szCs w:val="22"/>
        </w:rPr>
        <w:t>6.6</w:t>
      </w:r>
      <w:r w:rsidR="001A0BAF" w:rsidRPr="00014AB8">
        <w:rPr>
          <w:rFonts w:asciiTheme="minorHAnsi" w:hAnsiTheme="minorHAnsi" w:cstheme="minorHAnsi"/>
          <w:b/>
          <w:color w:val="404040" w:themeColor="text1" w:themeTint="BF"/>
          <w:sz w:val="22"/>
          <w:szCs w:val="22"/>
        </w:rPr>
        <w:t xml:space="preserve">. </w:t>
      </w:r>
      <w:r w:rsidR="00AE4A80" w:rsidRPr="00014AB8">
        <w:rPr>
          <w:rFonts w:asciiTheme="minorHAnsi" w:hAnsiTheme="minorHAnsi" w:cstheme="minorHAnsi"/>
          <w:b/>
          <w:color w:val="404040" w:themeColor="text1" w:themeTint="BF"/>
          <w:sz w:val="22"/>
          <w:szCs w:val="22"/>
        </w:rPr>
        <w:t xml:space="preserve">Coordinación </w:t>
      </w:r>
      <w:r w:rsidR="006F3501" w:rsidRPr="00014AB8">
        <w:rPr>
          <w:rFonts w:asciiTheme="minorHAnsi" w:hAnsiTheme="minorHAnsi" w:cstheme="minorHAnsi"/>
          <w:b/>
          <w:color w:val="404040" w:themeColor="text1" w:themeTint="BF"/>
          <w:sz w:val="22"/>
          <w:szCs w:val="22"/>
        </w:rPr>
        <w:t>con Fuerzas Armadas y</w:t>
      </w:r>
      <w:r w:rsidR="00AE4A80" w:rsidRPr="00014AB8">
        <w:rPr>
          <w:rFonts w:asciiTheme="minorHAnsi" w:hAnsiTheme="minorHAnsi" w:cstheme="minorHAnsi"/>
          <w:b/>
          <w:color w:val="404040" w:themeColor="text1" w:themeTint="BF"/>
          <w:sz w:val="22"/>
          <w:szCs w:val="22"/>
        </w:rPr>
        <w:t xml:space="preserve"> Estado de Excepción Constitucional</w:t>
      </w:r>
      <w:bookmarkEnd w:id="44"/>
      <w:bookmarkEnd w:id="45"/>
    </w:p>
    <w:p w14:paraId="45CCCA8B" w14:textId="77777777" w:rsidR="00C24DD8" w:rsidRDefault="00C24DD8" w:rsidP="00F22813">
      <w:pPr>
        <w:jc w:val="both"/>
        <w:rPr>
          <w:rFonts w:asciiTheme="minorHAnsi" w:hAnsiTheme="minorHAnsi" w:cstheme="minorHAnsi"/>
          <w:color w:val="404040" w:themeColor="text1" w:themeTint="BF"/>
          <w:sz w:val="22"/>
          <w:szCs w:val="22"/>
        </w:rPr>
      </w:pPr>
    </w:p>
    <w:p w14:paraId="42ED922B" w14:textId="46961839" w:rsidR="00AC0018" w:rsidRPr="00AC0018" w:rsidRDefault="00AC0018" w:rsidP="00AC0018">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La c</w:t>
      </w:r>
      <w:r w:rsidRPr="00AC0018">
        <w:rPr>
          <w:rFonts w:asciiTheme="minorHAnsi" w:hAnsiTheme="minorHAnsi" w:cstheme="minorHAnsi"/>
          <w:color w:val="404040" w:themeColor="text1" w:themeTint="BF"/>
          <w:sz w:val="22"/>
          <w:szCs w:val="22"/>
        </w:rPr>
        <w:t>oor</w:t>
      </w:r>
      <w:r>
        <w:rPr>
          <w:rFonts w:asciiTheme="minorHAnsi" w:hAnsiTheme="minorHAnsi" w:cstheme="minorHAnsi"/>
          <w:color w:val="404040" w:themeColor="text1" w:themeTint="BF"/>
          <w:sz w:val="22"/>
          <w:szCs w:val="22"/>
        </w:rPr>
        <w:t>dinación con la Fuerzas Armadas</w:t>
      </w:r>
      <w:r w:rsidRPr="00AC0018">
        <w:rPr>
          <w:rFonts w:asciiTheme="minorHAnsi" w:hAnsiTheme="minorHAnsi" w:cstheme="minorHAnsi"/>
          <w:color w:val="404040" w:themeColor="text1" w:themeTint="BF"/>
          <w:sz w:val="22"/>
          <w:szCs w:val="22"/>
        </w:rPr>
        <w:t xml:space="preserve"> se desarrolla a partir de lo establecido los artículos </w:t>
      </w:r>
      <w:r>
        <w:rPr>
          <w:rFonts w:asciiTheme="minorHAnsi" w:hAnsiTheme="minorHAnsi" w:cstheme="minorHAnsi"/>
          <w:color w:val="404040" w:themeColor="text1" w:themeTint="BF"/>
          <w:sz w:val="22"/>
          <w:szCs w:val="22"/>
        </w:rPr>
        <w:t xml:space="preserve">N° </w:t>
      </w:r>
      <w:r w:rsidRPr="00AC0018">
        <w:rPr>
          <w:rFonts w:asciiTheme="minorHAnsi" w:hAnsiTheme="minorHAnsi" w:cstheme="minorHAnsi"/>
          <w:color w:val="404040" w:themeColor="text1" w:themeTint="BF"/>
          <w:sz w:val="22"/>
          <w:szCs w:val="22"/>
        </w:rPr>
        <w:t>16, 17 y 18 de la Ley N° 21.364</w:t>
      </w:r>
    </w:p>
    <w:p w14:paraId="2F0D4367" w14:textId="77777777" w:rsidR="00AC0018" w:rsidRPr="00AC0018" w:rsidRDefault="00AC0018" w:rsidP="00AC0018">
      <w:pPr>
        <w:jc w:val="both"/>
        <w:rPr>
          <w:rFonts w:asciiTheme="minorHAnsi" w:hAnsiTheme="minorHAnsi" w:cstheme="minorHAnsi"/>
          <w:color w:val="404040" w:themeColor="text1" w:themeTint="BF"/>
          <w:sz w:val="22"/>
          <w:szCs w:val="22"/>
        </w:rPr>
      </w:pPr>
    </w:p>
    <w:p w14:paraId="2ADFA0B5" w14:textId="32B29EC3" w:rsidR="00AC0018" w:rsidRDefault="00AC0018" w:rsidP="00AC0018">
      <w:pPr>
        <w:pStyle w:val="Prrafodelista"/>
        <w:numPr>
          <w:ilvl w:val="0"/>
          <w:numId w:val="35"/>
        </w:numPr>
        <w:jc w:val="both"/>
        <w:rPr>
          <w:rFonts w:asciiTheme="minorHAnsi" w:hAnsiTheme="minorHAnsi" w:cstheme="minorHAnsi"/>
          <w:color w:val="404040" w:themeColor="text1" w:themeTint="BF"/>
          <w:sz w:val="22"/>
          <w:szCs w:val="22"/>
        </w:rPr>
      </w:pPr>
      <w:r w:rsidRPr="00AC0018">
        <w:rPr>
          <w:rFonts w:asciiTheme="minorHAnsi" w:hAnsiTheme="minorHAnsi" w:cstheme="minorHAnsi"/>
          <w:b/>
          <w:color w:val="404040" w:themeColor="text1" w:themeTint="BF"/>
          <w:sz w:val="22"/>
          <w:szCs w:val="22"/>
        </w:rPr>
        <w:t>Actuación del Ministerio de Defensa Nacional:</w:t>
      </w:r>
      <w:r w:rsidRPr="00AC0018">
        <w:rPr>
          <w:rFonts w:asciiTheme="minorHAnsi" w:hAnsiTheme="minorHAnsi" w:cstheme="minorHAnsi"/>
          <w:color w:val="404040" w:themeColor="text1" w:themeTint="BF"/>
          <w:sz w:val="22"/>
          <w:szCs w:val="22"/>
        </w:rPr>
        <w:t xml:space="preserve"> responsable de la coordinación y ejecución en las materias que le correspondan a su sector, de lo establecido en el Plan Nacional de Emergencia (para las fases de respuesta y recuperación). Además de elaborar los planes y los protocolos de operación para la participación coordinada de las Fuerzas Armadas en todas las fases del ciclo del riesgo de desastres. Los planes y protocolos deberán asegurar una sujeción a lo señalado en los Instrumentos de Gestión del Riesgo de Desastres y las instrucciones que, al efecto, formule el Ministro</w:t>
      </w:r>
      <w:r w:rsidR="00014AB8">
        <w:rPr>
          <w:rFonts w:asciiTheme="minorHAnsi" w:hAnsiTheme="minorHAnsi" w:cstheme="minorHAnsi"/>
          <w:color w:val="404040" w:themeColor="text1" w:themeTint="BF"/>
          <w:sz w:val="22"/>
          <w:szCs w:val="22"/>
        </w:rPr>
        <w:t>/Ministra</w:t>
      </w:r>
      <w:r w:rsidRPr="00AC0018">
        <w:rPr>
          <w:rFonts w:asciiTheme="minorHAnsi" w:hAnsiTheme="minorHAnsi" w:cstheme="minorHAnsi"/>
          <w:color w:val="404040" w:themeColor="text1" w:themeTint="BF"/>
          <w:sz w:val="22"/>
          <w:szCs w:val="22"/>
        </w:rPr>
        <w:t xml:space="preserve"> de Defensa Nacional.</w:t>
      </w:r>
    </w:p>
    <w:p w14:paraId="5017CA7B" w14:textId="77777777" w:rsidR="00124A97" w:rsidRPr="00AC0018" w:rsidRDefault="00124A97" w:rsidP="00124A97">
      <w:pPr>
        <w:pStyle w:val="Prrafodelista"/>
        <w:jc w:val="both"/>
        <w:rPr>
          <w:rFonts w:asciiTheme="minorHAnsi" w:hAnsiTheme="minorHAnsi" w:cstheme="minorHAnsi"/>
          <w:color w:val="404040" w:themeColor="text1" w:themeTint="BF"/>
          <w:sz w:val="22"/>
          <w:szCs w:val="22"/>
        </w:rPr>
      </w:pPr>
    </w:p>
    <w:p w14:paraId="602514DF" w14:textId="45F891AE" w:rsidR="00AC0018" w:rsidRDefault="00AC0018" w:rsidP="00AC0018">
      <w:pPr>
        <w:pStyle w:val="Prrafodelista"/>
        <w:numPr>
          <w:ilvl w:val="0"/>
          <w:numId w:val="35"/>
        </w:numPr>
        <w:jc w:val="both"/>
        <w:rPr>
          <w:rFonts w:asciiTheme="minorHAnsi" w:hAnsiTheme="minorHAnsi" w:cstheme="minorHAnsi"/>
          <w:color w:val="404040" w:themeColor="text1" w:themeTint="BF"/>
          <w:sz w:val="22"/>
          <w:szCs w:val="22"/>
        </w:rPr>
      </w:pPr>
      <w:r w:rsidRPr="00AC0018">
        <w:rPr>
          <w:rFonts w:asciiTheme="minorHAnsi" w:hAnsiTheme="minorHAnsi" w:cstheme="minorHAnsi"/>
          <w:b/>
          <w:color w:val="404040" w:themeColor="text1" w:themeTint="BF"/>
          <w:sz w:val="22"/>
          <w:szCs w:val="22"/>
        </w:rPr>
        <w:t>Empleo de medios terrestres navales y aéreos:</w:t>
      </w:r>
      <w:r w:rsidRPr="00AC0018">
        <w:rPr>
          <w:rFonts w:asciiTheme="minorHAnsi" w:hAnsiTheme="minorHAnsi" w:cstheme="minorHAnsi"/>
          <w:color w:val="404040" w:themeColor="text1" w:themeTint="BF"/>
          <w:sz w:val="22"/>
          <w:szCs w:val="22"/>
        </w:rPr>
        <w:t xml:space="preserve"> deben contenerse en los Instrumentos de Gestión del Riesgo de Desastres (por lo que contempla los planes de emergencia de los respectivos niveles). En caso de que los medios sean insuficientes, su autorización se realizará ante el requerimiento de la autoridad militar regional o provincial (para el caso de este plan), solicitándolos el que presida el Comité que dirija la respuesta de la emergencia.</w:t>
      </w:r>
    </w:p>
    <w:p w14:paraId="5F3CE573" w14:textId="77777777" w:rsidR="00124A97" w:rsidRPr="00124A97" w:rsidRDefault="00124A97" w:rsidP="00124A97">
      <w:pPr>
        <w:pStyle w:val="Prrafodelista"/>
        <w:rPr>
          <w:rFonts w:asciiTheme="minorHAnsi" w:hAnsiTheme="minorHAnsi" w:cstheme="minorHAnsi"/>
          <w:color w:val="404040" w:themeColor="text1" w:themeTint="BF"/>
          <w:sz w:val="22"/>
          <w:szCs w:val="22"/>
        </w:rPr>
      </w:pPr>
    </w:p>
    <w:p w14:paraId="099E960B" w14:textId="18D416B4" w:rsidR="00AC0018" w:rsidRPr="00AC0018" w:rsidRDefault="00AC0018" w:rsidP="00AC0018">
      <w:pPr>
        <w:pStyle w:val="Prrafodelista"/>
        <w:numPr>
          <w:ilvl w:val="0"/>
          <w:numId w:val="35"/>
        </w:numPr>
        <w:jc w:val="both"/>
        <w:rPr>
          <w:rFonts w:asciiTheme="minorHAnsi" w:hAnsiTheme="minorHAnsi" w:cstheme="minorHAnsi"/>
          <w:color w:val="404040" w:themeColor="text1" w:themeTint="BF"/>
          <w:sz w:val="22"/>
          <w:szCs w:val="22"/>
        </w:rPr>
      </w:pPr>
      <w:r w:rsidRPr="00AC0018">
        <w:rPr>
          <w:rFonts w:asciiTheme="minorHAnsi" w:hAnsiTheme="minorHAnsi" w:cstheme="minorHAnsi"/>
          <w:b/>
          <w:color w:val="404040" w:themeColor="text1" w:themeTint="BF"/>
          <w:sz w:val="22"/>
          <w:szCs w:val="22"/>
        </w:rPr>
        <w:t>Designación de Autoridades Militares:</w:t>
      </w:r>
      <w:r w:rsidRPr="00AC0018">
        <w:rPr>
          <w:rFonts w:asciiTheme="minorHAnsi" w:hAnsiTheme="minorHAnsi" w:cstheme="minorHAnsi"/>
          <w:color w:val="404040" w:themeColor="text1" w:themeTint="BF"/>
          <w:sz w:val="22"/>
          <w:szCs w:val="22"/>
        </w:rPr>
        <w:t xml:space="preserve"> El Ministerio de Defensa Nacional designará autoridades militares regionales y provinciales cuando se hubieren constituido Comités Provinciales, de acuerdo a lo definido en la ley, las que integrarán los Comités respectivos y los asesorarán en relación con la participación de los medios militares en las fases del ciclo del riesgo de desastres.</w:t>
      </w:r>
    </w:p>
    <w:p w14:paraId="23EECE1C" w14:textId="77777777" w:rsidR="00AC0018" w:rsidRPr="00AC0018" w:rsidRDefault="00AC0018" w:rsidP="00AC0018">
      <w:pPr>
        <w:jc w:val="both"/>
        <w:rPr>
          <w:rFonts w:asciiTheme="minorHAnsi" w:hAnsiTheme="minorHAnsi" w:cstheme="minorHAnsi"/>
          <w:color w:val="404040" w:themeColor="text1" w:themeTint="BF"/>
          <w:sz w:val="22"/>
          <w:szCs w:val="22"/>
        </w:rPr>
      </w:pPr>
    </w:p>
    <w:p w14:paraId="263CB9E6" w14:textId="1E45F684" w:rsidR="00957005" w:rsidRDefault="00AC0018" w:rsidP="00AC0018">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La c</w:t>
      </w:r>
      <w:r w:rsidRPr="00AC0018">
        <w:rPr>
          <w:rFonts w:asciiTheme="minorHAnsi" w:hAnsiTheme="minorHAnsi" w:cstheme="minorHAnsi"/>
          <w:color w:val="404040" w:themeColor="text1" w:themeTint="BF"/>
          <w:sz w:val="22"/>
          <w:szCs w:val="22"/>
        </w:rPr>
        <w:t>oordinación con la Fuerzas Armadas bajo Est</w:t>
      </w:r>
      <w:r>
        <w:rPr>
          <w:rFonts w:asciiTheme="minorHAnsi" w:hAnsiTheme="minorHAnsi" w:cstheme="minorHAnsi"/>
          <w:color w:val="404040" w:themeColor="text1" w:themeTint="BF"/>
          <w:sz w:val="22"/>
          <w:szCs w:val="22"/>
        </w:rPr>
        <w:t xml:space="preserve">ado de Excepción Constitucional </w:t>
      </w:r>
      <w:r w:rsidRPr="00AC0018">
        <w:rPr>
          <w:rFonts w:asciiTheme="minorHAnsi" w:hAnsiTheme="minorHAnsi" w:cstheme="minorHAnsi"/>
          <w:color w:val="404040" w:themeColor="text1" w:themeTint="BF"/>
          <w:sz w:val="22"/>
          <w:szCs w:val="22"/>
        </w:rPr>
        <w:t xml:space="preserve">se desarrolla </w:t>
      </w:r>
      <w:r w:rsidR="00E94FEC">
        <w:rPr>
          <w:rFonts w:asciiTheme="minorHAnsi" w:hAnsiTheme="minorHAnsi" w:cstheme="minorHAnsi"/>
          <w:color w:val="404040" w:themeColor="text1" w:themeTint="BF"/>
          <w:sz w:val="22"/>
          <w:szCs w:val="22"/>
        </w:rPr>
        <w:t>d</w:t>
      </w:r>
      <w:r w:rsidRPr="00AC0018">
        <w:rPr>
          <w:rFonts w:asciiTheme="minorHAnsi" w:hAnsiTheme="minorHAnsi" w:cstheme="minorHAnsi"/>
          <w:color w:val="404040" w:themeColor="text1" w:themeTint="BF"/>
          <w:sz w:val="22"/>
          <w:szCs w:val="22"/>
        </w:rPr>
        <w:t xml:space="preserve">e acuerdo a lo establecido en Art. </w:t>
      </w:r>
      <w:r w:rsidR="009913FB">
        <w:rPr>
          <w:rFonts w:asciiTheme="minorHAnsi" w:hAnsiTheme="minorHAnsi" w:cstheme="minorHAnsi"/>
          <w:color w:val="404040" w:themeColor="text1" w:themeTint="BF"/>
          <w:sz w:val="22"/>
          <w:szCs w:val="22"/>
        </w:rPr>
        <w:t xml:space="preserve">N° </w:t>
      </w:r>
      <w:r w:rsidRPr="00AC0018">
        <w:rPr>
          <w:rFonts w:asciiTheme="minorHAnsi" w:hAnsiTheme="minorHAnsi" w:cstheme="minorHAnsi"/>
          <w:color w:val="404040" w:themeColor="text1" w:themeTint="BF"/>
          <w:sz w:val="22"/>
          <w:szCs w:val="22"/>
        </w:rPr>
        <w:t>18 de la Ley N° 21.364, en caso de que se declare el estado de excepción constitucional de catástrofe, corresponderá al Jefe de la Defensa Nacional ejercer sus deberes y atribuciones, en permanente coordinación con quien presida el Comité respectivo en las Fases de Respuesta y Recuperación.</w:t>
      </w:r>
    </w:p>
    <w:p w14:paraId="05327B60" w14:textId="3A6C2FDD" w:rsidR="00414603" w:rsidRPr="00014AB8" w:rsidRDefault="00414603" w:rsidP="00734991">
      <w:pPr>
        <w:pStyle w:val="Prrafodelista"/>
        <w:numPr>
          <w:ilvl w:val="0"/>
          <w:numId w:val="8"/>
        </w:numPr>
        <w:jc w:val="both"/>
        <w:outlineLvl w:val="0"/>
        <w:rPr>
          <w:rFonts w:asciiTheme="minorHAnsi" w:hAnsiTheme="minorHAnsi" w:cstheme="minorHAnsi"/>
          <w:b/>
          <w:color w:val="404040" w:themeColor="text1" w:themeTint="BF"/>
          <w:sz w:val="22"/>
          <w:szCs w:val="22"/>
        </w:rPr>
      </w:pPr>
      <w:bookmarkStart w:id="46" w:name="_Toc117677159"/>
      <w:r w:rsidRPr="00014AB8">
        <w:rPr>
          <w:rFonts w:asciiTheme="minorHAnsi" w:hAnsiTheme="minorHAnsi" w:cstheme="minorHAnsi"/>
          <w:b/>
          <w:color w:val="404040" w:themeColor="text1" w:themeTint="BF"/>
          <w:sz w:val="22"/>
          <w:szCs w:val="22"/>
        </w:rPr>
        <w:lastRenderedPageBreak/>
        <w:t>Implementación</w:t>
      </w:r>
      <w:r w:rsidR="00F657F8" w:rsidRPr="00014AB8">
        <w:rPr>
          <w:rFonts w:asciiTheme="minorHAnsi" w:hAnsiTheme="minorHAnsi" w:cstheme="minorHAnsi"/>
          <w:b/>
          <w:color w:val="404040" w:themeColor="text1" w:themeTint="BF"/>
          <w:sz w:val="22"/>
          <w:szCs w:val="22"/>
        </w:rPr>
        <w:t>,</w:t>
      </w:r>
      <w:r w:rsidRPr="00014AB8">
        <w:rPr>
          <w:rFonts w:asciiTheme="minorHAnsi" w:hAnsiTheme="minorHAnsi" w:cstheme="minorHAnsi"/>
          <w:b/>
          <w:color w:val="404040" w:themeColor="text1" w:themeTint="BF"/>
          <w:sz w:val="22"/>
          <w:szCs w:val="22"/>
        </w:rPr>
        <w:t xml:space="preserve"> </w:t>
      </w:r>
      <w:r w:rsidR="00867C8A" w:rsidRPr="00014AB8">
        <w:rPr>
          <w:rFonts w:asciiTheme="minorHAnsi" w:hAnsiTheme="minorHAnsi" w:cstheme="minorHAnsi"/>
          <w:b/>
          <w:color w:val="404040" w:themeColor="text1" w:themeTint="BF"/>
          <w:sz w:val="22"/>
          <w:szCs w:val="22"/>
        </w:rPr>
        <w:t>revisión y actualización</w:t>
      </w:r>
      <w:r w:rsidRPr="00014AB8">
        <w:rPr>
          <w:rFonts w:asciiTheme="minorHAnsi" w:hAnsiTheme="minorHAnsi" w:cstheme="minorHAnsi"/>
          <w:b/>
          <w:color w:val="404040" w:themeColor="text1" w:themeTint="BF"/>
          <w:sz w:val="22"/>
          <w:szCs w:val="22"/>
        </w:rPr>
        <w:t xml:space="preserve"> del Plan</w:t>
      </w:r>
      <w:bookmarkEnd w:id="46"/>
    </w:p>
    <w:p w14:paraId="42EF4E20" w14:textId="77777777" w:rsidR="00414603" w:rsidRPr="00014AB8" w:rsidRDefault="00414603" w:rsidP="00414603">
      <w:pPr>
        <w:pStyle w:val="Prrafodelista"/>
        <w:ind w:left="360"/>
        <w:jc w:val="both"/>
        <w:outlineLvl w:val="0"/>
        <w:rPr>
          <w:rFonts w:asciiTheme="minorHAnsi" w:hAnsiTheme="minorHAnsi" w:cstheme="minorHAnsi"/>
          <w:b/>
          <w:color w:val="404040" w:themeColor="text1" w:themeTint="BF"/>
          <w:sz w:val="22"/>
          <w:szCs w:val="22"/>
        </w:rPr>
      </w:pPr>
    </w:p>
    <w:p w14:paraId="1223E625" w14:textId="29F291E0" w:rsidR="009D4580" w:rsidRPr="000C4A21" w:rsidRDefault="00E606AC" w:rsidP="000C4A21">
      <w:pPr>
        <w:jc w:val="both"/>
        <w:outlineLvl w:val="0"/>
        <w:rPr>
          <w:rFonts w:asciiTheme="minorHAnsi" w:hAnsiTheme="minorHAnsi" w:cstheme="minorHAnsi"/>
          <w:b/>
          <w:color w:val="404040" w:themeColor="text1" w:themeTint="BF"/>
          <w:sz w:val="22"/>
          <w:szCs w:val="22"/>
        </w:rPr>
      </w:pPr>
      <w:bookmarkStart w:id="47" w:name="_Toc27639332"/>
      <w:bookmarkStart w:id="48" w:name="_Toc117677160"/>
      <w:r w:rsidRPr="00014AB8">
        <w:rPr>
          <w:rFonts w:asciiTheme="minorHAnsi" w:hAnsiTheme="minorHAnsi" w:cstheme="minorHAnsi"/>
          <w:b/>
          <w:color w:val="404040" w:themeColor="text1" w:themeTint="BF"/>
          <w:sz w:val="22"/>
          <w:szCs w:val="22"/>
        </w:rPr>
        <w:t xml:space="preserve">7.1. </w:t>
      </w:r>
      <w:r w:rsidR="00576644" w:rsidRPr="00014AB8">
        <w:rPr>
          <w:rFonts w:asciiTheme="minorHAnsi" w:hAnsiTheme="minorHAnsi" w:cstheme="minorHAnsi"/>
          <w:b/>
          <w:color w:val="404040" w:themeColor="text1" w:themeTint="BF"/>
          <w:sz w:val="22"/>
          <w:szCs w:val="22"/>
        </w:rPr>
        <w:t>Implementación</w:t>
      </w:r>
      <w:bookmarkEnd w:id="47"/>
      <w:bookmarkEnd w:id="48"/>
    </w:p>
    <w:p w14:paraId="04FB8ED4" w14:textId="77777777" w:rsidR="00A63012" w:rsidRDefault="00A63012" w:rsidP="00A63012">
      <w:pPr>
        <w:jc w:val="both"/>
        <w:outlineLvl w:val="0"/>
        <w:rPr>
          <w:rFonts w:asciiTheme="minorHAnsi" w:hAnsiTheme="minorHAnsi" w:cstheme="minorHAnsi"/>
          <w:color w:val="404040" w:themeColor="text1" w:themeTint="BF"/>
          <w:sz w:val="22"/>
          <w:szCs w:val="22"/>
        </w:rPr>
      </w:pPr>
    </w:p>
    <w:p w14:paraId="7BD2B7C7" w14:textId="278E359D" w:rsidR="000A7A9C"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Requisitos para la adecuada implementación y ejecución del plan </w:t>
      </w:r>
      <w:r w:rsidR="008F7850">
        <w:rPr>
          <w:rFonts w:asciiTheme="minorHAnsi" w:hAnsiTheme="minorHAnsi" w:cstheme="minorHAnsi"/>
          <w:b/>
          <w:color w:val="404040" w:themeColor="text1" w:themeTint="BF"/>
          <w:sz w:val="22"/>
          <w:szCs w:val="22"/>
        </w:rPr>
        <w:t>provincial</w:t>
      </w:r>
      <w:r w:rsidRPr="00F847D5">
        <w:rPr>
          <w:rFonts w:asciiTheme="minorHAnsi" w:hAnsiTheme="minorHAnsi" w:cstheme="minorHAnsi"/>
          <w:b/>
          <w:color w:val="404040" w:themeColor="text1" w:themeTint="BF"/>
          <w:sz w:val="22"/>
          <w:szCs w:val="22"/>
        </w:rPr>
        <w:t xml:space="preserve"> de emergencia:</w:t>
      </w:r>
      <w:r w:rsidR="00406913" w:rsidRPr="00F847D5">
        <w:rPr>
          <w:rFonts w:asciiTheme="minorHAnsi" w:hAnsiTheme="minorHAnsi" w:cstheme="minorHAnsi"/>
          <w:b/>
          <w:color w:val="404040" w:themeColor="text1" w:themeTint="BF"/>
          <w:sz w:val="22"/>
          <w:szCs w:val="22"/>
        </w:rPr>
        <w:t xml:space="preserve"> </w:t>
      </w:r>
    </w:p>
    <w:p w14:paraId="203668DC" w14:textId="77777777" w:rsidR="00124A97" w:rsidRPr="00F847D5" w:rsidRDefault="00124A97" w:rsidP="00F847D5">
      <w:pPr>
        <w:jc w:val="both"/>
        <w:rPr>
          <w:rFonts w:asciiTheme="minorHAnsi" w:hAnsiTheme="minorHAnsi" w:cstheme="minorHAnsi"/>
          <w:b/>
          <w:color w:val="404040" w:themeColor="text1" w:themeTint="BF"/>
          <w:sz w:val="22"/>
          <w:szCs w:val="22"/>
        </w:rPr>
      </w:pPr>
    </w:p>
    <w:sdt>
      <w:sdtPr>
        <w:rPr>
          <w:rFonts w:asciiTheme="minorHAnsi" w:hAnsiTheme="minorHAnsi" w:cstheme="minorHAnsi"/>
          <w:color w:val="FF0000"/>
          <w:sz w:val="22"/>
          <w:szCs w:val="22"/>
        </w:rPr>
        <w:id w:val="-1236010497"/>
        <w:placeholder>
          <w:docPart w:val="6061CEBA579447EDACE39A60C439B4C5"/>
        </w:placeholder>
        <w:showingPlcHdr/>
        <w15:color w:val="FFFFFF"/>
      </w:sdtPr>
      <w:sdtEndPr>
        <w:rPr>
          <w:color w:val="404040" w:themeColor="text1" w:themeTint="BF"/>
        </w:rPr>
      </w:sdtEndPr>
      <w:sdtContent>
        <w:p w14:paraId="6C07AF90" w14:textId="4795A6D9" w:rsidR="00BB0E2E" w:rsidRDefault="000A7A9C"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0AC30388" w14:textId="7DE71A2D" w:rsidR="000A7A9C" w:rsidRPr="00F847D5" w:rsidRDefault="000A7A9C" w:rsidP="00BB0E2E">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4E8314F6" w14:textId="77777777" w:rsidR="00982CF7" w:rsidRDefault="00982CF7" w:rsidP="008F1B48">
      <w:pPr>
        <w:jc w:val="both"/>
        <w:rPr>
          <w:rFonts w:asciiTheme="minorHAnsi" w:hAnsiTheme="minorHAnsi" w:cstheme="minorHAnsi"/>
          <w:color w:val="404040" w:themeColor="text1" w:themeTint="BF"/>
          <w:sz w:val="22"/>
          <w:szCs w:val="22"/>
        </w:rPr>
      </w:pPr>
    </w:p>
    <w:p w14:paraId="12750B9E" w14:textId="77777777" w:rsidR="00900E37"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Divulgación del Plan:</w:t>
      </w:r>
      <w:r w:rsidR="00406913" w:rsidRPr="00F847D5">
        <w:rPr>
          <w:rFonts w:asciiTheme="minorHAnsi" w:hAnsiTheme="minorHAnsi" w:cstheme="minorHAnsi"/>
          <w:b/>
          <w:color w:val="404040" w:themeColor="text1" w:themeTint="BF"/>
          <w:sz w:val="22"/>
          <w:szCs w:val="22"/>
        </w:rPr>
        <w:t xml:space="preserve"> </w:t>
      </w:r>
    </w:p>
    <w:p w14:paraId="409B2DC0" w14:textId="77777777" w:rsidR="00124A97" w:rsidRPr="00F847D5" w:rsidRDefault="00124A97" w:rsidP="00F847D5">
      <w:pPr>
        <w:jc w:val="both"/>
        <w:rPr>
          <w:rFonts w:asciiTheme="minorHAnsi" w:hAnsiTheme="minorHAnsi" w:cstheme="minorHAnsi"/>
          <w:b/>
          <w:color w:val="404040" w:themeColor="text1" w:themeTint="BF"/>
          <w:sz w:val="22"/>
          <w:szCs w:val="22"/>
        </w:rPr>
      </w:pPr>
    </w:p>
    <w:sdt>
      <w:sdtPr>
        <w:rPr>
          <w:rFonts w:asciiTheme="minorHAnsi" w:hAnsiTheme="minorHAnsi" w:cstheme="minorHAnsi"/>
          <w:color w:val="FF0000"/>
          <w:sz w:val="22"/>
          <w:szCs w:val="22"/>
        </w:rPr>
        <w:id w:val="1902019560"/>
        <w:placeholder>
          <w:docPart w:val="16513AB60A2B4CC9BEEB9C0C1079A446"/>
        </w:placeholder>
        <w:showingPlcHdr/>
        <w15:color w:val="FFFFFF"/>
      </w:sdtPr>
      <w:sdtEndPr>
        <w:rPr>
          <w:color w:val="404040" w:themeColor="text1" w:themeTint="BF"/>
        </w:rPr>
      </w:sdtEndPr>
      <w:sdtContent>
        <w:p w14:paraId="25E41BB9" w14:textId="4F038007" w:rsidR="00BB0E2E" w:rsidRDefault="00900E37" w:rsidP="0078376F">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5F501DFD" w14:textId="3B0846EC" w:rsidR="00900E37" w:rsidRPr="00F847D5" w:rsidRDefault="00900E37" w:rsidP="0078376F">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2057E7B1"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9CF2415" w14:textId="77777777" w:rsidR="00BB0E2E" w:rsidRDefault="001E294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Externa: </w:t>
      </w:r>
    </w:p>
    <w:p w14:paraId="1C3700E9" w14:textId="77777777" w:rsidR="00124A97" w:rsidRDefault="00124A97" w:rsidP="00F847D5">
      <w:pPr>
        <w:jc w:val="both"/>
        <w:rPr>
          <w:rFonts w:asciiTheme="minorHAnsi" w:hAnsiTheme="minorHAnsi" w:cstheme="minorHAnsi"/>
          <w:b/>
          <w:color w:val="404040" w:themeColor="text1" w:themeTint="BF"/>
          <w:sz w:val="22"/>
          <w:szCs w:val="22"/>
        </w:rPr>
      </w:pPr>
    </w:p>
    <w:sdt>
      <w:sdtPr>
        <w:rPr>
          <w:rFonts w:asciiTheme="minorHAnsi" w:hAnsiTheme="minorHAnsi" w:cstheme="minorHAnsi"/>
          <w:b/>
          <w:color w:val="FF0000"/>
          <w:sz w:val="22"/>
          <w:szCs w:val="22"/>
        </w:rPr>
        <w:id w:val="1598286271"/>
        <w:placeholder>
          <w:docPart w:val="E68A42D793B54A228EC75A5065CA7F82"/>
        </w:placeholder>
        <w:showingPlcHdr/>
        <w15:color w:val="FFFFFF"/>
      </w:sdtPr>
      <w:sdtEndPr>
        <w:rPr>
          <w:color w:val="404040" w:themeColor="text1" w:themeTint="BF"/>
        </w:rPr>
      </w:sdtEndPr>
      <w:sdtContent>
        <w:p w14:paraId="0EDFBEAC" w14:textId="134627E2" w:rsidR="00BB0E2E" w:rsidRDefault="001E2947"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58A1D35F" w14:textId="38A281D6" w:rsidR="001E2947" w:rsidRPr="00F847D5" w:rsidRDefault="001E2947"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76027EC" w14:textId="5336B927" w:rsidR="00982CF7" w:rsidRPr="008F1B48" w:rsidRDefault="00982CF7" w:rsidP="00F847D5">
      <w:pPr>
        <w:jc w:val="both"/>
        <w:rPr>
          <w:rFonts w:asciiTheme="minorHAnsi" w:hAnsiTheme="minorHAnsi" w:cstheme="minorHAnsi"/>
          <w:color w:val="404040" w:themeColor="text1" w:themeTint="BF"/>
          <w:sz w:val="22"/>
          <w:szCs w:val="22"/>
        </w:rPr>
      </w:pPr>
    </w:p>
    <w:p w14:paraId="6D4651D5" w14:textId="77777777" w:rsidR="00BB0E2E"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Interna: </w:t>
      </w:r>
    </w:p>
    <w:p w14:paraId="052A9C2D" w14:textId="77777777" w:rsidR="00124A97" w:rsidRDefault="00124A97" w:rsidP="00F847D5">
      <w:pPr>
        <w:jc w:val="both"/>
        <w:rPr>
          <w:rFonts w:asciiTheme="minorHAnsi" w:hAnsiTheme="minorHAnsi" w:cstheme="minorHAnsi"/>
          <w:b/>
          <w:color w:val="404040" w:themeColor="text1" w:themeTint="BF"/>
          <w:sz w:val="22"/>
          <w:szCs w:val="22"/>
        </w:rPr>
      </w:pPr>
    </w:p>
    <w:sdt>
      <w:sdtPr>
        <w:rPr>
          <w:rFonts w:asciiTheme="minorHAnsi" w:hAnsiTheme="minorHAnsi" w:cstheme="minorHAnsi"/>
          <w:b/>
          <w:color w:val="FF0000"/>
          <w:sz w:val="22"/>
          <w:szCs w:val="22"/>
        </w:rPr>
        <w:id w:val="-2114888904"/>
        <w:placeholder>
          <w:docPart w:val="E24F46BA8B66414B85789FA94A1CAAA6"/>
        </w:placeholder>
        <w:showingPlcHdr/>
        <w15:color w:val="FFFFFF"/>
      </w:sdtPr>
      <w:sdtEndPr>
        <w:rPr>
          <w:color w:val="404040" w:themeColor="text1" w:themeTint="BF"/>
        </w:rPr>
      </w:sdtEndPr>
      <w:sdtContent>
        <w:p w14:paraId="6DEFC8C2" w14:textId="6209C616" w:rsidR="00BB0E2E" w:rsidRDefault="00777B8C" w:rsidP="00BB0E2E">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6EE87288" w14:textId="22F59C69" w:rsidR="00982CF7" w:rsidRPr="00F847D5" w:rsidRDefault="00777B8C"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67EB787"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4DE56C5" w14:textId="027476D2" w:rsidR="00777B8C" w:rsidRDefault="00AA6A23" w:rsidP="00F847D5">
      <w:pPr>
        <w:jc w:val="both"/>
        <w:rPr>
          <w:rFonts w:asciiTheme="minorHAnsi" w:hAnsiTheme="minorHAnsi" w:cstheme="minorHAnsi"/>
          <w:b/>
          <w:bCs/>
          <w:color w:val="404040" w:themeColor="text1" w:themeTint="BF"/>
          <w:sz w:val="22"/>
          <w:szCs w:val="22"/>
        </w:rPr>
      </w:pPr>
      <w:r>
        <w:rPr>
          <w:rFonts w:asciiTheme="minorHAnsi" w:hAnsiTheme="minorHAnsi" w:cstheme="minorHAnsi"/>
          <w:b/>
          <w:bCs/>
          <w:color w:val="404040" w:themeColor="text1" w:themeTint="BF"/>
          <w:sz w:val="22"/>
          <w:szCs w:val="22"/>
        </w:rPr>
        <w:t>Definición de un programa</w:t>
      </w:r>
      <w:r w:rsidR="00982CF7" w:rsidRPr="006F5E05">
        <w:rPr>
          <w:rFonts w:asciiTheme="minorHAnsi" w:hAnsiTheme="minorHAnsi" w:cstheme="minorHAnsi"/>
          <w:b/>
          <w:bCs/>
          <w:color w:val="404040" w:themeColor="text1" w:themeTint="BF"/>
          <w:sz w:val="22"/>
          <w:szCs w:val="22"/>
        </w:rPr>
        <w:t xml:space="preserve"> de capacitación</w:t>
      </w:r>
      <w:r>
        <w:rPr>
          <w:rFonts w:asciiTheme="minorHAnsi" w:hAnsiTheme="minorHAnsi" w:cstheme="minorHAnsi"/>
          <w:b/>
          <w:bCs/>
          <w:color w:val="404040" w:themeColor="text1" w:themeTint="BF"/>
          <w:sz w:val="22"/>
          <w:szCs w:val="22"/>
        </w:rPr>
        <w:t xml:space="preserve"> del Plan Provincial de Emergencia</w:t>
      </w:r>
      <w:r w:rsidR="00982CF7" w:rsidRPr="006F5E05">
        <w:rPr>
          <w:rFonts w:asciiTheme="minorHAnsi" w:hAnsiTheme="minorHAnsi" w:cstheme="minorHAnsi"/>
          <w:b/>
          <w:bCs/>
          <w:color w:val="404040" w:themeColor="text1" w:themeTint="BF"/>
          <w:sz w:val="22"/>
          <w:szCs w:val="22"/>
        </w:rPr>
        <w:t>:</w:t>
      </w:r>
      <w:r w:rsidR="00406913" w:rsidRPr="006F5E05">
        <w:rPr>
          <w:rFonts w:asciiTheme="minorHAnsi" w:hAnsiTheme="minorHAnsi" w:cstheme="minorHAnsi"/>
          <w:b/>
          <w:bCs/>
          <w:color w:val="404040" w:themeColor="text1" w:themeTint="BF"/>
          <w:sz w:val="22"/>
          <w:szCs w:val="22"/>
        </w:rPr>
        <w:t xml:space="preserve"> </w:t>
      </w:r>
    </w:p>
    <w:p w14:paraId="4EB6204C" w14:textId="77777777" w:rsidR="00124A97" w:rsidRPr="006F5E05" w:rsidRDefault="00124A97" w:rsidP="00F847D5">
      <w:pPr>
        <w:jc w:val="both"/>
        <w:rPr>
          <w:rFonts w:asciiTheme="minorHAnsi" w:hAnsiTheme="minorHAnsi" w:cstheme="minorHAnsi"/>
          <w:color w:val="404040" w:themeColor="text1" w:themeTint="BF"/>
          <w:sz w:val="22"/>
          <w:szCs w:val="22"/>
        </w:rPr>
      </w:pPr>
    </w:p>
    <w:bookmarkStart w:id="49" w:name="_Toc27639333" w:displacedByCustomXml="next"/>
    <w:sdt>
      <w:sdtPr>
        <w:rPr>
          <w:rFonts w:asciiTheme="minorHAnsi" w:hAnsiTheme="minorHAnsi" w:cstheme="minorHAnsi"/>
          <w:b/>
          <w:color w:val="FF0000"/>
          <w:sz w:val="22"/>
          <w:szCs w:val="22"/>
        </w:rPr>
        <w:id w:val="1376204925"/>
        <w:placeholder>
          <w:docPart w:val="4D7C36A3DE014FD2BBDC6C654C8C6AA5"/>
        </w:placeholder>
        <w15:color w:val="FFFFFF"/>
      </w:sdtPr>
      <w:sdtEndPr>
        <w:rPr>
          <w:color w:val="404040" w:themeColor="text1" w:themeTint="BF"/>
        </w:rPr>
      </w:sdtEndPr>
      <w:sdtContent>
        <w:p w14:paraId="2CECB5AE" w14:textId="77777777" w:rsidR="002952A9" w:rsidRDefault="002952A9" w:rsidP="002952A9">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100291E1" w14:textId="77777777" w:rsidR="002952A9" w:rsidRDefault="002952A9" w:rsidP="002952A9">
          <w:pPr>
            <w:jc w:val="center"/>
            <w:rPr>
              <w:rFonts w:asciiTheme="minorHAnsi" w:hAnsiTheme="minorHAnsi" w:cstheme="minorHAnsi"/>
              <w:b/>
              <w:color w:val="FF0000"/>
              <w:sz w:val="22"/>
              <w:szCs w:val="22"/>
            </w:rPr>
          </w:pPr>
          <w:r w:rsidRPr="00D868A9">
            <w:rPr>
              <w:rFonts w:asciiTheme="minorHAnsi" w:hAnsiTheme="minorHAnsi" w:cstheme="minorHAnsi"/>
              <w:b/>
              <w:i/>
              <w:color w:val="FF0000"/>
              <w:sz w:val="22"/>
              <w:szCs w:val="22"/>
            </w:rPr>
            <w:t>Haga clic aquí para escribir texto.</w:t>
          </w:r>
        </w:p>
      </w:sdtContent>
    </w:sdt>
    <w:p w14:paraId="0C08131F" w14:textId="77777777" w:rsidR="00F847D5" w:rsidRDefault="00F847D5" w:rsidP="00F847D5">
      <w:pPr>
        <w:pStyle w:val="Prrafodelista"/>
        <w:ind w:left="360"/>
        <w:jc w:val="both"/>
        <w:outlineLvl w:val="0"/>
        <w:rPr>
          <w:rFonts w:asciiTheme="minorHAnsi" w:hAnsiTheme="minorHAnsi" w:cstheme="minorHAnsi"/>
          <w:b/>
          <w:color w:val="404040" w:themeColor="text1" w:themeTint="BF"/>
          <w:sz w:val="22"/>
          <w:szCs w:val="22"/>
        </w:rPr>
      </w:pPr>
    </w:p>
    <w:p w14:paraId="367C21FA" w14:textId="2D997AC8" w:rsidR="00576644" w:rsidRPr="00014AB8" w:rsidRDefault="00E606AC" w:rsidP="008F4417">
      <w:pPr>
        <w:pStyle w:val="Prrafodelista"/>
        <w:numPr>
          <w:ilvl w:val="1"/>
          <w:numId w:val="10"/>
        </w:num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t xml:space="preserve"> </w:t>
      </w:r>
      <w:bookmarkStart w:id="50" w:name="_Toc117677161"/>
      <w:r w:rsidR="00576644" w:rsidRPr="00014AB8">
        <w:rPr>
          <w:rFonts w:asciiTheme="minorHAnsi" w:hAnsiTheme="minorHAnsi" w:cstheme="minorHAnsi"/>
          <w:b/>
          <w:color w:val="404040" w:themeColor="text1" w:themeTint="BF"/>
          <w:sz w:val="22"/>
          <w:szCs w:val="22"/>
        </w:rPr>
        <w:t>Revisión Periódica</w:t>
      </w:r>
      <w:bookmarkEnd w:id="49"/>
      <w:bookmarkEnd w:id="50"/>
    </w:p>
    <w:p w14:paraId="53304438" w14:textId="77777777" w:rsidR="00A63012" w:rsidRDefault="00A63012" w:rsidP="00A63012">
      <w:pPr>
        <w:jc w:val="both"/>
        <w:outlineLvl w:val="0"/>
        <w:rPr>
          <w:rFonts w:asciiTheme="minorHAnsi" w:hAnsiTheme="minorHAnsi" w:cstheme="minorHAnsi"/>
          <w:color w:val="404040" w:themeColor="text1" w:themeTint="BF"/>
          <w:sz w:val="22"/>
          <w:szCs w:val="22"/>
        </w:rPr>
      </w:pPr>
    </w:p>
    <w:p w14:paraId="17EFF7C5" w14:textId="77777777" w:rsidR="00BD4A6F" w:rsidRPr="008F1B48" w:rsidRDefault="00BD4A6F" w:rsidP="00BD4A6F">
      <w:pPr>
        <w:jc w:val="both"/>
        <w:rPr>
          <w:rFonts w:asciiTheme="minorHAnsi" w:hAnsiTheme="minorHAnsi" w:cstheme="minorHAnsi"/>
          <w:color w:val="404040" w:themeColor="text1" w:themeTint="BF"/>
          <w:sz w:val="22"/>
          <w:szCs w:val="22"/>
        </w:rPr>
      </w:pPr>
      <w:r w:rsidRPr="008F1B48">
        <w:rPr>
          <w:rFonts w:asciiTheme="minorHAnsi" w:hAnsiTheme="minorHAnsi" w:cstheme="minorHAnsi"/>
          <w:color w:val="404040" w:themeColor="text1" w:themeTint="BF"/>
          <w:sz w:val="22"/>
          <w:szCs w:val="22"/>
        </w:rPr>
        <w:t>La revisión periódica del plan se realiza a partir de las siguientes consideraciones:</w:t>
      </w:r>
    </w:p>
    <w:p w14:paraId="5B7CAE26" w14:textId="77777777" w:rsidR="00BD4A6F" w:rsidRDefault="00BD4A6F" w:rsidP="00BD4A6F">
      <w:pPr>
        <w:contextualSpacing/>
        <w:jc w:val="both"/>
        <w:rPr>
          <w:rFonts w:ascii="Calibri" w:eastAsia="Calibri" w:hAnsi="Calibri" w:cs="Calibri"/>
          <w:color w:val="404040"/>
          <w:sz w:val="22"/>
          <w:szCs w:val="22"/>
          <w:lang w:val="es-CL" w:eastAsia="en-US"/>
        </w:rPr>
      </w:pPr>
    </w:p>
    <w:p w14:paraId="5931D1AD"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Revisión al menos cada dos años (dispuesto por Ley 21.364).</w:t>
      </w:r>
    </w:p>
    <w:p w14:paraId="6745CCEF"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 xml:space="preserve">En cualquier momento, si así lo dispone </w:t>
      </w:r>
      <w:r w:rsidR="00D464B8">
        <w:rPr>
          <w:rFonts w:ascii="Calibri" w:eastAsia="Calibri" w:hAnsi="Calibri" w:cs="Calibri"/>
          <w:color w:val="404040"/>
          <w:sz w:val="22"/>
          <w:szCs w:val="22"/>
          <w:lang w:val="es-CL" w:eastAsia="en-US"/>
        </w:rPr>
        <w:t xml:space="preserve">de manera fundada </w:t>
      </w:r>
      <w:r w:rsidRPr="00681B15">
        <w:rPr>
          <w:rFonts w:ascii="Calibri" w:eastAsia="Calibri" w:hAnsi="Calibri" w:cs="Calibri"/>
          <w:color w:val="404040"/>
          <w:sz w:val="22"/>
          <w:szCs w:val="22"/>
          <w:lang w:val="es-CL" w:eastAsia="en-US"/>
        </w:rPr>
        <w:t xml:space="preserve">el Comité </w:t>
      </w:r>
      <w:r>
        <w:rPr>
          <w:rFonts w:ascii="Calibri" w:eastAsia="Calibri" w:hAnsi="Calibri" w:cs="Calibri"/>
          <w:color w:val="404040"/>
          <w:sz w:val="22"/>
          <w:szCs w:val="22"/>
          <w:lang w:val="es-CL" w:eastAsia="en-US"/>
        </w:rPr>
        <w:t>Provincial</w:t>
      </w:r>
      <w:r w:rsidRPr="00681B15">
        <w:rPr>
          <w:rFonts w:ascii="Calibri" w:eastAsia="Calibri" w:hAnsi="Calibri" w:cs="Calibri"/>
          <w:color w:val="404040"/>
          <w:sz w:val="22"/>
          <w:szCs w:val="22"/>
          <w:lang w:val="es-CL" w:eastAsia="en-US"/>
        </w:rPr>
        <w:t>.</w:t>
      </w:r>
    </w:p>
    <w:p w14:paraId="7BD3ED06"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Por indicación fundada del Director o Directora Regional del SENAPRED.</w:t>
      </w:r>
    </w:p>
    <w:p w14:paraId="0C38F738"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Revisión posterior a la ejercitación del plan, que puede poner a prueba una parte de éste o su totalidad. Esta ejercitación puede realizarse a través de simulaciones y/o simulacros.</w:t>
      </w:r>
    </w:p>
    <w:p w14:paraId="0070D286" w14:textId="6EACAA48"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Revisión posterior a la activación del plan producto de una emergencia</w:t>
      </w:r>
      <w:r w:rsidR="008A429B">
        <w:rPr>
          <w:rFonts w:ascii="Calibri" w:eastAsia="Calibri" w:hAnsi="Calibri" w:cs="Calibri"/>
          <w:color w:val="404040"/>
          <w:sz w:val="22"/>
          <w:szCs w:val="22"/>
          <w:lang w:val="es-CL" w:eastAsia="en-US"/>
        </w:rPr>
        <w:t xml:space="preserve"> (sujeto a análisis en relación al impacto o magnitud de la emergencia)</w:t>
      </w:r>
      <w:r w:rsidRPr="00681B15">
        <w:rPr>
          <w:rFonts w:ascii="Calibri" w:eastAsia="Calibri" w:hAnsi="Calibri" w:cs="Calibri"/>
          <w:color w:val="404040"/>
          <w:sz w:val="22"/>
          <w:szCs w:val="22"/>
          <w:lang w:val="es-CL" w:eastAsia="en-US"/>
        </w:rPr>
        <w:t>.</w:t>
      </w:r>
    </w:p>
    <w:p w14:paraId="0349147B"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 xml:space="preserve">Revisión por cambios en </w:t>
      </w:r>
      <w:r>
        <w:rPr>
          <w:rFonts w:ascii="Calibri" w:eastAsia="Calibri" w:hAnsi="Calibri" w:cs="Calibri"/>
          <w:color w:val="404040"/>
          <w:sz w:val="22"/>
          <w:szCs w:val="22"/>
          <w:lang w:val="es-CL" w:eastAsia="en-US"/>
        </w:rPr>
        <w:t xml:space="preserve">el formato de plan provincial de emergencia </w:t>
      </w:r>
      <w:r w:rsidRPr="00681B15">
        <w:rPr>
          <w:rFonts w:ascii="Calibri" w:eastAsia="Calibri" w:hAnsi="Calibri" w:cs="Calibri"/>
          <w:color w:val="404040"/>
          <w:sz w:val="22"/>
          <w:szCs w:val="22"/>
          <w:lang w:val="es-CL" w:eastAsia="en-US"/>
        </w:rPr>
        <w:t xml:space="preserve">parte del SENAPRED. </w:t>
      </w:r>
    </w:p>
    <w:p w14:paraId="25A37632"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 xml:space="preserve">Revisión solicitada por el </w:t>
      </w:r>
      <w:r>
        <w:rPr>
          <w:rFonts w:ascii="Calibri" w:eastAsia="Calibri" w:hAnsi="Calibri" w:cs="Calibri"/>
          <w:color w:val="404040"/>
          <w:sz w:val="22"/>
          <w:szCs w:val="22"/>
          <w:lang w:val="es-CL" w:eastAsia="en-US"/>
        </w:rPr>
        <w:t>delegado o delegada presidencial provincial</w:t>
      </w:r>
      <w:r w:rsidRPr="00681B15">
        <w:rPr>
          <w:rFonts w:ascii="Calibri" w:eastAsia="Calibri" w:hAnsi="Calibri" w:cs="Calibri"/>
          <w:color w:val="404040"/>
          <w:sz w:val="22"/>
          <w:szCs w:val="22"/>
          <w:lang w:val="es-CL" w:eastAsia="en-US"/>
        </w:rPr>
        <w:t xml:space="preserve"> u organismos que forman parte del plan. La solicitud debe realizarse formalmente por estos organismos, indicando el fundamento que justifique la revisión del plan.</w:t>
      </w:r>
    </w:p>
    <w:p w14:paraId="0AFA3465" w14:textId="77777777"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 xml:space="preserve">Revisión por nueva infraestructura crítica en la </w:t>
      </w:r>
      <w:r>
        <w:rPr>
          <w:rFonts w:ascii="Calibri" w:eastAsia="Calibri" w:hAnsi="Calibri" w:cs="Calibri"/>
          <w:color w:val="404040"/>
          <w:sz w:val="22"/>
          <w:szCs w:val="22"/>
          <w:lang w:val="es-CL" w:eastAsia="en-US"/>
        </w:rPr>
        <w:t>provincia</w:t>
      </w:r>
      <w:r w:rsidRPr="00681B15">
        <w:rPr>
          <w:rFonts w:ascii="Calibri" w:eastAsia="Calibri" w:hAnsi="Calibri" w:cs="Calibri"/>
          <w:color w:val="404040"/>
          <w:sz w:val="22"/>
          <w:szCs w:val="22"/>
          <w:lang w:val="es-CL" w:eastAsia="en-US"/>
        </w:rPr>
        <w:t>. Debido a cambios o mejoras en la infraestructura crítica, tales como hospitales, aeródromos, servicios básicos, etc.</w:t>
      </w:r>
    </w:p>
    <w:p w14:paraId="3BB8B1D0" w14:textId="34F8867B" w:rsidR="00BD4A6F" w:rsidRPr="00681B15" w:rsidRDefault="00BD4A6F" w:rsidP="00BD4A6F">
      <w:pPr>
        <w:numPr>
          <w:ilvl w:val="0"/>
          <w:numId w:val="34"/>
        </w:numPr>
        <w:contextualSpacing/>
        <w:jc w:val="both"/>
        <w:rPr>
          <w:rFonts w:ascii="Calibri" w:eastAsia="Calibri" w:hAnsi="Calibri" w:cs="Calibri"/>
          <w:color w:val="404040"/>
          <w:sz w:val="22"/>
          <w:szCs w:val="22"/>
          <w:lang w:val="es-CL" w:eastAsia="en-US"/>
        </w:rPr>
      </w:pPr>
      <w:r w:rsidRPr="00681B15">
        <w:rPr>
          <w:rFonts w:ascii="Calibri" w:eastAsia="Calibri" w:hAnsi="Calibri" w:cs="Calibri"/>
          <w:color w:val="404040"/>
          <w:sz w:val="22"/>
          <w:szCs w:val="22"/>
          <w:lang w:val="es-CL" w:eastAsia="en-US"/>
        </w:rPr>
        <w:t>Nueva</w:t>
      </w:r>
      <w:r w:rsidR="008A429B">
        <w:rPr>
          <w:rFonts w:ascii="Calibri" w:eastAsia="Calibri" w:hAnsi="Calibri" w:cs="Calibri"/>
          <w:color w:val="404040"/>
          <w:sz w:val="22"/>
          <w:szCs w:val="22"/>
          <w:lang w:val="es-CL" w:eastAsia="en-US"/>
        </w:rPr>
        <w:t>s amenazas</w:t>
      </w:r>
      <w:r w:rsidRPr="00681B15">
        <w:rPr>
          <w:rFonts w:ascii="Calibri" w:eastAsia="Calibri" w:hAnsi="Calibri" w:cs="Calibri"/>
          <w:color w:val="404040"/>
          <w:sz w:val="22"/>
          <w:szCs w:val="22"/>
          <w:lang w:val="es-CL" w:eastAsia="en-US"/>
        </w:rPr>
        <w:t xml:space="preserve"> </w:t>
      </w:r>
      <w:r w:rsidR="008A429B">
        <w:rPr>
          <w:rFonts w:ascii="Calibri" w:eastAsia="Calibri" w:hAnsi="Calibri" w:cs="Calibri"/>
          <w:color w:val="404040"/>
          <w:sz w:val="22"/>
          <w:szCs w:val="22"/>
          <w:lang w:val="es-CL" w:eastAsia="en-US"/>
        </w:rPr>
        <w:t xml:space="preserve">y/o vulnerabilidades </w:t>
      </w:r>
      <w:r w:rsidRPr="00681B15">
        <w:rPr>
          <w:rFonts w:ascii="Calibri" w:eastAsia="Calibri" w:hAnsi="Calibri" w:cs="Calibri"/>
          <w:color w:val="404040"/>
          <w:sz w:val="22"/>
          <w:szCs w:val="22"/>
          <w:lang w:val="es-CL" w:eastAsia="en-US"/>
        </w:rPr>
        <w:t xml:space="preserve">o cambios en las </w:t>
      </w:r>
      <w:r w:rsidR="008A429B">
        <w:rPr>
          <w:rFonts w:ascii="Calibri" w:eastAsia="Calibri" w:hAnsi="Calibri" w:cs="Calibri"/>
          <w:color w:val="404040"/>
          <w:sz w:val="22"/>
          <w:szCs w:val="22"/>
          <w:lang w:val="es-CL" w:eastAsia="en-US"/>
        </w:rPr>
        <w:t xml:space="preserve">características, condiciones o factores de las mismas. </w:t>
      </w:r>
    </w:p>
    <w:p w14:paraId="36C63B64" w14:textId="77777777" w:rsidR="00BD4A6F" w:rsidRDefault="00BD4A6F" w:rsidP="008F1B48">
      <w:pPr>
        <w:jc w:val="both"/>
        <w:rPr>
          <w:rFonts w:asciiTheme="minorHAnsi" w:hAnsiTheme="minorHAnsi" w:cstheme="minorHAnsi"/>
          <w:color w:val="404040" w:themeColor="text1" w:themeTint="BF"/>
          <w:sz w:val="22"/>
          <w:szCs w:val="22"/>
        </w:rPr>
      </w:pPr>
    </w:p>
    <w:p w14:paraId="0AA32BAB" w14:textId="77777777" w:rsidR="00124A97" w:rsidRDefault="00124A97" w:rsidP="008F1B48">
      <w:pPr>
        <w:jc w:val="both"/>
        <w:rPr>
          <w:rFonts w:asciiTheme="minorHAnsi" w:hAnsiTheme="minorHAnsi" w:cstheme="minorHAnsi"/>
          <w:color w:val="404040" w:themeColor="text1" w:themeTint="BF"/>
          <w:sz w:val="22"/>
          <w:szCs w:val="22"/>
        </w:rPr>
      </w:pPr>
    </w:p>
    <w:p w14:paraId="30CEF00D" w14:textId="77777777" w:rsidR="00124A97" w:rsidRDefault="00124A97" w:rsidP="008F1B48">
      <w:pPr>
        <w:jc w:val="both"/>
        <w:rPr>
          <w:rFonts w:asciiTheme="minorHAnsi" w:hAnsiTheme="minorHAnsi" w:cstheme="minorHAnsi"/>
          <w:color w:val="404040" w:themeColor="text1" w:themeTint="BF"/>
          <w:sz w:val="22"/>
          <w:szCs w:val="22"/>
        </w:rPr>
      </w:pPr>
    </w:p>
    <w:p w14:paraId="0DDBEDA8" w14:textId="77777777" w:rsidR="00124A97" w:rsidRDefault="00124A97" w:rsidP="008F1B48">
      <w:pPr>
        <w:jc w:val="both"/>
        <w:rPr>
          <w:rFonts w:asciiTheme="minorHAnsi" w:hAnsiTheme="minorHAnsi" w:cstheme="minorHAnsi"/>
          <w:color w:val="404040" w:themeColor="text1" w:themeTint="BF"/>
          <w:sz w:val="22"/>
          <w:szCs w:val="22"/>
        </w:rPr>
      </w:pPr>
    </w:p>
    <w:p w14:paraId="4938EBB8" w14:textId="77777777" w:rsidR="00124A97" w:rsidRDefault="00124A97" w:rsidP="008F1B48">
      <w:pPr>
        <w:jc w:val="both"/>
        <w:rPr>
          <w:rFonts w:asciiTheme="minorHAnsi" w:hAnsiTheme="minorHAnsi" w:cstheme="minorHAnsi"/>
          <w:color w:val="404040" w:themeColor="text1" w:themeTint="BF"/>
          <w:sz w:val="22"/>
          <w:szCs w:val="22"/>
        </w:rPr>
      </w:pPr>
    </w:p>
    <w:p w14:paraId="27B7D9B2" w14:textId="77777777" w:rsidR="00124A97" w:rsidRDefault="00124A97" w:rsidP="008F1B48">
      <w:pPr>
        <w:jc w:val="both"/>
        <w:rPr>
          <w:rFonts w:asciiTheme="minorHAnsi" w:hAnsiTheme="minorHAnsi" w:cstheme="minorHAnsi"/>
          <w:color w:val="404040" w:themeColor="text1" w:themeTint="BF"/>
          <w:sz w:val="22"/>
          <w:szCs w:val="22"/>
        </w:rPr>
      </w:pPr>
    </w:p>
    <w:p w14:paraId="53275210" w14:textId="77777777" w:rsidR="00124A97" w:rsidRDefault="00124A97" w:rsidP="008F1B48">
      <w:pPr>
        <w:jc w:val="both"/>
        <w:rPr>
          <w:rFonts w:asciiTheme="minorHAnsi" w:hAnsiTheme="minorHAnsi" w:cstheme="minorHAnsi"/>
          <w:color w:val="404040" w:themeColor="text1" w:themeTint="BF"/>
          <w:sz w:val="22"/>
          <w:szCs w:val="22"/>
        </w:rPr>
      </w:pPr>
    </w:p>
    <w:p w14:paraId="4502FF6F" w14:textId="302EA9D2" w:rsidR="00576644" w:rsidRPr="00014AB8" w:rsidRDefault="00867C8A" w:rsidP="008F4417">
      <w:pPr>
        <w:pStyle w:val="Prrafodelista"/>
        <w:numPr>
          <w:ilvl w:val="1"/>
          <w:numId w:val="10"/>
        </w:numPr>
        <w:jc w:val="both"/>
        <w:outlineLvl w:val="0"/>
        <w:rPr>
          <w:rFonts w:asciiTheme="minorHAnsi" w:hAnsiTheme="minorHAnsi" w:cstheme="minorHAnsi"/>
          <w:b/>
          <w:color w:val="404040" w:themeColor="text1" w:themeTint="BF"/>
          <w:sz w:val="22"/>
          <w:szCs w:val="22"/>
        </w:rPr>
      </w:pPr>
      <w:bookmarkStart w:id="51" w:name="_Toc27639334"/>
      <w:r w:rsidRPr="00E606AC">
        <w:rPr>
          <w:rFonts w:asciiTheme="minorHAnsi" w:hAnsiTheme="minorHAnsi" w:cstheme="minorHAnsi"/>
          <w:b/>
          <w:color w:val="404040" w:themeColor="text1" w:themeTint="BF"/>
          <w:sz w:val="22"/>
          <w:szCs w:val="22"/>
        </w:rPr>
        <w:lastRenderedPageBreak/>
        <w:t xml:space="preserve"> </w:t>
      </w:r>
      <w:bookmarkStart w:id="52" w:name="_Toc117677162"/>
      <w:r w:rsidR="00576644" w:rsidRPr="00014AB8">
        <w:rPr>
          <w:rFonts w:asciiTheme="minorHAnsi" w:hAnsiTheme="minorHAnsi" w:cstheme="minorHAnsi"/>
          <w:b/>
          <w:color w:val="404040" w:themeColor="text1" w:themeTint="BF"/>
          <w:sz w:val="22"/>
          <w:szCs w:val="22"/>
        </w:rPr>
        <w:t>Actualización</w:t>
      </w:r>
      <w:bookmarkEnd w:id="51"/>
      <w:bookmarkEnd w:id="52"/>
    </w:p>
    <w:p w14:paraId="3BFF52E8" w14:textId="77777777" w:rsidR="00406913" w:rsidRDefault="00406913" w:rsidP="00576644">
      <w:pPr>
        <w:rPr>
          <w:rFonts w:asciiTheme="minorHAnsi" w:hAnsiTheme="minorHAnsi" w:cstheme="minorHAnsi"/>
          <w:color w:val="404040" w:themeColor="text1" w:themeTint="BF"/>
          <w:sz w:val="22"/>
          <w:szCs w:val="22"/>
        </w:rPr>
      </w:pPr>
    </w:p>
    <w:p w14:paraId="64C175C5" w14:textId="159F05D1" w:rsidR="00406913" w:rsidRDefault="00406913" w:rsidP="00406913">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 actualización del plan </w:t>
      </w:r>
      <w:r w:rsidR="00BD4A6F">
        <w:rPr>
          <w:rFonts w:asciiTheme="minorHAnsi" w:hAnsiTheme="minorHAnsi" w:cstheme="minorHAnsi"/>
          <w:color w:val="404040" w:themeColor="text1" w:themeTint="BF"/>
          <w:sz w:val="22"/>
          <w:szCs w:val="22"/>
        </w:rPr>
        <w:t>provincial</w:t>
      </w:r>
      <w:r>
        <w:rPr>
          <w:rFonts w:asciiTheme="minorHAnsi" w:hAnsiTheme="minorHAnsi" w:cstheme="minorHAnsi"/>
          <w:color w:val="404040" w:themeColor="text1" w:themeTint="BF"/>
          <w:sz w:val="22"/>
          <w:szCs w:val="22"/>
        </w:rPr>
        <w:t xml:space="preserve"> de emergencia se realizará considerando lo siguiente:</w:t>
      </w:r>
    </w:p>
    <w:p w14:paraId="46595D5F" w14:textId="77777777" w:rsidR="00406913" w:rsidRDefault="00406913" w:rsidP="00406913">
      <w:pPr>
        <w:rPr>
          <w:rFonts w:asciiTheme="minorHAnsi" w:hAnsiTheme="minorHAnsi" w:cstheme="minorHAnsi"/>
          <w:color w:val="404040" w:themeColor="text1" w:themeTint="BF"/>
          <w:sz w:val="22"/>
          <w:szCs w:val="22"/>
        </w:rPr>
      </w:pPr>
    </w:p>
    <w:p w14:paraId="132A9321" w14:textId="1D220D94" w:rsidR="00406913" w:rsidRPr="00406913" w:rsidRDefault="00406913" w:rsidP="00406913">
      <w:pPr>
        <w:pStyle w:val="Prrafodelista"/>
        <w:numPr>
          <w:ilvl w:val="0"/>
          <w:numId w:val="24"/>
        </w:numPr>
        <w:jc w:val="both"/>
        <w:rPr>
          <w:rFonts w:asciiTheme="minorHAnsi" w:hAnsiTheme="minorHAnsi" w:cstheme="minorHAnsi"/>
          <w:color w:val="404040" w:themeColor="text1" w:themeTint="BF"/>
          <w:sz w:val="22"/>
          <w:szCs w:val="22"/>
        </w:rPr>
      </w:pPr>
      <w:r w:rsidRPr="00406913">
        <w:rPr>
          <w:rFonts w:asciiTheme="minorHAnsi" w:hAnsiTheme="minorHAnsi" w:cstheme="minorHAnsi"/>
          <w:color w:val="404040" w:themeColor="text1" w:themeTint="BF"/>
          <w:sz w:val="22"/>
          <w:szCs w:val="22"/>
        </w:rPr>
        <w:t xml:space="preserve">De acuerdo a las indicaciones y puntos establecidos en la revisión periódica (criterios establecidos en el capítulo7.2), y elaboración de informe de revisión, que establecerá si el plan requiere o </w:t>
      </w:r>
      <w:r w:rsidR="00BD4A6F" w:rsidRPr="00406913">
        <w:rPr>
          <w:rFonts w:asciiTheme="minorHAnsi" w:hAnsiTheme="minorHAnsi" w:cstheme="minorHAnsi"/>
          <w:color w:val="404040" w:themeColor="text1" w:themeTint="BF"/>
          <w:sz w:val="22"/>
          <w:szCs w:val="22"/>
        </w:rPr>
        <w:t>no ser</w:t>
      </w:r>
      <w:r w:rsidRPr="00406913">
        <w:rPr>
          <w:rFonts w:asciiTheme="minorHAnsi" w:hAnsiTheme="minorHAnsi" w:cstheme="minorHAnsi"/>
          <w:color w:val="404040" w:themeColor="text1" w:themeTint="BF"/>
          <w:sz w:val="22"/>
          <w:szCs w:val="22"/>
        </w:rPr>
        <w:t xml:space="preserve"> actualizado. </w:t>
      </w:r>
    </w:p>
    <w:p w14:paraId="5AA38673" w14:textId="718E0F64" w:rsidR="00850031" w:rsidRDefault="00406913" w:rsidP="00576644">
      <w:pPr>
        <w:pStyle w:val="Prrafodelista"/>
        <w:numPr>
          <w:ilvl w:val="0"/>
          <w:numId w:val="24"/>
        </w:numPr>
        <w:jc w:val="both"/>
        <w:rPr>
          <w:rFonts w:asciiTheme="minorHAnsi" w:hAnsiTheme="minorHAnsi" w:cstheme="minorHAnsi"/>
          <w:color w:val="404040" w:themeColor="text1" w:themeTint="BF"/>
          <w:sz w:val="22"/>
          <w:szCs w:val="22"/>
        </w:rPr>
      </w:pPr>
      <w:r w:rsidRPr="00406913">
        <w:rPr>
          <w:rFonts w:asciiTheme="minorHAnsi" w:hAnsiTheme="minorHAnsi" w:cstheme="minorHAnsi"/>
          <w:color w:val="404040" w:themeColor="text1" w:themeTint="BF"/>
          <w:sz w:val="22"/>
          <w:szCs w:val="22"/>
        </w:rPr>
        <w:t>La actualización del plan contempla el proceso de apro</w:t>
      </w:r>
      <w:r w:rsidR="00BD4A6F">
        <w:rPr>
          <w:rFonts w:asciiTheme="minorHAnsi" w:hAnsiTheme="minorHAnsi" w:cstheme="minorHAnsi"/>
          <w:color w:val="404040" w:themeColor="text1" w:themeTint="BF"/>
          <w:sz w:val="22"/>
          <w:szCs w:val="22"/>
        </w:rPr>
        <w:t>bación establecido en el Art. 31</w:t>
      </w:r>
      <w:r w:rsidRPr="00406913">
        <w:rPr>
          <w:rFonts w:asciiTheme="minorHAnsi" w:hAnsiTheme="minorHAnsi" w:cstheme="minorHAnsi"/>
          <w:color w:val="404040" w:themeColor="text1" w:themeTint="BF"/>
          <w:sz w:val="22"/>
          <w:szCs w:val="22"/>
        </w:rPr>
        <w:t xml:space="preserve"> de la Ley 21.364 y deberá ser aprobado mediante </w:t>
      </w:r>
      <w:r w:rsidR="00BD4A6F">
        <w:rPr>
          <w:rFonts w:asciiTheme="minorHAnsi" w:hAnsiTheme="minorHAnsi" w:cstheme="minorHAnsi"/>
          <w:color w:val="404040" w:themeColor="text1" w:themeTint="BF"/>
          <w:sz w:val="22"/>
          <w:szCs w:val="22"/>
        </w:rPr>
        <w:t>Resolución Exenta</w:t>
      </w:r>
      <w:r w:rsidRPr="00406913">
        <w:rPr>
          <w:rFonts w:asciiTheme="minorHAnsi" w:hAnsiTheme="minorHAnsi" w:cstheme="minorHAnsi"/>
          <w:color w:val="404040" w:themeColor="text1" w:themeTint="BF"/>
          <w:sz w:val="22"/>
          <w:szCs w:val="22"/>
        </w:rPr>
        <w:t xml:space="preserve">, derogando la versión </w:t>
      </w:r>
      <w:r>
        <w:rPr>
          <w:rFonts w:asciiTheme="minorHAnsi" w:hAnsiTheme="minorHAnsi" w:cstheme="minorHAnsi"/>
          <w:color w:val="404040" w:themeColor="text1" w:themeTint="BF"/>
          <w:sz w:val="22"/>
          <w:szCs w:val="22"/>
        </w:rPr>
        <w:t>anterior del plan si existiera.</w:t>
      </w:r>
    </w:p>
    <w:p w14:paraId="6C01001A" w14:textId="77777777" w:rsidR="00BD4A6F" w:rsidRDefault="00BD4A6F" w:rsidP="00BD4A6F">
      <w:pPr>
        <w:jc w:val="both"/>
        <w:rPr>
          <w:rFonts w:asciiTheme="minorHAnsi" w:hAnsiTheme="minorHAnsi" w:cstheme="minorHAnsi"/>
          <w:color w:val="404040" w:themeColor="text1" w:themeTint="BF"/>
          <w:sz w:val="22"/>
          <w:szCs w:val="22"/>
        </w:rPr>
      </w:pPr>
    </w:p>
    <w:p w14:paraId="3E6F9AFE" w14:textId="77777777" w:rsidR="00BD4A6F" w:rsidRPr="00BD4A6F" w:rsidRDefault="00BD4A6F" w:rsidP="00BD4A6F">
      <w:pPr>
        <w:jc w:val="both"/>
        <w:rPr>
          <w:rFonts w:asciiTheme="minorHAnsi" w:hAnsiTheme="minorHAnsi" w:cstheme="minorHAnsi"/>
          <w:color w:val="404040" w:themeColor="text1" w:themeTint="BF"/>
          <w:sz w:val="22"/>
          <w:szCs w:val="22"/>
        </w:rPr>
      </w:pPr>
    </w:p>
    <w:p w14:paraId="3ACBB2F7" w14:textId="61637BCD" w:rsidR="005314C8" w:rsidRPr="00014AB8" w:rsidRDefault="005314C8" w:rsidP="008F4417">
      <w:pPr>
        <w:pStyle w:val="Prrafodelista"/>
        <w:numPr>
          <w:ilvl w:val="0"/>
          <w:numId w:val="10"/>
        </w:numPr>
        <w:jc w:val="both"/>
        <w:outlineLvl w:val="0"/>
        <w:rPr>
          <w:rFonts w:asciiTheme="minorHAnsi" w:hAnsiTheme="minorHAnsi" w:cstheme="minorHAnsi"/>
          <w:color w:val="404040" w:themeColor="text1" w:themeTint="BF"/>
          <w:sz w:val="22"/>
          <w:szCs w:val="22"/>
        </w:rPr>
      </w:pPr>
      <w:bookmarkStart w:id="53" w:name="_Toc117677163"/>
      <w:r w:rsidRPr="00014AB8">
        <w:rPr>
          <w:rFonts w:asciiTheme="minorHAnsi" w:hAnsiTheme="minorHAnsi" w:cstheme="minorHAnsi"/>
          <w:b/>
          <w:color w:val="404040" w:themeColor="text1" w:themeTint="BF"/>
          <w:sz w:val="22"/>
          <w:szCs w:val="22"/>
        </w:rPr>
        <w:t>Información Adjunta.</w:t>
      </w:r>
      <w:bookmarkEnd w:id="53"/>
    </w:p>
    <w:p w14:paraId="1C3255F2" w14:textId="77777777" w:rsidR="005314C8" w:rsidRPr="00014AB8" w:rsidRDefault="005314C8" w:rsidP="005314C8">
      <w:pPr>
        <w:jc w:val="both"/>
        <w:outlineLvl w:val="0"/>
        <w:rPr>
          <w:rFonts w:asciiTheme="minorHAnsi" w:hAnsiTheme="minorHAnsi" w:cstheme="minorHAnsi"/>
          <w:color w:val="404040" w:themeColor="text1" w:themeTint="BF"/>
          <w:sz w:val="22"/>
          <w:szCs w:val="22"/>
        </w:rPr>
      </w:pPr>
    </w:p>
    <w:p w14:paraId="568B0DDC" w14:textId="5EB1B63F" w:rsidR="005314C8" w:rsidRPr="00014AB8" w:rsidRDefault="005314C8"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54" w:name="_Toc27639324"/>
      <w:bookmarkStart w:id="55" w:name="_Toc117677164"/>
      <w:r w:rsidRPr="00014AB8">
        <w:rPr>
          <w:rFonts w:asciiTheme="minorHAnsi" w:hAnsiTheme="minorHAnsi" w:cstheme="minorHAnsi"/>
          <w:b/>
          <w:color w:val="404040" w:themeColor="text1" w:themeTint="BF"/>
          <w:sz w:val="22"/>
          <w:szCs w:val="22"/>
        </w:rPr>
        <w:t>Sistema de Telecomunicaciones</w:t>
      </w:r>
      <w:bookmarkEnd w:id="54"/>
      <w:bookmarkEnd w:id="55"/>
      <w:r w:rsidRPr="00014AB8">
        <w:rPr>
          <w:rFonts w:asciiTheme="minorHAnsi" w:hAnsiTheme="minorHAnsi" w:cstheme="minorHAnsi"/>
          <w:b/>
          <w:color w:val="404040" w:themeColor="text1" w:themeTint="BF"/>
          <w:sz w:val="22"/>
          <w:szCs w:val="22"/>
        </w:rPr>
        <w:t xml:space="preserve"> </w:t>
      </w:r>
    </w:p>
    <w:p w14:paraId="1614E5C0" w14:textId="49CEB13D" w:rsidR="00375871" w:rsidRDefault="00375871" w:rsidP="00407322">
      <w:pPr>
        <w:rPr>
          <w:rFonts w:asciiTheme="minorHAnsi" w:hAnsiTheme="minorHAnsi" w:cstheme="minorHAnsi"/>
          <w:color w:val="404040" w:themeColor="text1" w:themeTint="BF"/>
          <w:sz w:val="22"/>
          <w:szCs w:val="22"/>
        </w:rPr>
      </w:pPr>
    </w:p>
    <w:p w14:paraId="4FBFBBAA" w14:textId="14CBEE3B" w:rsidR="00407322" w:rsidRDefault="00407322" w:rsidP="00407322">
      <w:pPr>
        <w:jc w:val="both"/>
        <w:rPr>
          <w:rFonts w:ascii="Calibri" w:eastAsia="Calibri" w:hAnsi="Calibri" w:cs="Calibri"/>
          <w:color w:val="404040"/>
          <w:sz w:val="22"/>
          <w:szCs w:val="22"/>
          <w:lang w:val="es-CL" w:eastAsia="en-US"/>
        </w:rPr>
      </w:pPr>
      <w:r>
        <w:rPr>
          <w:rFonts w:ascii="Calibri" w:eastAsia="Calibri" w:hAnsi="Calibri" w:cs="Calibri"/>
          <w:color w:val="404040"/>
          <w:sz w:val="22"/>
          <w:szCs w:val="22"/>
          <w:lang w:val="es-CL" w:eastAsia="en-US"/>
        </w:rPr>
        <w:t>E</w:t>
      </w:r>
      <w:r w:rsidRPr="00F058EB">
        <w:rPr>
          <w:rFonts w:ascii="Calibri" w:eastAsia="Calibri" w:hAnsi="Calibri" w:cs="Calibri"/>
          <w:color w:val="404040"/>
          <w:sz w:val="22"/>
          <w:szCs w:val="22"/>
          <w:lang w:val="es-CL" w:eastAsia="en-US"/>
        </w:rPr>
        <w:t xml:space="preserve">l sistema de telecomunicaciones del nivel </w:t>
      </w:r>
      <w:r>
        <w:rPr>
          <w:rFonts w:ascii="Calibri" w:eastAsia="Calibri" w:hAnsi="Calibri" w:cs="Calibri"/>
          <w:color w:val="404040"/>
          <w:sz w:val="22"/>
          <w:szCs w:val="22"/>
          <w:lang w:val="es-CL" w:eastAsia="en-US"/>
        </w:rPr>
        <w:t>provincial, se resume mediante la información presentada en la siguiente tabla</w:t>
      </w:r>
      <w:r w:rsidRPr="00F058EB">
        <w:rPr>
          <w:rFonts w:ascii="Calibri" w:eastAsia="Calibri" w:hAnsi="Calibri" w:cs="Calibri"/>
          <w:color w:val="404040"/>
          <w:sz w:val="22"/>
          <w:szCs w:val="22"/>
          <w:lang w:val="es-CL" w:eastAsia="en-US"/>
        </w:rPr>
        <w:t>:</w:t>
      </w:r>
    </w:p>
    <w:p w14:paraId="197244A2" w14:textId="77777777" w:rsidR="00407322" w:rsidRDefault="00407322" w:rsidP="00407322">
      <w:pPr>
        <w:rPr>
          <w:rFonts w:cstheme="minorHAnsi"/>
          <w:b/>
          <w:color w:val="FF0000"/>
        </w:rPr>
      </w:pPr>
    </w:p>
    <w:tbl>
      <w:tblPr>
        <w:tblW w:w="876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1290"/>
        <w:gridCol w:w="1012"/>
        <w:gridCol w:w="1843"/>
        <w:gridCol w:w="1134"/>
        <w:gridCol w:w="959"/>
        <w:gridCol w:w="993"/>
        <w:gridCol w:w="1533"/>
      </w:tblGrid>
      <w:tr w:rsidR="002F4BD7" w:rsidRPr="00420AEB" w14:paraId="3F372337" w14:textId="77777777" w:rsidTr="00653438">
        <w:trPr>
          <w:trHeight w:val="300"/>
          <w:jc w:val="center"/>
        </w:trPr>
        <w:tc>
          <w:tcPr>
            <w:tcW w:w="1290" w:type="dxa"/>
            <w:shd w:val="clear" w:color="auto" w:fill="0070C0"/>
            <w:vAlign w:val="center"/>
          </w:tcPr>
          <w:p w14:paraId="13CA1C4D"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Tecnología</w:t>
            </w:r>
          </w:p>
        </w:tc>
        <w:tc>
          <w:tcPr>
            <w:tcW w:w="1012" w:type="dxa"/>
            <w:shd w:val="clear" w:color="auto" w:fill="0070C0"/>
            <w:noWrap/>
            <w:vAlign w:val="center"/>
          </w:tcPr>
          <w:p w14:paraId="4BAC785C"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Sistema</w:t>
            </w:r>
          </w:p>
        </w:tc>
        <w:tc>
          <w:tcPr>
            <w:tcW w:w="1843" w:type="dxa"/>
            <w:shd w:val="clear" w:color="auto" w:fill="0070C0"/>
            <w:vAlign w:val="center"/>
          </w:tcPr>
          <w:p w14:paraId="329238B7"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Descripción</w:t>
            </w:r>
          </w:p>
        </w:tc>
        <w:tc>
          <w:tcPr>
            <w:tcW w:w="1134" w:type="dxa"/>
            <w:shd w:val="clear" w:color="auto" w:fill="0070C0"/>
            <w:vAlign w:val="center"/>
          </w:tcPr>
          <w:p w14:paraId="2E968F69"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Cobertura</w:t>
            </w:r>
          </w:p>
        </w:tc>
        <w:tc>
          <w:tcPr>
            <w:tcW w:w="959" w:type="dxa"/>
            <w:shd w:val="clear" w:color="auto" w:fill="0070C0"/>
            <w:vAlign w:val="center"/>
          </w:tcPr>
          <w:p w14:paraId="61087B32"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Amplitud</w:t>
            </w:r>
          </w:p>
        </w:tc>
        <w:tc>
          <w:tcPr>
            <w:tcW w:w="993" w:type="dxa"/>
            <w:shd w:val="clear" w:color="auto" w:fill="0070C0"/>
            <w:vAlign w:val="center"/>
          </w:tcPr>
          <w:p w14:paraId="1D6B1504"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Utilización</w:t>
            </w:r>
          </w:p>
        </w:tc>
        <w:tc>
          <w:tcPr>
            <w:tcW w:w="1533" w:type="dxa"/>
            <w:shd w:val="clear" w:color="auto" w:fill="0070C0"/>
          </w:tcPr>
          <w:p w14:paraId="30120ADA" w14:textId="77777777" w:rsidR="002F4BD7" w:rsidRPr="00420AEB" w:rsidRDefault="002F4BD7"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Integración Telecomunicaciones SENAPRED - UAT</w:t>
            </w:r>
          </w:p>
        </w:tc>
      </w:tr>
      <w:tr w:rsidR="002F4BD7" w:rsidRPr="00420AEB" w14:paraId="07492166" w14:textId="77777777" w:rsidTr="0077541C">
        <w:trPr>
          <w:trHeight w:val="300"/>
          <w:jc w:val="center"/>
        </w:trPr>
        <w:tc>
          <w:tcPr>
            <w:tcW w:w="1290" w:type="dxa"/>
            <w:vMerge w:val="restart"/>
            <w:vAlign w:val="center"/>
          </w:tcPr>
          <w:sdt>
            <w:sdtPr>
              <w:rPr>
                <w:rFonts w:ascii="Calibri" w:hAnsi="Calibri" w:cs="Calibri"/>
                <w:bCs/>
                <w:color w:val="404040" w:themeColor="text1" w:themeTint="BF"/>
                <w:sz w:val="18"/>
                <w:szCs w:val="18"/>
                <w:lang w:val="es-CL" w:eastAsia="es-CL"/>
              </w:rPr>
              <w:id w:val="-57401720"/>
              <w:placeholder>
                <w:docPart w:val="E25CB5B5572C4EE98FCD69FA533A61D5"/>
              </w:placeholder>
              <w:showingPlcHdr/>
            </w:sdtPr>
            <w:sdtContent>
              <w:p w14:paraId="4DAF7234" w14:textId="789EC245" w:rsid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sdtContent>
          </w:sdt>
          <w:p w14:paraId="414EBC8A" w14:textId="35223A05" w:rsidR="002F4BD7" w:rsidRPr="00420AEB" w:rsidRDefault="002F4BD7"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663240037"/>
              <w:placeholder>
                <w:docPart w:val="89C0557B215B4DF7BC9BFFA8AF695A20"/>
              </w:placeholder>
              <w:showingPlcHdr/>
            </w:sdtPr>
            <w:sdtContent>
              <w:p w14:paraId="08A5871B" w14:textId="37958636" w:rsid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04A3BF85" w14:textId="5E170B88" w:rsidR="002F4BD7" w:rsidRPr="00420AEB" w:rsidRDefault="002F4BD7"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985623825"/>
              <w:placeholder>
                <w:docPart w:val="223F0E552F044400B15045823BA75C5F"/>
              </w:placeholder>
              <w:showingPlcHdr/>
            </w:sdtPr>
            <w:sdtContent>
              <w:p w14:paraId="18F70C70" w14:textId="14A3D558" w:rsidR="002F4BD7" w:rsidRP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601623117"/>
              <w:placeholder>
                <w:docPart w:val="D72DDC2AC1374A2DAF82DB7599942DA9"/>
              </w:placeholder>
              <w:showingPlcHdr/>
            </w:sdtPr>
            <w:sdtContent>
              <w:p w14:paraId="58A4E43A" w14:textId="649935C5" w:rsidR="002F4BD7" w:rsidRP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976646998"/>
              <w:placeholder>
                <w:docPart w:val="DDD71C9D5D7E4CC7BFD523DEF6119E1E"/>
              </w:placeholder>
              <w:showingPlcHdr/>
            </w:sdtPr>
            <w:sdtContent>
              <w:p w14:paraId="48D4601C" w14:textId="3F77D36B" w:rsidR="002F4BD7" w:rsidRP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1544442392"/>
              <w:placeholder>
                <w:docPart w:val="EC56252CC4D041C6BC3656C32BC8BE2E"/>
              </w:placeholder>
              <w:showingPlcHdr/>
            </w:sdtPr>
            <w:sdtContent>
              <w:p w14:paraId="1677E040" w14:textId="469AD542" w:rsidR="002F4BD7" w:rsidRP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552771835"/>
              <w:placeholder>
                <w:docPart w:val="0C56B94440AF431789D704247A3F474D"/>
              </w:placeholder>
              <w:showingPlcHdr/>
            </w:sdtPr>
            <w:sdtContent>
              <w:p w14:paraId="0FE2B512" w14:textId="5F2DC04C" w:rsidR="002F4BD7" w:rsidRPr="00407322" w:rsidRDefault="00407322"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r w:rsidR="0077541C" w:rsidRPr="00420AEB" w14:paraId="6A362EE7" w14:textId="77777777" w:rsidTr="00D81EF3">
        <w:trPr>
          <w:trHeight w:val="300"/>
          <w:jc w:val="center"/>
        </w:trPr>
        <w:tc>
          <w:tcPr>
            <w:tcW w:w="1290" w:type="dxa"/>
            <w:vMerge/>
            <w:vAlign w:val="center"/>
          </w:tcPr>
          <w:p w14:paraId="1B92FFD4" w14:textId="77777777"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1700586698"/>
              <w:placeholder>
                <w:docPart w:val="387FEFC5028042538BB14D232050F70E"/>
              </w:placeholder>
              <w:showingPlcHdr/>
            </w:sdtPr>
            <w:sdtContent>
              <w:p w14:paraId="2B0B09B8"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716D1D36" w14:textId="37934858"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1909446849"/>
              <w:placeholder>
                <w:docPart w:val="E2CCDAD9ECDC4EABA05CA17B7AC37C42"/>
              </w:placeholder>
              <w:showingPlcHdr/>
            </w:sdtPr>
            <w:sdtContent>
              <w:p w14:paraId="02069F7A" w14:textId="33B19865"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500051975"/>
              <w:placeholder>
                <w:docPart w:val="09B40E39A11D47A5BDDB3BD7D303E0E7"/>
              </w:placeholder>
              <w:showingPlcHdr/>
            </w:sdtPr>
            <w:sdtContent>
              <w:p w14:paraId="5320AC5D" w14:textId="7E5C53CC"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381026761"/>
              <w:placeholder>
                <w:docPart w:val="FC581275B70E42158B0E9CB906CB9C2E"/>
              </w:placeholder>
              <w:showingPlcHdr/>
            </w:sdtPr>
            <w:sdtContent>
              <w:p w14:paraId="27814999" w14:textId="0107FE7E"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375931146"/>
              <w:placeholder>
                <w:docPart w:val="116B7946EB754DE48AFE0D170072E024"/>
              </w:placeholder>
              <w:showingPlcHdr/>
            </w:sdtPr>
            <w:sdtContent>
              <w:p w14:paraId="25F14CF3" w14:textId="57FA200A"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1493447355"/>
              <w:placeholder>
                <w:docPart w:val="1B1E6E7EC35145F5803E08129B75BA48"/>
              </w:placeholder>
              <w:showingPlcHdr/>
            </w:sdtPr>
            <w:sdtContent>
              <w:p w14:paraId="3521BC00" w14:textId="1779C554"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r w:rsidR="0077541C" w:rsidRPr="00420AEB" w14:paraId="1EB355EC" w14:textId="77777777" w:rsidTr="00D81EF3">
        <w:trPr>
          <w:trHeight w:val="300"/>
          <w:jc w:val="center"/>
        </w:trPr>
        <w:tc>
          <w:tcPr>
            <w:tcW w:w="1290" w:type="dxa"/>
            <w:vMerge w:val="restart"/>
            <w:vAlign w:val="center"/>
          </w:tcPr>
          <w:sdt>
            <w:sdtPr>
              <w:rPr>
                <w:rFonts w:ascii="Calibri" w:hAnsi="Calibri" w:cs="Calibri"/>
                <w:bCs/>
                <w:color w:val="404040" w:themeColor="text1" w:themeTint="BF"/>
                <w:sz w:val="18"/>
                <w:szCs w:val="18"/>
                <w:lang w:val="es-CL" w:eastAsia="es-CL"/>
              </w:rPr>
              <w:id w:val="-1900585102"/>
              <w:placeholder>
                <w:docPart w:val="0587123B3E2344FDB3F35685E5DED2DB"/>
              </w:placeholder>
              <w:showingPlcHdr/>
            </w:sdtPr>
            <w:sdtContent>
              <w:p w14:paraId="71D66C57"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sdtContent>
          </w:sdt>
          <w:p w14:paraId="3BB24B21" w14:textId="5D1BA403"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279314921"/>
              <w:placeholder>
                <w:docPart w:val="9D530F8980AD4672AF0133CE1D522135"/>
              </w:placeholder>
              <w:showingPlcHdr/>
            </w:sdtPr>
            <w:sdtContent>
              <w:p w14:paraId="2F838F98"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41F90A74" w14:textId="3E8DB313"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2113279989"/>
              <w:placeholder>
                <w:docPart w:val="5AB6FC47911B46F5908A10CEE8C592CE"/>
              </w:placeholder>
              <w:showingPlcHdr/>
            </w:sdtPr>
            <w:sdtContent>
              <w:p w14:paraId="0A12D956" w14:textId="7AF1F617"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1540560216"/>
              <w:placeholder>
                <w:docPart w:val="6D24FF2C25CB48C4B2AD79FDBD012BC9"/>
              </w:placeholder>
              <w:showingPlcHdr/>
            </w:sdtPr>
            <w:sdtContent>
              <w:p w14:paraId="10287FE0" w14:textId="48762270"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727425456"/>
              <w:placeholder>
                <w:docPart w:val="A4C1F724F4824E2890ACB2C1FE2BB6EF"/>
              </w:placeholder>
              <w:showingPlcHdr/>
            </w:sdtPr>
            <w:sdtContent>
              <w:p w14:paraId="7CBE80B9" w14:textId="7518005F"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858008274"/>
              <w:placeholder>
                <w:docPart w:val="11D89D7F3E5D416B95EEA89B1E90CA33"/>
              </w:placeholder>
              <w:showingPlcHdr/>
            </w:sdtPr>
            <w:sdtContent>
              <w:p w14:paraId="335D3CEF" w14:textId="078463D3"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31884116"/>
              <w:placeholder>
                <w:docPart w:val="3DD351B6BD63434DA3A77FFD02FB4EBD"/>
              </w:placeholder>
              <w:showingPlcHdr/>
            </w:sdtPr>
            <w:sdtContent>
              <w:p w14:paraId="1AF75CE4" w14:textId="104CCF72"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r w:rsidR="0077541C" w:rsidRPr="00420AEB" w14:paraId="0ADB7225" w14:textId="77777777" w:rsidTr="00D81EF3">
        <w:trPr>
          <w:trHeight w:val="300"/>
          <w:jc w:val="center"/>
        </w:trPr>
        <w:tc>
          <w:tcPr>
            <w:tcW w:w="1290" w:type="dxa"/>
            <w:vMerge/>
            <w:vAlign w:val="center"/>
          </w:tcPr>
          <w:p w14:paraId="60F3EFF6" w14:textId="77777777"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173075411"/>
              <w:placeholder>
                <w:docPart w:val="B4F5DB4DFE6B4776A3612137617D78A9"/>
              </w:placeholder>
              <w:showingPlcHdr/>
            </w:sdtPr>
            <w:sdtContent>
              <w:p w14:paraId="3A0CEA7E"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0949972C" w14:textId="44A6DF02"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649516375"/>
              <w:placeholder>
                <w:docPart w:val="9BB2E128F57740A4B488A2D43B85CD72"/>
              </w:placeholder>
              <w:showingPlcHdr/>
            </w:sdtPr>
            <w:sdtContent>
              <w:p w14:paraId="67392E8D" w14:textId="7BD2A6F8"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936413486"/>
              <w:placeholder>
                <w:docPart w:val="473C7F9B8923420F98ECA7E5D6C19F15"/>
              </w:placeholder>
              <w:showingPlcHdr/>
            </w:sdtPr>
            <w:sdtContent>
              <w:p w14:paraId="17BBC093" w14:textId="7D164C6F"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1392875921"/>
              <w:placeholder>
                <w:docPart w:val="95A16716EECA484ABA8B6C6FF8622220"/>
              </w:placeholder>
              <w:showingPlcHdr/>
            </w:sdtPr>
            <w:sdtContent>
              <w:p w14:paraId="18D789B7" w14:textId="07AE3165"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1100788387"/>
              <w:placeholder>
                <w:docPart w:val="2A71D9A50A7740ADAF734447A8E9A6F9"/>
              </w:placeholder>
              <w:showingPlcHdr/>
            </w:sdtPr>
            <w:sdtContent>
              <w:p w14:paraId="1FCB01CE" w14:textId="2864AF9A"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1413894526"/>
              <w:placeholder>
                <w:docPart w:val="4AC5DD486D624CAA9EA545122A613CCF"/>
              </w:placeholder>
              <w:showingPlcHdr/>
            </w:sdtPr>
            <w:sdtContent>
              <w:p w14:paraId="4A110AE3" w14:textId="4A8A8411"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r w:rsidR="0077541C" w:rsidRPr="00420AEB" w14:paraId="6EF5E6F5" w14:textId="77777777" w:rsidTr="00D81EF3">
        <w:trPr>
          <w:trHeight w:val="300"/>
          <w:jc w:val="center"/>
        </w:trPr>
        <w:tc>
          <w:tcPr>
            <w:tcW w:w="1290" w:type="dxa"/>
            <w:vMerge w:val="restart"/>
            <w:vAlign w:val="center"/>
          </w:tcPr>
          <w:sdt>
            <w:sdtPr>
              <w:rPr>
                <w:rFonts w:ascii="Calibri" w:hAnsi="Calibri" w:cs="Calibri"/>
                <w:bCs/>
                <w:color w:val="404040" w:themeColor="text1" w:themeTint="BF"/>
                <w:sz w:val="18"/>
                <w:szCs w:val="18"/>
                <w:lang w:val="es-CL" w:eastAsia="es-CL"/>
              </w:rPr>
              <w:id w:val="782229274"/>
              <w:placeholder>
                <w:docPart w:val="69F87C73A9C3415C96D541EF403F64DA"/>
              </w:placeholder>
              <w:showingPlcHdr/>
            </w:sdtPr>
            <w:sdtContent>
              <w:p w14:paraId="29C08783"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sdtContent>
          </w:sdt>
          <w:p w14:paraId="1FB6BA74" w14:textId="08E724DC"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1607806981"/>
              <w:placeholder>
                <w:docPart w:val="66A426B343374F16B1BD6BCEDE0A260F"/>
              </w:placeholder>
              <w:showingPlcHdr/>
            </w:sdtPr>
            <w:sdtContent>
              <w:p w14:paraId="399D72AD"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401BB2C8" w14:textId="6E1A7AD5"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649172099"/>
              <w:placeholder>
                <w:docPart w:val="522ECBF1488F413ABDB2F5C6DC0087D7"/>
              </w:placeholder>
              <w:showingPlcHdr/>
            </w:sdtPr>
            <w:sdtContent>
              <w:p w14:paraId="01A676CE" w14:textId="1020329B"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773164085"/>
              <w:placeholder>
                <w:docPart w:val="E418F6BC4A5F43C1B7357EFC8E924F60"/>
              </w:placeholder>
              <w:showingPlcHdr/>
            </w:sdtPr>
            <w:sdtContent>
              <w:p w14:paraId="6A286FA3" w14:textId="35E106CC"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2008509249"/>
              <w:placeholder>
                <w:docPart w:val="FF698E74EE2D42CEA21EF0C761DA3836"/>
              </w:placeholder>
              <w:showingPlcHdr/>
            </w:sdtPr>
            <w:sdtContent>
              <w:p w14:paraId="2C4F9FE7" w14:textId="5446208E"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1308154214"/>
              <w:placeholder>
                <w:docPart w:val="4C5CE9742143479ABC906F82637FB923"/>
              </w:placeholder>
              <w:showingPlcHdr/>
            </w:sdtPr>
            <w:sdtContent>
              <w:p w14:paraId="05B61E23" w14:textId="4C185ED5"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992682585"/>
              <w:placeholder>
                <w:docPart w:val="8A0E5D2933CE465A8345498CCF3C4C6D"/>
              </w:placeholder>
              <w:showingPlcHdr/>
            </w:sdtPr>
            <w:sdtContent>
              <w:p w14:paraId="36AEE78D" w14:textId="4B544D5D"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r w:rsidR="0077541C" w:rsidRPr="00420AEB" w14:paraId="36E23A5F" w14:textId="77777777" w:rsidTr="00D81EF3">
        <w:trPr>
          <w:trHeight w:val="300"/>
          <w:jc w:val="center"/>
        </w:trPr>
        <w:tc>
          <w:tcPr>
            <w:tcW w:w="1290" w:type="dxa"/>
            <w:vMerge/>
            <w:vAlign w:val="center"/>
          </w:tcPr>
          <w:p w14:paraId="6AAA43EE" w14:textId="77777777"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sdt>
            <w:sdtPr>
              <w:rPr>
                <w:rFonts w:ascii="Calibri" w:hAnsi="Calibri" w:cs="Calibri"/>
                <w:bCs/>
                <w:color w:val="404040" w:themeColor="text1" w:themeTint="BF"/>
                <w:sz w:val="18"/>
                <w:szCs w:val="18"/>
                <w:lang w:val="es-CL" w:eastAsia="es-CL"/>
              </w:rPr>
              <w:id w:val="-484477532"/>
              <w:placeholder>
                <w:docPart w:val="1D8F324B8064446CACA70C9F827E6597"/>
              </w:placeholder>
              <w:showingPlcHdr/>
            </w:sdtPr>
            <w:sdtContent>
              <w:p w14:paraId="2EED3336" w14:textId="7777777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sdtContent>
          </w:sdt>
          <w:p w14:paraId="20FCF647" w14:textId="4680ABBB" w:rsidR="0077541C" w:rsidRPr="00420AEB" w:rsidRDefault="0077541C" w:rsidP="0077541C">
            <w:pPr>
              <w:jc w:val="center"/>
              <w:rPr>
                <w:rFonts w:ascii="Calibri" w:hAnsi="Calibri" w:cs="Calibri"/>
                <w:bCs/>
                <w:color w:val="404040" w:themeColor="text1" w:themeTint="BF"/>
                <w:sz w:val="16"/>
                <w:szCs w:val="16"/>
                <w:lang w:val="es-CL" w:eastAsia="es-CL"/>
              </w:rPr>
            </w:pPr>
          </w:p>
        </w:tc>
        <w:tc>
          <w:tcPr>
            <w:tcW w:w="1843" w:type="dxa"/>
            <w:vAlign w:val="center"/>
          </w:tcPr>
          <w:sdt>
            <w:sdtPr>
              <w:rPr>
                <w:rFonts w:ascii="Calibri" w:hAnsi="Calibri" w:cs="Calibri"/>
                <w:bCs/>
                <w:color w:val="404040" w:themeColor="text1" w:themeTint="BF"/>
                <w:sz w:val="18"/>
                <w:szCs w:val="18"/>
                <w:lang w:val="es-CL" w:eastAsia="es-CL"/>
              </w:rPr>
              <w:id w:val="915664764"/>
              <w:placeholder>
                <w:docPart w:val="807405352B234CB48CE023E363F5EF10"/>
              </w:placeholder>
              <w:showingPlcHdr/>
            </w:sdtPr>
            <w:sdtContent>
              <w:p w14:paraId="2380BC17" w14:textId="72AEC71F"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sdtContent>
          </w:sdt>
        </w:tc>
        <w:tc>
          <w:tcPr>
            <w:tcW w:w="1134" w:type="dxa"/>
            <w:vAlign w:val="center"/>
          </w:tcPr>
          <w:sdt>
            <w:sdtPr>
              <w:rPr>
                <w:rFonts w:ascii="Calibri" w:hAnsi="Calibri" w:cs="Calibri"/>
                <w:bCs/>
                <w:color w:val="404040" w:themeColor="text1" w:themeTint="BF"/>
                <w:sz w:val="18"/>
                <w:szCs w:val="18"/>
                <w:lang w:val="es-CL" w:eastAsia="es-CL"/>
              </w:rPr>
              <w:id w:val="1988740519"/>
              <w:placeholder>
                <w:docPart w:val="3CEC08A0885544AD994DB7C15CFD9523"/>
              </w:placeholder>
              <w:showingPlcHdr/>
            </w:sdtPr>
            <w:sdtContent>
              <w:p w14:paraId="1CBC7DF9" w14:textId="761C4E10"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[Especificar Cobertura]</w:t>
                </w:r>
              </w:p>
            </w:sdtContent>
          </w:sdt>
        </w:tc>
        <w:tc>
          <w:tcPr>
            <w:tcW w:w="959" w:type="dxa"/>
            <w:vAlign w:val="center"/>
          </w:tcPr>
          <w:sdt>
            <w:sdtPr>
              <w:rPr>
                <w:rFonts w:ascii="Calibri" w:hAnsi="Calibri" w:cs="Calibri"/>
                <w:bCs/>
                <w:color w:val="404040" w:themeColor="text1" w:themeTint="BF"/>
                <w:sz w:val="18"/>
                <w:szCs w:val="18"/>
                <w:lang w:val="es-CL" w:eastAsia="es-CL"/>
              </w:rPr>
              <w:id w:val="1032925840"/>
              <w:placeholder>
                <w:docPart w:val="188F54C314BE4EE184C2F89B1E34EB3E"/>
              </w:placeholder>
              <w:showingPlcHdr/>
            </w:sdtPr>
            <w:sdtContent>
              <w:p w14:paraId="0639751B" w14:textId="02A3E36C"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sdtContent>
          </w:sdt>
        </w:tc>
        <w:tc>
          <w:tcPr>
            <w:tcW w:w="993" w:type="dxa"/>
            <w:vAlign w:val="center"/>
          </w:tcPr>
          <w:sdt>
            <w:sdtPr>
              <w:rPr>
                <w:rFonts w:ascii="Calibri" w:hAnsi="Calibri" w:cs="Calibri"/>
                <w:bCs/>
                <w:color w:val="404040" w:themeColor="text1" w:themeTint="BF"/>
                <w:sz w:val="18"/>
                <w:szCs w:val="18"/>
                <w:lang w:val="es-CL" w:eastAsia="es-CL"/>
              </w:rPr>
              <w:id w:val="403262465"/>
              <w:placeholder>
                <w:docPart w:val="32997CCB8ECE4D2985953FF5E97E4796"/>
              </w:placeholder>
              <w:showingPlcHdr/>
            </w:sdtPr>
            <w:sdtContent>
              <w:p w14:paraId="654E3066" w14:textId="12A6D6CB"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sdtContent>
          </w:sdt>
        </w:tc>
        <w:tc>
          <w:tcPr>
            <w:tcW w:w="1533" w:type="dxa"/>
            <w:vAlign w:val="center"/>
          </w:tcPr>
          <w:sdt>
            <w:sdtPr>
              <w:rPr>
                <w:rFonts w:ascii="Calibri" w:hAnsi="Calibri" w:cs="Calibri"/>
                <w:bCs/>
                <w:color w:val="404040" w:themeColor="text1" w:themeTint="BF"/>
                <w:sz w:val="18"/>
                <w:szCs w:val="18"/>
                <w:lang w:val="es-CL" w:eastAsia="es-CL"/>
              </w:rPr>
              <w:id w:val="1792558595"/>
              <w:placeholder>
                <w:docPart w:val="F9CBAAE47E504A7ABEBA8CC227E4422C"/>
              </w:placeholder>
              <w:showingPlcHdr/>
            </w:sdtPr>
            <w:sdtContent>
              <w:p w14:paraId="03A39D9D" w14:textId="20DFCC8D" w:rsidR="0077541C" w:rsidRPr="00420AEB" w:rsidRDefault="0077541C" w:rsidP="0077541C">
                <w:pPr>
                  <w:jc w:val="center"/>
                  <w:rPr>
                    <w:rFonts w:ascii="Calibri" w:hAnsi="Calibri" w:cs="Calibri"/>
                    <w:bCs/>
                    <w:color w:val="404040" w:themeColor="text1" w:themeTint="BF"/>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sdtContent>
          </w:sdt>
        </w:tc>
      </w:tr>
    </w:tbl>
    <w:p w14:paraId="7A8AAAC5" w14:textId="42DDAC7A" w:rsidR="002F4BD7" w:rsidRPr="00957005" w:rsidRDefault="002F4BD7" w:rsidP="002F4BD7">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1</w:t>
      </w:r>
      <w:r w:rsidR="00014AB8">
        <w:rPr>
          <w:rFonts w:asciiTheme="minorHAnsi" w:hAnsiTheme="minorHAnsi" w:cstheme="minorHAnsi"/>
          <w:color w:val="404040" w:themeColor="text1" w:themeTint="BF"/>
          <w:sz w:val="20"/>
          <w:szCs w:val="20"/>
        </w:rPr>
        <w:t>0</w:t>
      </w:r>
      <w:r w:rsidRPr="00957005">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 xml:space="preserve">Sistema de Telecomunicaciones – Nivel </w:t>
      </w:r>
      <w:r w:rsidR="0095308F">
        <w:rPr>
          <w:rFonts w:asciiTheme="minorHAnsi" w:hAnsiTheme="minorHAnsi" w:cstheme="minorHAnsi"/>
          <w:color w:val="404040" w:themeColor="text1" w:themeTint="BF"/>
          <w:sz w:val="20"/>
          <w:szCs w:val="20"/>
        </w:rPr>
        <w:t>Provincial</w:t>
      </w:r>
    </w:p>
    <w:p w14:paraId="0B03FF21"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5D299CEC"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2075EA65"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6ADE44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81C6658"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48F07ED"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E2FCD49"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AE36095"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FFCFFBB"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7EB8D56"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529A055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79CCBAEA"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E2BA60F"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0F5727F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4297871E" w14:textId="77777777" w:rsidR="008C2CA5" w:rsidRDefault="008C2CA5" w:rsidP="00810A5D">
      <w:pPr>
        <w:jc w:val="both"/>
        <w:outlineLvl w:val="0"/>
        <w:rPr>
          <w:rFonts w:asciiTheme="minorHAnsi" w:hAnsiTheme="minorHAnsi" w:cstheme="minorHAnsi"/>
          <w:color w:val="404040" w:themeColor="text1" w:themeTint="BF"/>
          <w:sz w:val="22"/>
          <w:szCs w:val="22"/>
        </w:rPr>
        <w:sectPr w:rsidR="008C2CA5" w:rsidSect="00426B4B">
          <w:headerReference w:type="default" r:id="rId12"/>
          <w:footerReference w:type="default" r:id="rId13"/>
          <w:pgSz w:w="12240" w:h="18720" w:code="14"/>
          <w:pgMar w:top="890" w:right="1701" w:bottom="1418" w:left="1701" w:header="709" w:footer="709" w:gutter="0"/>
          <w:cols w:space="708"/>
          <w:docGrid w:linePitch="360"/>
        </w:sectPr>
      </w:pPr>
    </w:p>
    <w:p w14:paraId="3F77CDF7" w14:textId="5879E2C3" w:rsidR="0077541C" w:rsidRDefault="006F7670" w:rsidP="0077541C">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56" w:name="_Toc117677165"/>
      <w:r w:rsidRPr="00014AB8">
        <w:rPr>
          <w:rFonts w:asciiTheme="minorHAnsi" w:hAnsiTheme="minorHAnsi" w:cstheme="minorHAnsi"/>
          <w:b/>
          <w:color w:val="404040" w:themeColor="text1" w:themeTint="BF"/>
          <w:sz w:val="22"/>
          <w:szCs w:val="22"/>
        </w:rPr>
        <w:lastRenderedPageBreak/>
        <w:t xml:space="preserve">Levantamiento de Capacidades </w:t>
      </w:r>
      <w:r w:rsidR="008F7850" w:rsidRPr="00014AB8">
        <w:rPr>
          <w:rFonts w:asciiTheme="minorHAnsi" w:hAnsiTheme="minorHAnsi" w:cstheme="minorHAnsi"/>
          <w:b/>
          <w:color w:val="404040" w:themeColor="text1" w:themeTint="BF"/>
          <w:sz w:val="22"/>
          <w:szCs w:val="22"/>
        </w:rPr>
        <w:t>Provinciales</w:t>
      </w:r>
      <w:bookmarkEnd w:id="56"/>
    </w:p>
    <w:p w14:paraId="0C2B14F4" w14:textId="77777777" w:rsidR="0077541C" w:rsidRDefault="0077541C" w:rsidP="0077541C">
      <w:pPr>
        <w:jc w:val="both"/>
        <w:outlineLvl w:val="0"/>
        <w:rPr>
          <w:rFonts w:asciiTheme="minorHAnsi" w:hAnsiTheme="minorHAnsi" w:cstheme="minorHAnsi"/>
          <w:b/>
          <w:color w:val="404040" w:themeColor="text1" w:themeTint="BF"/>
          <w:sz w:val="22"/>
          <w:szCs w:val="22"/>
        </w:rPr>
      </w:pPr>
    </w:p>
    <w:p w14:paraId="12EDC0DA" w14:textId="23DEE72C" w:rsidR="0077541C" w:rsidRDefault="0077541C" w:rsidP="0077541C">
      <w:pPr>
        <w:jc w:val="both"/>
        <w:rPr>
          <w:rFonts w:ascii="Calibri" w:eastAsia="Calibri" w:hAnsi="Calibri" w:cs="Calibri"/>
          <w:color w:val="404040"/>
          <w:sz w:val="22"/>
          <w:szCs w:val="22"/>
          <w:lang w:val="es-CL" w:eastAsia="en-US"/>
        </w:rPr>
      </w:pPr>
      <w:r>
        <w:rPr>
          <w:rFonts w:ascii="Calibri" w:eastAsia="Calibri" w:hAnsi="Calibri" w:cs="Calibri"/>
          <w:color w:val="404040"/>
          <w:sz w:val="22"/>
          <w:szCs w:val="22"/>
          <w:lang w:val="es-CL" w:eastAsia="en-US"/>
        </w:rPr>
        <w:t>E</w:t>
      </w:r>
      <w:r w:rsidRPr="00F058EB">
        <w:rPr>
          <w:rFonts w:ascii="Calibri" w:eastAsia="Calibri" w:hAnsi="Calibri" w:cs="Calibri"/>
          <w:color w:val="404040"/>
          <w:sz w:val="22"/>
          <w:szCs w:val="22"/>
          <w:lang w:val="es-CL" w:eastAsia="en-US"/>
        </w:rPr>
        <w:t xml:space="preserve">l </w:t>
      </w:r>
      <w:r>
        <w:rPr>
          <w:rFonts w:ascii="Calibri" w:eastAsia="Calibri" w:hAnsi="Calibri" w:cs="Calibri"/>
          <w:color w:val="404040"/>
          <w:sz w:val="22"/>
          <w:szCs w:val="22"/>
          <w:lang w:val="es-CL" w:eastAsia="en-US"/>
        </w:rPr>
        <w:t>Levantamiento de capacidades</w:t>
      </w:r>
      <w:r w:rsidRPr="00F058EB">
        <w:rPr>
          <w:rFonts w:ascii="Calibri" w:eastAsia="Calibri" w:hAnsi="Calibri" w:cs="Calibri"/>
          <w:color w:val="404040"/>
          <w:sz w:val="22"/>
          <w:szCs w:val="22"/>
          <w:lang w:val="es-CL" w:eastAsia="en-US"/>
        </w:rPr>
        <w:t xml:space="preserve"> del nivel </w:t>
      </w:r>
      <w:r>
        <w:rPr>
          <w:rFonts w:ascii="Calibri" w:eastAsia="Calibri" w:hAnsi="Calibri" w:cs="Calibri"/>
          <w:color w:val="404040"/>
          <w:sz w:val="22"/>
          <w:szCs w:val="22"/>
          <w:lang w:val="es-CL" w:eastAsia="en-US"/>
        </w:rPr>
        <w:t>provincial, se resume mediante la información presentada en la siguiente tabla</w:t>
      </w:r>
      <w:r w:rsidRPr="00F058EB">
        <w:rPr>
          <w:rFonts w:ascii="Calibri" w:eastAsia="Calibri" w:hAnsi="Calibri" w:cs="Calibri"/>
          <w:color w:val="404040"/>
          <w:sz w:val="22"/>
          <w:szCs w:val="22"/>
          <w:lang w:val="es-CL" w:eastAsia="en-US"/>
        </w:rPr>
        <w:t>:</w:t>
      </w:r>
    </w:p>
    <w:p w14:paraId="6BCF8352" w14:textId="77777777" w:rsidR="0077541C" w:rsidRPr="0077541C" w:rsidRDefault="0077541C" w:rsidP="0077541C">
      <w:pPr>
        <w:jc w:val="both"/>
        <w:outlineLvl w:val="0"/>
        <w:rPr>
          <w:rFonts w:asciiTheme="minorHAnsi" w:hAnsiTheme="minorHAnsi" w:cstheme="minorHAnsi"/>
          <w:b/>
          <w:color w:val="404040" w:themeColor="text1" w:themeTint="BF"/>
          <w:sz w:val="22"/>
          <w:szCs w:val="22"/>
        </w:rPr>
      </w:pPr>
    </w:p>
    <w:tbl>
      <w:tblPr>
        <w:tblW w:w="1584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352"/>
        <w:gridCol w:w="1351"/>
        <w:gridCol w:w="1347"/>
        <w:gridCol w:w="992"/>
        <w:gridCol w:w="971"/>
        <w:gridCol w:w="1094"/>
        <w:gridCol w:w="1023"/>
        <w:gridCol w:w="844"/>
        <w:gridCol w:w="1015"/>
        <w:gridCol w:w="988"/>
        <w:gridCol w:w="990"/>
        <w:gridCol w:w="988"/>
        <w:gridCol w:w="990"/>
        <w:gridCol w:w="1901"/>
      </w:tblGrid>
      <w:tr w:rsidR="0077541C" w:rsidRPr="007F02E3" w14:paraId="3B2626A5" w14:textId="77777777" w:rsidTr="00D81EF3">
        <w:trPr>
          <w:trHeight w:val="300"/>
          <w:jc w:val="center"/>
        </w:trPr>
        <w:tc>
          <w:tcPr>
            <w:tcW w:w="1352" w:type="dxa"/>
            <w:shd w:val="clear" w:color="auto" w:fill="0070C0"/>
          </w:tcPr>
          <w:p w14:paraId="62064BEE" w14:textId="77777777" w:rsidR="0077541C" w:rsidRDefault="0077541C" w:rsidP="00D81EF3">
            <w:pPr>
              <w:spacing w:after="160" w:line="259" w:lineRule="auto"/>
              <w:jc w:val="center"/>
              <w:rPr>
                <w:rFonts w:ascii="Calibri" w:eastAsia="Calibri" w:hAnsi="Calibri" w:cs="Calibri"/>
                <w:b/>
                <w:bCs/>
                <w:color w:val="FFFFFF"/>
                <w:sz w:val="16"/>
                <w:szCs w:val="16"/>
                <w:lang w:val="es-CL" w:eastAsia="es-CL"/>
              </w:rPr>
            </w:pPr>
            <w:r>
              <w:rPr>
                <w:rFonts w:ascii="Calibri" w:eastAsia="Calibri" w:hAnsi="Calibri" w:cs="Calibri"/>
                <w:b/>
                <w:bCs/>
                <w:color w:val="FFFFFF"/>
                <w:sz w:val="16"/>
                <w:szCs w:val="16"/>
                <w:lang w:val="es-CL" w:eastAsia="es-CL"/>
              </w:rPr>
              <w:t>Organismo</w:t>
            </w:r>
          </w:p>
        </w:tc>
        <w:tc>
          <w:tcPr>
            <w:tcW w:w="1351" w:type="dxa"/>
            <w:shd w:val="clear" w:color="auto" w:fill="0070C0"/>
          </w:tcPr>
          <w:p w14:paraId="269BE698"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Pr>
                <w:rFonts w:ascii="Calibri" w:eastAsia="Calibri" w:hAnsi="Calibri" w:cs="Calibri"/>
                <w:b/>
                <w:bCs/>
                <w:color w:val="FFFFFF"/>
                <w:sz w:val="16"/>
                <w:szCs w:val="16"/>
                <w:lang w:val="es-CL" w:eastAsia="es-CL"/>
              </w:rPr>
              <w:t>Recurso o Capacidad</w:t>
            </w:r>
          </w:p>
        </w:tc>
        <w:tc>
          <w:tcPr>
            <w:tcW w:w="1347" w:type="dxa"/>
            <w:shd w:val="clear" w:color="auto" w:fill="0070C0"/>
            <w:vAlign w:val="center"/>
          </w:tcPr>
          <w:p w14:paraId="45EA15BB"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Estado</w:t>
            </w:r>
          </w:p>
        </w:tc>
        <w:tc>
          <w:tcPr>
            <w:tcW w:w="992" w:type="dxa"/>
            <w:shd w:val="clear" w:color="auto" w:fill="0070C0"/>
            <w:noWrap/>
            <w:vAlign w:val="center"/>
          </w:tcPr>
          <w:p w14:paraId="40508FD5"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Cantidad</w:t>
            </w:r>
          </w:p>
        </w:tc>
        <w:tc>
          <w:tcPr>
            <w:tcW w:w="971" w:type="dxa"/>
            <w:shd w:val="clear" w:color="auto" w:fill="0070C0"/>
            <w:vAlign w:val="center"/>
          </w:tcPr>
          <w:p w14:paraId="6DAAC39B"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Ubicación Geográfica</w:t>
            </w:r>
          </w:p>
        </w:tc>
        <w:tc>
          <w:tcPr>
            <w:tcW w:w="1094" w:type="dxa"/>
            <w:shd w:val="clear" w:color="auto" w:fill="0070C0"/>
            <w:vAlign w:val="center"/>
          </w:tcPr>
          <w:p w14:paraId="4B1EFA5C"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Temporalidad</w:t>
            </w:r>
          </w:p>
        </w:tc>
        <w:tc>
          <w:tcPr>
            <w:tcW w:w="1023" w:type="dxa"/>
            <w:shd w:val="clear" w:color="auto" w:fill="0070C0"/>
            <w:vAlign w:val="center"/>
          </w:tcPr>
          <w:p w14:paraId="7E77685F"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Activación (Alerta)</w:t>
            </w:r>
          </w:p>
        </w:tc>
        <w:tc>
          <w:tcPr>
            <w:tcW w:w="844" w:type="dxa"/>
            <w:shd w:val="clear" w:color="auto" w:fill="0070C0"/>
            <w:vAlign w:val="center"/>
          </w:tcPr>
          <w:p w14:paraId="45EBF341"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Movilidad</w:t>
            </w:r>
          </w:p>
        </w:tc>
        <w:tc>
          <w:tcPr>
            <w:tcW w:w="1015" w:type="dxa"/>
            <w:shd w:val="clear" w:color="auto" w:fill="0070C0"/>
          </w:tcPr>
          <w:p w14:paraId="07DFF070"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Tiempo de Alistamiento</w:t>
            </w:r>
          </w:p>
        </w:tc>
        <w:tc>
          <w:tcPr>
            <w:tcW w:w="988" w:type="dxa"/>
            <w:shd w:val="clear" w:color="auto" w:fill="0070C0"/>
          </w:tcPr>
          <w:p w14:paraId="3517BAC6"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Soporte</w:t>
            </w:r>
          </w:p>
        </w:tc>
        <w:tc>
          <w:tcPr>
            <w:tcW w:w="990" w:type="dxa"/>
            <w:shd w:val="clear" w:color="auto" w:fill="0070C0"/>
          </w:tcPr>
          <w:p w14:paraId="6A651FB5"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Tiempo de Operación</w:t>
            </w:r>
          </w:p>
        </w:tc>
        <w:tc>
          <w:tcPr>
            <w:tcW w:w="988" w:type="dxa"/>
            <w:shd w:val="clear" w:color="auto" w:fill="0070C0"/>
          </w:tcPr>
          <w:p w14:paraId="447E6488"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Rango- Alcance</w:t>
            </w:r>
          </w:p>
        </w:tc>
        <w:tc>
          <w:tcPr>
            <w:tcW w:w="990" w:type="dxa"/>
            <w:shd w:val="clear" w:color="auto" w:fill="0070C0"/>
          </w:tcPr>
          <w:p w14:paraId="3FE37FF6"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Rangos de Asistencia</w:t>
            </w:r>
          </w:p>
        </w:tc>
        <w:tc>
          <w:tcPr>
            <w:tcW w:w="1901" w:type="dxa"/>
            <w:shd w:val="clear" w:color="auto" w:fill="0070C0"/>
          </w:tcPr>
          <w:p w14:paraId="15B0CFF2" w14:textId="77777777" w:rsidR="0077541C" w:rsidRPr="007F02E3" w:rsidRDefault="0077541C" w:rsidP="00D81EF3">
            <w:pPr>
              <w:spacing w:after="160" w:line="259" w:lineRule="auto"/>
              <w:jc w:val="center"/>
              <w:rPr>
                <w:rFonts w:ascii="Calibri" w:eastAsia="Calibri" w:hAnsi="Calibri" w:cs="Calibri"/>
                <w:b/>
                <w:bCs/>
                <w:color w:val="FFFFFF"/>
                <w:sz w:val="16"/>
                <w:szCs w:val="16"/>
                <w:lang w:val="es-CL" w:eastAsia="es-CL"/>
              </w:rPr>
            </w:pPr>
            <w:r w:rsidRPr="007F02E3">
              <w:rPr>
                <w:rFonts w:ascii="Calibri" w:eastAsia="Calibri" w:hAnsi="Calibri" w:cs="Calibri"/>
                <w:b/>
                <w:bCs/>
                <w:color w:val="FFFFFF"/>
                <w:sz w:val="16"/>
                <w:szCs w:val="16"/>
                <w:lang w:val="es-CL" w:eastAsia="es-CL"/>
              </w:rPr>
              <w:t>Descripción</w:t>
            </w:r>
          </w:p>
        </w:tc>
      </w:tr>
      <w:tr w:rsidR="0077541C" w:rsidRPr="007F02E3" w14:paraId="14FE2AD5" w14:textId="77777777" w:rsidTr="00D81EF3">
        <w:trPr>
          <w:trHeight w:val="300"/>
          <w:jc w:val="center"/>
        </w:trPr>
        <w:tc>
          <w:tcPr>
            <w:tcW w:w="1352" w:type="dxa"/>
            <w:vAlign w:val="center"/>
          </w:tcPr>
          <w:sdt>
            <w:sdtPr>
              <w:rPr>
                <w:rFonts w:ascii="Calibri" w:hAnsi="Calibri" w:cs="Calibri"/>
                <w:bCs/>
                <w:color w:val="404040" w:themeColor="text1" w:themeTint="BF"/>
                <w:sz w:val="18"/>
                <w:szCs w:val="18"/>
                <w:lang w:val="es-CL" w:eastAsia="es-CL"/>
              </w:rPr>
              <w:id w:val="2128265244"/>
              <w:placeholder>
                <w:docPart w:val="87BFC4F2FB4B47E8AF3DCA3051942775"/>
              </w:placeholder>
              <w:showingPlcHdr/>
            </w:sdtPr>
            <w:sdtContent>
              <w:p w14:paraId="41A55677" w14:textId="77777777" w:rsidR="0077541C" w:rsidRPr="00924697"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sdtContent>
          </w:sdt>
        </w:tc>
        <w:tc>
          <w:tcPr>
            <w:tcW w:w="1351" w:type="dxa"/>
            <w:vAlign w:val="center"/>
          </w:tcPr>
          <w:sdt>
            <w:sdtPr>
              <w:rPr>
                <w:rFonts w:ascii="Calibri" w:hAnsi="Calibri" w:cs="Calibri"/>
                <w:bCs/>
                <w:color w:val="404040" w:themeColor="text1" w:themeTint="BF"/>
                <w:sz w:val="18"/>
                <w:szCs w:val="18"/>
                <w:lang w:val="es-CL" w:eastAsia="es-CL"/>
              </w:rPr>
              <w:id w:val="1451125219"/>
              <w:placeholder>
                <w:docPart w:val="E3BE772DD4034FE888358DF301391D3D"/>
              </w:placeholder>
              <w:showingPlcHdr/>
            </w:sdtPr>
            <w:sdtContent>
              <w:p w14:paraId="7EF2FAD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sdtContent>
          </w:sdt>
        </w:tc>
        <w:tc>
          <w:tcPr>
            <w:tcW w:w="1347" w:type="dxa"/>
            <w:vAlign w:val="center"/>
          </w:tcPr>
          <w:sdt>
            <w:sdtPr>
              <w:rPr>
                <w:rFonts w:ascii="Calibri" w:hAnsi="Calibri" w:cs="Calibri"/>
                <w:bCs/>
                <w:color w:val="404040" w:themeColor="text1" w:themeTint="BF"/>
                <w:sz w:val="18"/>
                <w:szCs w:val="18"/>
                <w:lang w:val="es-CL" w:eastAsia="es-CL"/>
              </w:rPr>
              <w:id w:val="1937168531"/>
              <w:placeholder>
                <w:docPart w:val="87C0825BDB674291A70D620D84EFD8E5"/>
              </w:placeholder>
              <w:showingPlcHdr/>
            </w:sdtPr>
            <w:sdtContent>
              <w:p w14:paraId="4A8E856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sdtContent>
          </w:sdt>
        </w:tc>
        <w:tc>
          <w:tcPr>
            <w:tcW w:w="992" w:type="dxa"/>
            <w:shd w:val="clear" w:color="auto" w:fill="auto"/>
            <w:noWrap/>
            <w:vAlign w:val="center"/>
          </w:tcPr>
          <w:sdt>
            <w:sdtPr>
              <w:rPr>
                <w:rFonts w:ascii="Calibri" w:hAnsi="Calibri" w:cs="Calibri"/>
                <w:bCs/>
                <w:color w:val="404040" w:themeColor="text1" w:themeTint="BF"/>
                <w:sz w:val="18"/>
                <w:szCs w:val="18"/>
                <w:lang w:val="es-CL" w:eastAsia="es-CL"/>
              </w:rPr>
              <w:id w:val="-716428564"/>
              <w:placeholder>
                <w:docPart w:val="B3A17A7A65BA4F7DB1BF4188438F81F9"/>
              </w:placeholder>
              <w:showingPlcHdr/>
            </w:sdtPr>
            <w:sdtContent>
              <w:p w14:paraId="58A1160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sdtContent>
          </w:sdt>
        </w:tc>
        <w:tc>
          <w:tcPr>
            <w:tcW w:w="971" w:type="dxa"/>
            <w:vAlign w:val="center"/>
          </w:tcPr>
          <w:sdt>
            <w:sdtPr>
              <w:rPr>
                <w:rFonts w:ascii="Calibri" w:hAnsi="Calibri" w:cs="Calibri"/>
                <w:bCs/>
                <w:color w:val="404040" w:themeColor="text1" w:themeTint="BF"/>
                <w:sz w:val="18"/>
                <w:szCs w:val="18"/>
                <w:lang w:val="es-CL" w:eastAsia="es-CL"/>
              </w:rPr>
              <w:id w:val="-1325359356"/>
              <w:placeholder>
                <w:docPart w:val="A68C168AE5D44B258FD5B811F6ED0A17"/>
              </w:placeholder>
              <w:showingPlcHdr/>
            </w:sdtPr>
            <w:sdtContent>
              <w:p w14:paraId="36D75201"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sdtContent>
          </w:sdt>
        </w:tc>
        <w:tc>
          <w:tcPr>
            <w:tcW w:w="1094" w:type="dxa"/>
            <w:vAlign w:val="center"/>
          </w:tcPr>
          <w:sdt>
            <w:sdtPr>
              <w:rPr>
                <w:rFonts w:ascii="Calibri" w:hAnsi="Calibri" w:cs="Calibri"/>
                <w:bCs/>
                <w:color w:val="404040" w:themeColor="text1" w:themeTint="BF"/>
                <w:sz w:val="18"/>
                <w:szCs w:val="18"/>
                <w:lang w:val="es-CL" w:eastAsia="es-CL"/>
              </w:rPr>
              <w:id w:val="-1359817168"/>
              <w:placeholder>
                <w:docPart w:val="1B40E1ED8B114C1290C6D367D7303D28"/>
              </w:placeholder>
              <w:showingPlcHdr/>
            </w:sdtPr>
            <w:sdtContent>
              <w:p w14:paraId="7D71B811"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sdtContent>
          </w:sdt>
        </w:tc>
        <w:tc>
          <w:tcPr>
            <w:tcW w:w="1023" w:type="dxa"/>
            <w:vAlign w:val="center"/>
          </w:tcPr>
          <w:sdt>
            <w:sdtPr>
              <w:rPr>
                <w:rFonts w:ascii="Calibri" w:hAnsi="Calibri" w:cs="Calibri"/>
                <w:bCs/>
                <w:color w:val="404040" w:themeColor="text1" w:themeTint="BF"/>
                <w:sz w:val="18"/>
                <w:szCs w:val="18"/>
                <w:lang w:val="es-CL" w:eastAsia="es-CL"/>
              </w:rPr>
              <w:id w:val="-1655982573"/>
              <w:placeholder>
                <w:docPart w:val="5E8270D2C38247CBA3EDBE51AF360A86"/>
              </w:placeholder>
              <w:showingPlcHdr/>
            </w:sdtPr>
            <w:sdtContent>
              <w:p w14:paraId="0EAF5DDD"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sdtContent>
          </w:sdt>
        </w:tc>
        <w:tc>
          <w:tcPr>
            <w:tcW w:w="844" w:type="dxa"/>
            <w:vAlign w:val="center"/>
          </w:tcPr>
          <w:sdt>
            <w:sdtPr>
              <w:rPr>
                <w:rFonts w:ascii="Calibri" w:hAnsi="Calibri" w:cs="Calibri"/>
                <w:bCs/>
                <w:color w:val="404040" w:themeColor="text1" w:themeTint="BF"/>
                <w:sz w:val="18"/>
                <w:szCs w:val="18"/>
                <w:lang w:val="es-CL" w:eastAsia="es-CL"/>
              </w:rPr>
              <w:id w:val="-580531063"/>
              <w:placeholder>
                <w:docPart w:val="E88A6C92B32A4CBFBF14FD565EBD4B6F"/>
              </w:placeholder>
              <w:showingPlcHdr/>
            </w:sdtPr>
            <w:sdtContent>
              <w:p w14:paraId="78B09A29"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sdtContent>
          </w:sdt>
        </w:tc>
        <w:tc>
          <w:tcPr>
            <w:tcW w:w="1015" w:type="dxa"/>
            <w:vAlign w:val="center"/>
          </w:tcPr>
          <w:sdt>
            <w:sdtPr>
              <w:rPr>
                <w:rFonts w:ascii="Calibri" w:hAnsi="Calibri" w:cs="Calibri"/>
                <w:bCs/>
                <w:color w:val="404040" w:themeColor="text1" w:themeTint="BF"/>
                <w:sz w:val="18"/>
                <w:szCs w:val="18"/>
                <w:lang w:val="es-CL" w:eastAsia="es-CL"/>
              </w:rPr>
              <w:id w:val="-1858804687"/>
              <w:placeholder>
                <w:docPart w:val="4DA6CD2124AD4F8C9C2BB559DC9AEB85"/>
              </w:placeholder>
              <w:showingPlcHdr/>
            </w:sdtPr>
            <w:sdtContent>
              <w:p w14:paraId="2A16FD8C"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sdtContent>
          </w:sdt>
        </w:tc>
        <w:tc>
          <w:tcPr>
            <w:tcW w:w="988" w:type="dxa"/>
            <w:vAlign w:val="center"/>
          </w:tcPr>
          <w:sdt>
            <w:sdtPr>
              <w:rPr>
                <w:rFonts w:ascii="Calibri" w:hAnsi="Calibri" w:cs="Calibri"/>
                <w:bCs/>
                <w:color w:val="404040" w:themeColor="text1" w:themeTint="BF"/>
                <w:sz w:val="18"/>
                <w:szCs w:val="18"/>
                <w:lang w:val="es-CL" w:eastAsia="es-CL"/>
              </w:rPr>
              <w:id w:val="1077564982"/>
              <w:placeholder>
                <w:docPart w:val="33DEAC8A77F6471A86B9CB832D39DC9F"/>
              </w:placeholder>
              <w:showingPlcHdr/>
            </w:sdtPr>
            <w:sdtContent>
              <w:p w14:paraId="4F09B801"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sdtContent>
          </w:sdt>
        </w:tc>
        <w:tc>
          <w:tcPr>
            <w:tcW w:w="990" w:type="dxa"/>
            <w:vAlign w:val="center"/>
          </w:tcPr>
          <w:sdt>
            <w:sdtPr>
              <w:rPr>
                <w:rFonts w:ascii="Calibri" w:hAnsi="Calibri" w:cs="Calibri"/>
                <w:bCs/>
                <w:color w:val="404040" w:themeColor="text1" w:themeTint="BF"/>
                <w:sz w:val="18"/>
                <w:szCs w:val="18"/>
                <w:lang w:val="es-CL" w:eastAsia="es-CL"/>
              </w:rPr>
              <w:id w:val="-1163775582"/>
              <w:placeholder>
                <w:docPart w:val="31FED524F37A454781E1BDD2A75766F8"/>
              </w:placeholder>
              <w:showingPlcHdr/>
            </w:sdtPr>
            <w:sdtContent>
              <w:p w14:paraId="42E4D787"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sdtContent>
          </w:sdt>
        </w:tc>
        <w:tc>
          <w:tcPr>
            <w:tcW w:w="988" w:type="dxa"/>
            <w:vAlign w:val="center"/>
          </w:tcPr>
          <w:sdt>
            <w:sdtPr>
              <w:rPr>
                <w:rFonts w:ascii="Calibri" w:hAnsi="Calibri" w:cs="Calibri"/>
                <w:bCs/>
                <w:color w:val="404040" w:themeColor="text1" w:themeTint="BF"/>
                <w:sz w:val="18"/>
                <w:szCs w:val="18"/>
                <w:lang w:val="es-CL" w:eastAsia="es-CL"/>
              </w:rPr>
              <w:id w:val="-626473139"/>
              <w:placeholder>
                <w:docPart w:val="6D64952F39DC47CD83C5C49CD6D36166"/>
              </w:placeholder>
              <w:showingPlcHdr/>
            </w:sdtPr>
            <w:sdtContent>
              <w:p w14:paraId="602D35B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sdtContent>
          </w:sdt>
        </w:tc>
        <w:tc>
          <w:tcPr>
            <w:tcW w:w="990" w:type="dxa"/>
            <w:vAlign w:val="center"/>
          </w:tcPr>
          <w:sdt>
            <w:sdtPr>
              <w:rPr>
                <w:rFonts w:ascii="Calibri" w:hAnsi="Calibri" w:cs="Calibri"/>
                <w:bCs/>
                <w:color w:val="404040" w:themeColor="text1" w:themeTint="BF"/>
                <w:sz w:val="18"/>
                <w:szCs w:val="18"/>
                <w:lang w:val="es-CL" w:eastAsia="es-CL"/>
              </w:rPr>
              <w:id w:val="-1280259275"/>
              <w:placeholder>
                <w:docPart w:val="0834196E98DB4C7F87EBEDCF14DC0C17"/>
              </w:placeholder>
              <w:showingPlcHdr/>
            </w:sdtPr>
            <w:sdtContent>
              <w:p w14:paraId="4172F8B0"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sdtContent>
          </w:sdt>
        </w:tc>
        <w:tc>
          <w:tcPr>
            <w:tcW w:w="1901" w:type="dxa"/>
            <w:vAlign w:val="center"/>
          </w:tcPr>
          <w:sdt>
            <w:sdtPr>
              <w:rPr>
                <w:rFonts w:ascii="Calibri" w:hAnsi="Calibri" w:cs="Calibri"/>
                <w:bCs/>
                <w:color w:val="404040" w:themeColor="text1" w:themeTint="BF"/>
                <w:sz w:val="18"/>
                <w:szCs w:val="18"/>
                <w:lang w:val="es-CL" w:eastAsia="es-CL"/>
              </w:rPr>
              <w:id w:val="1192574452"/>
              <w:placeholder>
                <w:docPart w:val="62D41796137740C1B1DA1E0BC451297B"/>
              </w:placeholder>
              <w:showingPlcHdr/>
            </w:sdtPr>
            <w:sdtContent>
              <w:p w14:paraId="72BB42C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sdtContent>
          </w:sdt>
        </w:tc>
      </w:tr>
      <w:tr w:rsidR="0077541C" w:rsidRPr="007F02E3" w14:paraId="60AF67BC" w14:textId="77777777" w:rsidTr="00D81EF3">
        <w:trPr>
          <w:trHeight w:val="300"/>
          <w:jc w:val="center"/>
        </w:trPr>
        <w:tc>
          <w:tcPr>
            <w:tcW w:w="1352" w:type="dxa"/>
            <w:vAlign w:val="center"/>
          </w:tcPr>
          <w:sdt>
            <w:sdtPr>
              <w:rPr>
                <w:rFonts w:ascii="Calibri" w:hAnsi="Calibri" w:cs="Calibri"/>
                <w:bCs/>
                <w:color w:val="404040" w:themeColor="text1" w:themeTint="BF"/>
                <w:sz w:val="18"/>
                <w:szCs w:val="18"/>
                <w:lang w:val="es-CL" w:eastAsia="es-CL"/>
              </w:rPr>
              <w:id w:val="-1438826627"/>
              <w:placeholder>
                <w:docPart w:val="6FB96DE8D05E44BE81DFEF6A869314DE"/>
              </w:placeholder>
              <w:showingPlcHdr/>
            </w:sdtPr>
            <w:sdtContent>
              <w:p w14:paraId="75BDF322"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sdtContent>
          </w:sdt>
        </w:tc>
        <w:tc>
          <w:tcPr>
            <w:tcW w:w="1351" w:type="dxa"/>
            <w:vAlign w:val="center"/>
          </w:tcPr>
          <w:sdt>
            <w:sdtPr>
              <w:rPr>
                <w:rFonts w:ascii="Calibri" w:hAnsi="Calibri" w:cs="Calibri"/>
                <w:bCs/>
                <w:color w:val="404040" w:themeColor="text1" w:themeTint="BF"/>
                <w:sz w:val="18"/>
                <w:szCs w:val="18"/>
                <w:lang w:val="es-CL" w:eastAsia="es-CL"/>
              </w:rPr>
              <w:id w:val="-261458322"/>
              <w:placeholder>
                <w:docPart w:val="2FE73E944FBA4782B18185408688518E"/>
              </w:placeholder>
              <w:showingPlcHdr/>
            </w:sdtPr>
            <w:sdtContent>
              <w:p w14:paraId="132563AE"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sdtContent>
          </w:sdt>
        </w:tc>
        <w:tc>
          <w:tcPr>
            <w:tcW w:w="1347" w:type="dxa"/>
            <w:vAlign w:val="center"/>
          </w:tcPr>
          <w:sdt>
            <w:sdtPr>
              <w:rPr>
                <w:rFonts w:ascii="Calibri" w:hAnsi="Calibri" w:cs="Calibri"/>
                <w:bCs/>
                <w:color w:val="404040" w:themeColor="text1" w:themeTint="BF"/>
                <w:sz w:val="18"/>
                <w:szCs w:val="18"/>
                <w:lang w:val="es-CL" w:eastAsia="es-CL"/>
              </w:rPr>
              <w:id w:val="-1311934883"/>
              <w:placeholder>
                <w:docPart w:val="6376371CB31647B598C7B12A3404D32A"/>
              </w:placeholder>
              <w:showingPlcHdr/>
            </w:sdtPr>
            <w:sdtContent>
              <w:p w14:paraId="1C6DB54C"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sdtContent>
          </w:sdt>
        </w:tc>
        <w:tc>
          <w:tcPr>
            <w:tcW w:w="992" w:type="dxa"/>
            <w:shd w:val="clear" w:color="auto" w:fill="auto"/>
            <w:noWrap/>
            <w:vAlign w:val="center"/>
          </w:tcPr>
          <w:sdt>
            <w:sdtPr>
              <w:rPr>
                <w:rFonts w:ascii="Calibri" w:hAnsi="Calibri" w:cs="Calibri"/>
                <w:bCs/>
                <w:color w:val="404040" w:themeColor="text1" w:themeTint="BF"/>
                <w:sz w:val="18"/>
                <w:szCs w:val="18"/>
                <w:lang w:val="es-CL" w:eastAsia="es-CL"/>
              </w:rPr>
              <w:id w:val="811215929"/>
              <w:placeholder>
                <w:docPart w:val="DBAC210178D64E68958590803A30FAC8"/>
              </w:placeholder>
              <w:showingPlcHdr/>
            </w:sdtPr>
            <w:sdtContent>
              <w:p w14:paraId="37D0E918"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sdtContent>
          </w:sdt>
        </w:tc>
        <w:tc>
          <w:tcPr>
            <w:tcW w:w="971" w:type="dxa"/>
            <w:vAlign w:val="center"/>
          </w:tcPr>
          <w:sdt>
            <w:sdtPr>
              <w:rPr>
                <w:rFonts w:ascii="Calibri" w:hAnsi="Calibri" w:cs="Calibri"/>
                <w:bCs/>
                <w:color w:val="404040" w:themeColor="text1" w:themeTint="BF"/>
                <w:sz w:val="18"/>
                <w:szCs w:val="18"/>
                <w:lang w:val="es-CL" w:eastAsia="es-CL"/>
              </w:rPr>
              <w:id w:val="-936207605"/>
              <w:placeholder>
                <w:docPart w:val="703FC1752A874C53AAE3AC311F9A19E2"/>
              </w:placeholder>
              <w:showingPlcHdr/>
            </w:sdtPr>
            <w:sdtContent>
              <w:p w14:paraId="648B184E"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sdtContent>
          </w:sdt>
        </w:tc>
        <w:tc>
          <w:tcPr>
            <w:tcW w:w="1094" w:type="dxa"/>
            <w:vAlign w:val="center"/>
          </w:tcPr>
          <w:sdt>
            <w:sdtPr>
              <w:rPr>
                <w:rFonts w:ascii="Calibri" w:hAnsi="Calibri" w:cs="Calibri"/>
                <w:bCs/>
                <w:color w:val="404040" w:themeColor="text1" w:themeTint="BF"/>
                <w:sz w:val="18"/>
                <w:szCs w:val="18"/>
                <w:lang w:val="es-CL" w:eastAsia="es-CL"/>
              </w:rPr>
              <w:id w:val="1446972874"/>
              <w:placeholder>
                <w:docPart w:val="8C843CA0BDF44134B91B28AF4411C29E"/>
              </w:placeholder>
              <w:showingPlcHdr/>
            </w:sdtPr>
            <w:sdtContent>
              <w:p w14:paraId="47305954"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sdtContent>
          </w:sdt>
        </w:tc>
        <w:tc>
          <w:tcPr>
            <w:tcW w:w="1023" w:type="dxa"/>
            <w:vAlign w:val="center"/>
          </w:tcPr>
          <w:sdt>
            <w:sdtPr>
              <w:rPr>
                <w:rFonts w:ascii="Calibri" w:hAnsi="Calibri" w:cs="Calibri"/>
                <w:bCs/>
                <w:color w:val="404040" w:themeColor="text1" w:themeTint="BF"/>
                <w:sz w:val="18"/>
                <w:szCs w:val="18"/>
                <w:lang w:val="es-CL" w:eastAsia="es-CL"/>
              </w:rPr>
              <w:id w:val="1231809233"/>
              <w:placeholder>
                <w:docPart w:val="42EA2CF13F8A44FDAA69D2B09D81E49F"/>
              </w:placeholder>
              <w:showingPlcHdr/>
            </w:sdtPr>
            <w:sdtContent>
              <w:p w14:paraId="24DFC20F"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sdtContent>
          </w:sdt>
        </w:tc>
        <w:tc>
          <w:tcPr>
            <w:tcW w:w="844" w:type="dxa"/>
            <w:vAlign w:val="center"/>
          </w:tcPr>
          <w:sdt>
            <w:sdtPr>
              <w:rPr>
                <w:rFonts w:ascii="Calibri" w:hAnsi="Calibri" w:cs="Calibri"/>
                <w:bCs/>
                <w:color w:val="404040" w:themeColor="text1" w:themeTint="BF"/>
                <w:sz w:val="18"/>
                <w:szCs w:val="18"/>
                <w:lang w:val="es-CL" w:eastAsia="es-CL"/>
              </w:rPr>
              <w:id w:val="-776404774"/>
              <w:placeholder>
                <w:docPart w:val="2F0D069548DE457AB7D4B27E648146DB"/>
              </w:placeholder>
              <w:showingPlcHdr/>
            </w:sdtPr>
            <w:sdtContent>
              <w:p w14:paraId="37248B6C"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sdtContent>
          </w:sdt>
        </w:tc>
        <w:tc>
          <w:tcPr>
            <w:tcW w:w="1015" w:type="dxa"/>
            <w:vAlign w:val="center"/>
          </w:tcPr>
          <w:sdt>
            <w:sdtPr>
              <w:rPr>
                <w:rFonts w:ascii="Calibri" w:hAnsi="Calibri" w:cs="Calibri"/>
                <w:bCs/>
                <w:color w:val="404040" w:themeColor="text1" w:themeTint="BF"/>
                <w:sz w:val="18"/>
                <w:szCs w:val="18"/>
                <w:lang w:val="es-CL" w:eastAsia="es-CL"/>
              </w:rPr>
              <w:id w:val="-409533100"/>
              <w:placeholder>
                <w:docPart w:val="D51E32E0721645E78DF883907799FF81"/>
              </w:placeholder>
              <w:showingPlcHdr/>
            </w:sdtPr>
            <w:sdtContent>
              <w:p w14:paraId="10057D23"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sdtContent>
          </w:sdt>
        </w:tc>
        <w:tc>
          <w:tcPr>
            <w:tcW w:w="988" w:type="dxa"/>
            <w:vAlign w:val="center"/>
          </w:tcPr>
          <w:sdt>
            <w:sdtPr>
              <w:rPr>
                <w:rFonts w:ascii="Calibri" w:hAnsi="Calibri" w:cs="Calibri"/>
                <w:bCs/>
                <w:color w:val="404040" w:themeColor="text1" w:themeTint="BF"/>
                <w:sz w:val="18"/>
                <w:szCs w:val="18"/>
                <w:lang w:val="es-CL" w:eastAsia="es-CL"/>
              </w:rPr>
              <w:id w:val="-1414930468"/>
              <w:placeholder>
                <w:docPart w:val="0EF2258F8CB54593BBB74539BF600401"/>
              </w:placeholder>
              <w:showingPlcHdr/>
            </w:sdtPr>
            <w:sdtContent>
              <w:p w14:paraId="3D9E6575"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sdtContent>
          </w:sdt>
        </w:tc>
        <w:tc>
          <w:tcPr>
            <w:tcW w:w="990" w:type="dxa"/>
            <w:vAlign w:val="center"/>
          </w:tcPr>
          <w:sdt>
            <w:sdtPr>
              <w:rPr>
                <w:rFonts w:ascii="Calibri" w:hAnsi="Calibri" w:cs="Calibri"/>
                <w:bCs/>
                <w:color w:val="404040" w:themeColor="text1" w:themeTint="BF"/>
                <w:sz w:val="18"/>
                <w:szCs w:val="18"/>
                <w:lang w:val="es-CL" w:eastAsia="es-CL"/>
              </w:rPr>
              <w:id w:val="1647317335"/>
              <w:placeholder>
                <w:docPart w:val="8C1FF46385FD4BD9997F0E288D2A3D40"/>
              </w:placeholder>
              <w:showingPlcHdr/>
            </w:sdtPr>
            <w:sdtContent>
              <w:p w14:paraId="00A706C2"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sdtContent>
          </w:sdt>
        </w:tc>
        <w:tc>
          <w:tcPr>
            <w:tcW w:w="988" w:type="dxa"/>
            <w:vAlign w:val="center"/>
          </w:tcPr>
          <w:sdt>
            <w:sdtPr>
              <w:rPr>
                <w:rFonts w:ascii="Calibri" w:hAnsi="Calibri" w:cs="Calibri"/>
                <w:bCs/>
                <w:color w:val="404040" w:themeColor="text1" w:themeTint="BF"/>
                <w:sz w:val="18"/>
                <w:szCs w:val="18"/>
                <w:lang w:val="es-CL" w:eastAsia="es-CL"/>
              </w:rPr>
              <w:id w:val="2074083810"/>
              <w:placeholder>
                <w:docPart w:val="72DF0B33C46949638FC162C11A2F8A47"/>
              </w:placeholder>
              <w:showingPlcHdr/>
            </w:sdtPr>
            <w:sdtContent>
              <w:p w14:paraId="22BAFE5F"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sdtContent>
          </w:sdt>
        </w:tc>
        <w:tc>
          <w:tcPr>
            <w:tcW w:w="990" w:type="dxa"/>
            <w:vAlign w:val="center"/>
          </w:tcPr>
          <w:sdt>
            <w:sdtPr>
              <w:rPr>
                <w:rFonts w:ascii="Calibri" w:hAnsi="Calibri" w:cs="Calibri"/>
                <w:bCs/>
                <w:color w:val="404040" w:themeColor="text1" w:themeTint="BF"/>
                <w:sz w:val="18"/>
                <w:szCs w:val="18"/>
                <w:lang w:val="es-CL" w:eastAsia="es-CL"/>
              </w:rPr>
              <w:id w:val="2118257299"/>
              <w:placeholder>
                <w:docPart w:val="A17EA070C7B44C5183A6C570BF288793"/>
              </w:placeholder>
              <w:showingPlcHdr/>
            </w:sdtPr>
            <w:sdtContent>
              <w:p w14:paraId="7ABD3756"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sdtContent>
          </w:sdt>
        </w:tc>
        <w:tc>
          <w:tcPr>
            <w:tcW w:w="1901" w:type="dxa"/>
            <w:vAlign w:val="center"/>
          </w:tcPr>
          <w:sdt>
            <w:sdtPr>
              <w:rPr>
                <w:rFonts w:ascii="Calibri" w:hAnsi="Calibri" w:cs="Calibri"/>
                <w:bCs/>
                <w:color w:val="404040" w:themeColor="text1" w:themeTint="BF"/>
                <w:sz w:val="18"/>
                <w:szCs w:val="18"/>
                <w:lang w:val="es-CL" w:eastAsia="es-CL"/>
              </w:rPr>
              <w:id w:val="-38510698"/>
              <w:placeholder>
                <w:docPart w:val="63875B5369F2404A9181343CC2DAEDAC"/>
              </w:placeholder>
              <w:showingPlcHdr/>
            </w:sdtPr>
            <w:sdtContent>
              <w:p w14:paraId="4800C5C1" w14:textId="77777777" w:rsidR="0077541C" w:rsidRPr="007F02E3" w:rsidRDefault="0077541C" w:rsidP="00D81EF3">
                <w:pPr>
                  <w:spacing w:after="160" w:line="259" w:lineRule="auto"/>
                  <w:jc w:val="center"/>
                  <w:rPr>
                    <w:rFonts w:ascii="Calibri" w:eastAsia="Calibri" w:hAnsi="Calibri" w:cs="Calibri"/>
                    <w:bCs/>
                    <w:color w:val="404040"/>
                    <w:sz w:val="16"/>
                    <w:szCs w:val="16"/>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sdtContent>
          </w:sdt>
        </w:tc>
      </w:tr>
      <w:tr w:rsidR="0077541C" w:rsidRPr="007F02E3" w14:paraId="6B42ED79" w14:textId="77777777" w:rsidTr="00D81EF3">
        <w:trPr>
          <w:trHeight w:val="300"/>
          <w:jc w:val="center"/>
        </w:trPr>
        <w:tc>
          <w:tcPr>
            <w:tcW w:w="1352" w:type="dxa"/>
            <w:vAlign w:val="center"/>
          </w:tcPr>
          <w:sdt>
            <w:sdtPr>
              <w:rPr>
                <w:rFonts w:ascii="Calibri" w:hAnsi="Calibri" w:cs="Calibri"/>
                <w:bCs/>
                <w:color w:val="404040" w:themeColor="text1" w:themeTint="BF"/>
                <w:sz w:val="18"/>
                <w:szCs w:val="18"/>
                <w:lang w:val="es-CL" w:eastAsia="es-CL"/>
              </w:rPr>
              <w:id w:val="1435866422"/>
              <w:placeholder>
                <w:docPart w:val="9B9C234797034EB2AF457998A93912B3"/>
              </w:placeholder>
              <w:showingPlcHdr/>
            </w:sdtPr>
            <w:sdtContent>
              <w:p w14:paraId="79FDD8ED" w14:textId="62D81A25"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sdtContent>
          </w:sdt>
        </w:tc>
        <w:tc>
          <w:tcPr>
            <w:tcW w:w="1351" w:type="dxa"/>
            <w:vAlign w:val="center"/>
          </w:tcPr>
          <w:sdt>
            <w:sdtPr>
              <w:rPr>
                <w:rFonts w:ascii="Calibri" w:hAnsi="Calibri" w:cs="Calibri"/>
                <w:bCs/>
                <w:color w:val="404040" w:themeColor="text1" w:themeTint="BF"/>
                <w:sz w:val="18"/>
                <w:szCs w:val="18"/>
                <w:lang w:val="es-CL" w:eastAsia="es-CL"/>
              </w:rPr>
              <w:id w:val="-1732680881"/>
              <w:placeholder>
                <w:docPart w:val="66D055807ADE4610B3BD21AFB47F7CDE"/>
              </w:placeholder>
              <w:showingPlcHdr/>
            </w:sdtPr>
            <w:sdtContent>
              <w:p w14:paraId="1A77E719" w14:textId="18528BDA"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sdtContent>
          </w:sdt>
        </w:tc>
        <w:tc>
          <w:tcPr>
            <w:tcW w:w="1347" w:type="dxa"/>
            <w:vAlign w:val="center"/>
          </w:tcPr>
          <w:sdt>
            <w:sdtPr>
              <w:rPr>
                <w:rFonts w:ascii="Calibri" w:hAnsi="Calibri" w:cs="Calibri"/>
                <w:bCs/>
                <w:color w:val="404040" w:themeColor="text1" w:themeTint="BF"/>
                <w:sz w:val="18"/>
                <w:szCs w:val="18"/>
                <w:lang w:val="es-CL" w:eastAsia="es-CL"/>
              </w:rPr>
              <w:id w:val="481203379"/>
              <w:placeholder>
                <w:docPart w:val="AAE5DB9E1ADB48D0BCE870E713EA71A9"/>
              </w:placeholder>
              <w:showingPlcHdr/>
            </w:sdtPr>
            <w:sdtContent>
              <w:p w14:paraId="04E96C3F" w14:textId="0E196651"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sdtContent>
          </w:sdt>
        </w:tc>
        <w:tc>
          <w:tcPr>
            <w:tcW w:w="992" w:type="dxa"/>
            <w:shd w:val="clear" w:color="auto" w:fill="auto"/>
            <w:noWrap/>
            <w:vAlign w:val="center"/>
          </w:tcPr>
          <w:sdt>
            <w:sdtPr>
              <w:rPr>
                <w:rFonts w:ascii="Calibri" w:hAnsi="Calibri" w:cs="Calibri"/>
                <w:bCs/>
                <w:color w:val="404040" w:themeColor="text1" w:themeTint="BF"/>
                <w:sz w:val="18"/>
                <w:szCs w:val="18"/>
                <w:lang w:val="es-CL" w:eastAsia="es-CL"/>
              </w:rPr>
              <w:id w:val="-81613136"/>
              <w:placeholder>
                <w:docPart w:val="8A773B27787F44D8B7C126E3FEBE96AC"/>
              </w:placeholder>
              <w:showingPlcHdr/>
            </w:sdtPr>
            <w:sdtContent>
              <w:p w14:paraId="09EA6F47" w14:textId="61118009"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sdtContent>
          </w:sdt>
        </w:tc>
        <w:tc>
          <w:tcPr>
            <w:tcW w:w="971" w:type="dxa"/>
            <w:vAlign w:val="center"/>
          </w:tcPr>
          <w:sdt>
            <w:sdtPr>
              <w:rPr>
                <w:rFonts w:ascii="Calibri" w:hAnsi="Calibri" w:cs="Calibri"/>
                <w:bCs/>
                <w:color w:val="404040" w:themeColor="text1" w:themeTint="BF"/>
                <w:sz w:val="18"/>
                <w:szCs w:val="18"/>
                <w:lang w:val="es-CL" w:eastAsia="es-CL"/>
              </w:rPr>
              <w:id w:val="-412467443"/>
              <w:placeholder>
                <w:docPart w:val="7190B62B85CC44A284F25B30CCB2B340"/>
              </w:placeholder>
              <w:showingPlcHdr/>
            </w:sdtPr>
            <w:sdtContent>
              <w:p w14:paraId="01BBA7BA" w14:textId="5922F52A"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sdtContent>
          </w:sdt>
        </w:tc>
        <w:tc>
          <w:tcPr>
            <w:tcW w:w="1094" w:type="dxa"/>
            <w:vAlign w:val="center"/>
          </w:tcPr>
          <w:sdt>
            <w:sdtPr>
              <w:rPr>
                <w:rFonts w:ascii="Calibri" w:hAnsi="Calibri" w:cs="Calibri"/>
                <w:bCs/>
                <w:color w:val="404040" w:themeColor="text1" w:themeTint="BF"/>
                <w:sz w:val="18"/>
                <w:szCs w:val="18"/>
                <w:lang w:val="es-CL" w:eastAsia="es-CL"/>
              </w:rPr>
              <w:id w:val="697901633"/>
              <w:placeholder>
                <w:docPart w:val="C67B17CB5ED84883B31E370A1A926CBA"/>
              </w:placeholder>
              <w:showingPlcHdr/>
            </w:sdtPr>
            <w:sdtContent>
              <w:p w14:paraId="171E2F23" w14:textId="14DC66F3"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sdtContent>
          </w:sdt>
        </w:tc>
        <w:tc>
          <w:tcPr>
            <w:tcW w:w="1023" w:type="dxa"/>
            <w:vAlign w:val="center"/>
          </w:tcPr>
          <w:sdt>
            <w:sdtPr>
              <w:rPr>
                <w:rFonts w:ascii="Calibri" w:hAnsi="Calibri" w:cs="Calibri"/>
                <w:bCs/>
                <w:color w:val="404040" w:themeColor="text1" w:themeTint="BF"/>
                <w:sz w:val="18"/>
                <w:szCs w:val="18"/>
                <w:lang w:val="es-CL" w:eastAsia="es-CL"/>
              </w:rPr>
              <w:id w:val="1650709334"/>
              <w:placeholder>
                <w:docPart w:val="B7D5DB93325C411FB23605D2710038A7"/>
              </w:placeholder>
              <w:showingPlcHdr/>
            </w:sdtPr>
            <w:sdtContent>
              <w:p w14:paraId="7C031DC4" w14:textId="4A73D089"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sdtContent>
          </w:sdt>
        </w:tc>
        <w:tc>
          <w:tcPr>
            <w:tcW w:w="844" w:type="dxa"/>
            <w:vAlign w:val="center"/>
          </w:tcPr>
          <w:sdt>
            <w:sdtPr>
              <w:rPr>
                <w:rFonts w:ascii="Calibri" w:hAnsi="Calibri" w:cs="Calibri"/>
                <w:bCs/>
                <w:color w:val="404040" w:themeColor="text1" w:themeTint="BF"/>
                <w:sz w:val="18"/>
                <w:szCs w:val="18"/>
                <w:lang w:val="es-CL" w:eastAsia="es-CL"/>
              </w:rPr>
              <w:id w:val="40097567"/>
              <w:placeholder>
                <w:docPart w:val="2BAF6933B0C54DA4BB3ADB01C02E1ED9"/>
              </w:placeholder>
              <w:showingPlcHdr/>
            </w:sdtPr>
            <w:sdtContent>
              <w:p w14:paraId="1E99E70F" w14:textId="532474A2"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sdtContent>
          </w:sdt>
        </w:tc>
        <w:tc>
          <w:tcPr>
            <w:tcW w:w="1015" w:type="dxa"/>
            <w:vAlign w:val="center"/>
          </w:tcPr>
          <w:sdt>
            <w:sdtPr>
              <w:rPr>
                <w:rFonts w:ascii="Calibri" w:hAnsi="Calibri" w:cs="Calibri"/>
                <w:bCs/>
                <w:color w:val="404040" w:themeColor="text1" w:themeTint="BF"/>
                <w:sz w:val="18"/>
                <w:szCs w:val="18"/>
                <w:lang w:val="es-CL" w:eastAsia="es-CL"/>
              </w:rPr>
              <w:id w:val="517663760"/>
              <w:placeholder>
                <w:docPart w:val="A3BA0837584B4A5B8054BA47A404DACF"/>
              </w:placeholder>
              <w:showingPlcHdr/>
            </w:sdtPr>
            <w:sdtContent>
              <w:p w14:paraId="1141F1DC" w14:textId="2405B281"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sdtContent>
          </w:sdt>
        </w:tc>
        <w:tc>
          <w:tcPr>
            <w:tcW w:w="988" w:type="dxa"/>
            <w:vAlign w:val="center"/>
          </w:tcPr>
          <w:sdt>
            <w:sdtPr>
              <w:rPr>
                <w:rFonts w:ascii="Calibri" w:hAnsi="Calibri" w:cs="Calibri"/>
                <w:bCs/>
                <w:color w:val="404040" w:themeColor="text1" w:themeTint="BF"/>
                <w:sz w:val="18"/>
                <w:szCs w:val="18"/>
                <w:lang w:val="es-CL" w:eastAsia="es-CL"/>
              </w:rPr>
              <w:id w:val="-2034334353"/>
              <w:placeholder>
                <w:docPart w:val="A4FAD234FD544007815A9A70F2E844F6"/>
              </w:placeholder>
              <w:showingPlcHdr/>
            </w:sdtPr>
            <w:sdtContent>
              <w:p w14:paraId="29E83C5F" w14:textId="79A84CC5"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sdtContent>
          </w:sdt>
        </w:tc>
        <w:tc>
          <w:tcPr>
            <w:tcW w:w="990" w:type="dxa"/>
            <w:vAlign w:val="center"/>
          </w:tcPr>
          <w:sdt>
            <w:sdtPr>
              <w:rPr>
                <w:rFonts w:ascii="Calibri" w:hAnsi="Calibri" w:cs="Calibri"/>
                <w:bCs/>
                <w:color w:val="404040" w:themeColor="text1" w:themeTint="BF"/>
                <w:sz w:val="18"/>
                <w:szCs w:val="18"/>
                <w:lang w:val="es-CL" w:eastAsia="es-CL"/>
              </w:rPr>
              <w:id w:val="1616183650"/>
              <w:placeholder>
                <w:docPart w:val="42D675E645C44AD3BE9986A6F1091CA7"/>
              </w:placeholder>
              <w:showingPlcHdr/>
            </w:sdtPr>
            <w:sdtContent>
              <w:p w14:paraId="4D60CBDF" w14:textId="68911911"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sdtContent>
          </w:sdt>
        </w:tc>
        <w:tc>
          <w:tcPr>
            <w:tcW w:w="988" w:type="dxa"/>
            <w:vAlign w:val="center"/>
          </w:tcPr>
          <w:sdt>
            <w:sdtPr>
              <w:rPr>
                <w:rFonts w:ascii="Calibri" w:hAnsi="Calibri" w:cs="Calibri"/>
                <w:bCs/>
                <w:color w:val="404040" w:themeColor="text1" w:themeTint="BF"/>
                <w:sz w:val="18"/>
                <w:szCs w:val="18"/>
                <w:lang w:val="es-CL" w:eastAsia="es-CL"/>
              </w:rPr>
              <w:id w:val="1632523112"/>
              <w:placeholder>
                <w:docPart w:val="EEE6A40590F04026BF23C25596BAAAE0"/>
              </w:placeholder>
              <w:showingPlcHdr/>
            </w:sdtPr>
            <w:sdtContent>
              <w:p w14:paraId="157A0F2B" w14:textId="220F52FC"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sdtContent>
          </w:sdt>
        </w:tc>
        <w:tc>
          <w:tcPr>
            <w:tcW w:w="990" w:type="dxa"/>
            <w:vAlign w:val="center"/>
          </w:tcPr>
          <w:sdt>
            <w:sdtPr>
              <w:rPr>
                <w:rFonts w:ascii="Calibri" w:hAnsi="Calibri" w:cs="Calibri"/>
                <w:bCs/>
                <w:color w:val="404040" w:themeColor="text1" w:themeTint="BF"/>
                <w:sz w:val="18"/>
                <w:szCs w:val="18"/>
                <w:lang w:val="es-CL" w:eastAsia="es-CL"/>
              </w:rPr>
              <w:id w:val="18280578"/>
              <w:placeholder>
                <w:docPart w:val="1C3FA42EE08242A0939D68DC2E944DF6"/>
              </w:placeholder>
              <w:showingPlcHdr/>
            </w:sdtPr>
            <w:sdtContent>
              <w:p w14:paraId="06A4A058" w14:textId="500E5FE4"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sdtContent>
          </w:sdt>
        </w:tc>
        <w:tc>
          <w:tcPr>
            <w:tcW w:w="1901" w:type="dxa"/>
            <w:vAlign w:val="center"/>
          </w:tcPr>
          <w:sdt>
            <w:sdtPr>
              <w:rPr>
                <w:rFonts w:ascii="Calibri" w:hAnsi="Calibri" w:cs="Calibri"/>
                <w:bCs/>
                <w:color w:val="404040" w:themeColor="text1" w:themeTint="BF"/>
                <w:sz w:val="18"/>
                <w:szCs w:val="18"/>
                <w:lang w:val="es-CL" w:eastAsia="es-CL"/>
              </w:rPr>
              <w:id w:val="513964589"/>
              <w:placeholder>
                <w:docPart w:val="41958F6F19264D219FA1E8CF009965CB"/>
              </w:placeholder>
              <w:showingPlcHdr/>
            </w:sdtPr>
            <w:sdtContent>
              <w:p w14:paraId="74A7FA86" w14:textId="18F6F9BE"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sdtContent>
          </w:sdt>
        </w:tc>
      </w:tr>
      <w:tr w:rsidR="0077541C" w:rsidRPr="007F02E3" w14:paraId="3C80AAA6" w14:textId="77777777" w:rsidTr="00D81EF3">
        <w:trPr>
          <w:trHeight w:val="300"/>
          <w:jc w:val="center"/>
        </w:trPr>
        <w:tc>
          <w:tcPr>
            <w:tcW w:w="1352" w:type="dxa"/>
            <w:vAlign w:val="center"/>
          </w:tcPr>
          <w:sdt>
            <w:sdtPr>
              <w:rPr>
                <w:rFonts w:ascii="Calibri" w:hAnsi="Calibri" w:cs="Calibri"/>
                <w:bCs/>
                <w:color w:val="404040" w:themeColor="text1" w:themeTint="BF"/>
                <w:sz w:val="18"/>
                <w:szCs w:val="18"/>
                <w:lang w:val="es-CL" w:eastAsia="es-CL"/>
              </w:rPr>
              <w:id w:val="-1157994911"/>
              <w:placeholder>
                <w:docPart w:val="7E902A25EF254790860176C090D1EC4E"/>
              </w:placeholder>
              <w:showingPlcHdr/>
            </w:sdtPr>
            <w:sdtContent>
              <w:p w14:paraId="487083C8" w14:textId="767C8310"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sdtContent>
          </w:sdt>
        </w:tc>
        <w:tc>
          <w:tcPr>
            <w:tcW w:w="1351" w:type="dxa"/>
            <w:vAlign w:val="center"/>
          </w:tcPr>
          <w:sdt>
            <w:sdtPr>
              <w:rPr>
                <w:rFonts w:ascii="Calibri" w:hAnsi="Calibri" w:cs="Calibri"/>
                <w:bCs/>
                <w:color w:val="404040" w:themeColor="text1" w:themeTint="BF"/>
                <w:sz w:val="18"/>
                <w:szCs w:val="18"/>
                <w:lang w:val="es-CL" w:eastAsia="es-CL"/>
              </w:rPr>
              <w:id w:val="-1120149885"/>
              <w:placeholder>
                <w:docPart w:val="2C6268C30F764698A6F255A701DB5ACA"/>
              </w:placeholder>
              <w:showingPlcHdr/>
            </w:sdtPr>
            <w:sdtContent>
              <w:p w14:paraId="1F7C5844" w14:textId="55B12AC0"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sdtContent>
          </w:sdt>
        </w:tc>
        <w:tc>
          <w:tcPr>
            <w:tcW w:w="1347" w:type="dxa"/>
            <w:vAlign w:val="center"/>
          </w:tcPr>
          <w:sdt>
            <w:sdtPr>
              <w:rPr>
                <w:rFonts w:ascii="Calibri" w:hAnsi="Calibri" w:cs="Calibri"/>
                <w:bCs/>
                <w:color w:val="404040" w:themeColor="text1" w:themeTint="BF"/>
                <w:sz w:val="18"/>
                <w:szCs w:val="18"/>
                <w:lang w:val="es-CL" w:eastAsia="es-CL"/>
              </w:rPr>
              <w:id w:val="899019348"/>
              <w:placeholder>
                <w:docPart w:val="F6BD9C93B3964E029FCB5E5E5E31491F"/>
              </w:placeholder>
              <w:showingPlcHdr/>
            </w:sdtPr>
            <w:sdtContent>
              <w:p w14:paraId="0052DC8F" w14:textId="7EDC4514"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sdtContent>
          </w:sdt>
        </w:tc>
        <w:tc>
          <w:tcPr>
            <w:tcW w:w="992" w:type="dxa"/>
            <w:shd w:val="clear" w:color="auto" w:fill="auto"/>
            <w:noWrap/>
            <w:vAlign w:val="center"/>
          </w:tcPr>
          <w:sdt>
            <w:sdtPr>
              <w:rPr>
                <w:rFonts w:ascii="Calibri" w:hAnsi="Calibri" w:cs="Calibri"/>
                <w:bCs/>
                <w:color w:val="404040" w:themeColor="text1" w:themeTint="BF"/>
                <w:sz w:val="18"/>
                <w:szCs w:val="18"/>
                <w:lang w:val="es-CL" w:eastAsia="es-CL"/>
              </w:rPr>
              <w:id w:val="1031072033"/>
              <w:placeholder>
                <w:docPart w:val="AF3544755E554049BA88F16975864A20"/>
              </w:placeholder>
              <w:showingPlcHdr/>
            </w:sdtPr>
            <w:sdtContent>
              <w:p w14:paraId="05E401BD" w14:textId="7B4DF418"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sdtContent>
          </w:sdt>
        </w:tc>
        <w:tc>
          <w:tcPr>
            <w:tcW w:w="971" w:type="dxa"/>
            <w:vAlign w:val="center"/>
          </w:tcPr>
          <w:sdt>
            <w:sdtPr>
              <w:rPr>
                <w:rFonts w:ascii="Calibri" w:hAnsi="Calibri" w:cs="Calibri"/>
                <w:bCs/>
                <w:color w:val="404040" w:themeColor="text1" w:themeTint="BF"/>
                <w:sz w:val="18"/>
                <w:szCs w:val="18"/>
                <w:lang w:val="es-CL" w:eastAsia="es-CL"/>
              </w:rPr>
              <w:id w:val="-1692146790"/>
              <w:placeholder>
                <w:docPart w:val="97C890F66994440BA76D13FDEBADE2A6"/>
              </w:placeholder>
              <w:showingPlcHdr/>
            </w:sdtPr>
            <w:sdtContent>
              <w:p w14:paraId="17237473" w14:textId="02BFDC73"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sdtContent>
          </w:sdt>
        </w:tc>
        <w:tc>
          <w:tcPr>
            <w:tcW w:w="1094" w:type="dxa"/>
            <w:vAlign w:val="center"/>
          </w:tcPr>
          <w:sdt>
            <w:sdtPr>
              <w:rPr>
                <w:rFonts w:ascii="Calibri" w:hAnsi="Calibri" w:cs="Calibri"/>
                <w:bCs/>
                <w:color w:val="404040" w:themeColor="text1" w:themeTint="BF"/>
                <w:sz w:val="18"/>
                <w:szCs w:val="18"/>
                <w:lang w:val="es-CL" w:eastAsia="es-CL"/>
              </w:rPr>
              <w:id w:val="-273632868"/>
              <w:placeholder>
                <w:docPart w:val="28E0864009AC46FDADC829D7374DF164"/>
              </w:placeholder>
              <w:showingPlcHdr/>
            </w:sdtPr>
            <w:sdtContent>
              <w:p w14:paraId="463717E2" w14:textId="025BF9F0"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sdtContent>
          </w:sdt>
        </w:tc>
        <w:tc>
          <w:tcPr>
            <w:tcW w:w="1023" w:type="dxa"/>
            <w:vAlign w:val="center"/>
          </w:tcPr>
          <w:sdt>
            <w:sdtPr>
              <w:rPr>
                <w:rFonts w:ascii="Calibri" w:hAnsi="Calibri" w:cs="Calibri"/>
                <w:bCs/>
                <w:color w:val="404040" w:themeColor="text1" w:themeTint="BF"/>
                <w:sz w:val="18"/>
                <w:szCs w:val="18"/>
                <w:lang w:val="es-CL" w:eastAsia="es-CL"/>
              </w:rPr>
              <w:id w:val="-1278868465"/>
              <w:placeholder>
                <w:docPart w:val="C2675034DB064A309F32CF666CEFF77C"/>
              </w:placeholder>
              <w:showingPlcHdr/>
            </w:sdtPr>
            <w:sdtContent>
              <w:p w14:paraId="4A9C2449" w14:textId="7B1AFF4F"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sdtContent>
          </w:sdt>
        </w:tc>
        <w:tc>
          <w:tcPr>
            <w:tcW w:w="844" w:type="dxa"/>
            <w:vAlign w:val="center"/>
          </w:tcPr>
          <w:sdt>
            <w:sdtPr>
              <w:rPr>
                <w:rFonts w:ascii="Calibri" w:hAnsi="Calibri" w:cs="Calibri"/>
                <w:bCs/>
                <w:color w:val="404040" w:themeColor="text1" w:themeTint="BF"/>
                <w:sz w:val="18"/>
                <w:szCs w:val="18"/>
                <w:lang w:val="es-CL" w:eastAsia="es-CL"/>
              </w:rPr>
              <w:id w:val="-945843325"/>
              <w:placeholder>
                <w:docPart w:val="15B84C7D00C64AE3966D1A09B4EC4FD5"/>
              </w:placeholder>
              <w:showingPlcHdr/>
            </w:sdtPr>
            <w:sdtContent>
              <w:p w14:paraId="6328EB52" w14:textId="30627702"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sdtContent>
          </w:sdt>
        </w:tc>
        <w:tc>
          <w:tcPr>
            <w:tcW w:w="1015" w:type="dxa"/>
            <w:vAlign w:val="center"/>
          </w:tcPr>
          <w:sdt>
            <w:sdtPr>
              <w:rPr>
                <w:rFonts w:ascii="Calibri" w:hAnsi="Calibri" w:cs="Calibri"/>
                <w:bCs/>
                <w:color w:val="404040" w:themeColor="text1" w:themeTint="BF"/>
                <w:sz w:val="18"/>
                <w:szCs w:val="18"/>
                <w:lang w:val="es-CL" w:eastAsia="es-CL"/>
              </w:rPr>
              <w:id w:val="-36519518"/>
              <w:placeholder>
                <w:docPart w:val="D40D4B12B4C24F4BB8BE8CCD87718EF6"/>
              </w:placeholder>
              <w:showingPlcHdr/>
            </w:sdtPr>
            <w:sdtContent>
              <w:p w14:paraId="33D88AB9" w14:textId="64EEF411"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sdtContent>
          </w:sdt>
        </w:tc>
        <w:tc>
          <w:tcPr>
            <w:tcW w:w="988" w:type="dxa"/>
            <w:vAlign w:val="center"/>
          </w:tcPr>
          <w:sdt>
            <w:sdtPr>
              <w:rPr>
                <w:rFonts w:ascii="Calibri" w:hAnsi="Calibri" w:cs="Calibri"/>
                <w:bCs/>
                <w:color w:val="404040" w:themeColor="text1" w:themeTint="BF"/>
                <w:sz w:val="18"/>
                <w:szCs w:val="18"/>
                <w:lang w:val="es-CL" w:eastAsia="es-CL"/>
              </w:rPr>
              <w:id w:val="953132954"/>
              <w:placeholder>
                <w:docPart w:val="E9DCF5C46847463DA9964E1159377332"/>
              </w:placeholder>
              <w:showingPlcHdr/>
            </w:sdtPr>
            <w:sdtContent>
              <w:p w14:paraId="154E9E32" w14:textId="17FBA9E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sdtContent>
          </w:sdt>
        </w:tc>
        <w:tc>
          <w:tcPr>
            <w:tcW w:w="990" w:type="dxa"/>
            <w:vAlign w:val="center"/>
          </w:tcPr>
          <w:sdt>
            <w:sdtPr>
              <w:rPr>
                <w:rFonts w:ascii="Calibri" w:hAnsi="Calibri" w:cs="Calibri"/>
                <w:bCs/>
                <w:color w:val="404040" w:themeColor="text1" w:themeTint="BF"/>
                <w:sz w:val="18"/>
                <w:szCs w:val="18"/>
                <w:lang w:val="es-CL" w:eastAsia="es-CL"/>
              </w:rPr>
              <w:id w:val="-1387789389"/>
              <w:placeholder>
                <w:docPart w:val="A03F3861389D42B0B2521FDD60FE0B6F"/>
              </w:placeholder>
              <w:showingPlcHdr/>
            </w:sdtPr>
            <w:sdtContent>
              <w:p w14:paraId="0417A67B" w14:textId="14AEAF84"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sdtContent>
          </w:sdt>
        </w:tc>
        <w:tc>
          <w:tcPr>
            <w:tcW w:w="988" w:type="dxa"/>
            <w:vAlign w:val="center"/>
          </w:tcPr>
          <w:sdt>
            <w:sdtPr>
              <w:rPr>
                <w:rFonts w:ascii="Calibri" w:hAnsi="Calibri" w:cs="Calibri"/>
                <w:bCs/>
                <w:color w:val="404040" w:themeColor="text1" w:themeTint="BF"/>
                <w:sz w:val="18"/>
                <w:szCs w:val="18"/>
                <w:lang w:val="es-CL" w:eastAsia="es-CL"/>
              </w:rPr>
              <w:id w:val="-2006591907"/>
              <w:placeholder>
                <w:docPart w:val="DF6AEFF50D7C49B19E47F85B8BF9BD56"/>
              </w:placeholder>
              <w:showingPlcHdr/>
            </w:sdtPr>
            <w:sdtContent>
              <w:p w14:paraId="1A5A66A5" w14:textId="05E89DDA"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sdtContent>
          </w:sdt>
        </w:tc>
        <w:tc>
          <w:tcPr>
            <w:tcW w:w="990" w:type="dxa"/>
            <w:vAlign w:val="center"/>
          </w:tcPr>
          <w:sdt>
            <w:sdtPr>
              <w:rPr>
                <w:rFonts w:ascii="Calibri" w:hAnsi="Calibri" w:cs="Calibri"/>
                <w:bCs/>
                <w:color w:val="404040" w:themeColor="text1" w:themeTint="BF"/>
                <w:sz w:val="18"/>
                <w:szCs w:val="18"/>
                <w:lang w:val="es-CL" w:eastAsia="es-CL"/>
              </w:rPr>
              <w:id w:val="-1410227802"/>
              <w:placeholder>
                <w:docPart w:val="9E2181828ECD43B2ADC2C2A78CFA4EDB"/>
              </w:placeholder>
              <w:showingPlcHdr/>
            </w:sdtPr>
            <w:sdtContent>
              <w:p w14:paraId="192096FE" w14:textId="681FD06F"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sdtContent>
          </w:sdt>
        </w:tc>
        <w:tc>
          <w:tcPr>
            <w:tcW w:w="1901" w:type="dxa"/>
            <w:vAlign w:val="center"/>
          </w:tcPr>
          <w:sdt>
            <w:sdtPr>
              <w:rPr>
                <w:rFonts w:ascii="Calibri" w:hAnsi="Calibri" w:cs="Calibri"/>
                <w:bCs/>
                <w:color w:val="404040" w:themeColor="text1" w:themeTint="BF"/>
                <w:sz w:val="18"/>
                <w:szCs w:val="18"/>
                <w:lang w:val="es-CL" w:eastAsia="es-CL"/>
              </w:rPr>
              <w:id w:val="-102884030"/>
              <w:placeholder>
                <w:docPart w:val="9F9FD9D9D8304F598790FC1B4D783AE6"/>
              </w:placeholder>
              <w:showingPlcHdr/>
            </w:sdtPr>
            <w:sdtContent>
              <w:p w14:paraId="124D59F4" w14:textId="5BE059C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sdtContent>
          </w:sdt>
        </w:tc>
      </w:tr>
      <w:tr w:rsidR="0077541C" w:rsidRPr="007F02E3" w14:paraId="76F3FE7C" w14:textId="77777777" w:rsidTr="00D81EF3">
        <w:trPr>
          <w:trHeight w:val="300"/>
          <w:jc w:val="center"/>
        </w:trPr>
        <w:tc>
          <w:tcPr>
            <w:tcW w:w="1352" w:type="dxa"/>
            <w:vAlign w:val="center"/>
          </w:tcPr>
          <w:sdt>
            <w:sdtPr>
              <w:rPr>
                <w:rFonts w:ascii="Calibri" w:hAnsi="Calibri" w:cs="Calibri"/>
                <w:bCs/>
                <w:color w:val="404040" w:themeColor="text1" w:themeTint="BF"/>
                <w:sz w:val="18"/>
                <w:szCs w:val="18"/>
                <w:lang w:val="es-CL" w:eastAsia="es-CL"/>
              </w:rPr>
              <w:id w:val="-658702422"/>
              <w:placeholder>
                <w:docPart w:val="48F4BD7770464D0A87205762B50D928E"/>
              </w:placeholder>
              <w:showingPlcHdr/>
            </w:sdtPr>
            <w:sdtContent>
              <w:p w14:paraId="609D4F38" w14:textId="4865D8F9"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sdtContent>
          </w:sdt>
        </w:tc>
        <w:tc>
          <w:tcPr>
            <w:tcW w:w="1351" w:type="dxa"/>
            <w:vAlign w:val="center"/>
          </w:tcPr>
          <w:sdt>
            <w:sdtPr>
              <w:rPr>
                <w:rFonts w:ascii="Calibri" w:hAnsi="Calibri" w:cs="Calibri"/>
                <w:bCs/>
                <w:color w:val="404040" w:themeColor="text1" w:themeTint="BF"/>
                <w:sz w:val="18"/>
                <w:szCs w:val="18"/>
                <w:lang w:val="es-CL" w:eastAsia="es-CL"/>
              </w:rPr>
              <w:id w:val="2055813043"/>
              <w:placeholder>
                <w:docPart w:val="AE6B1EED738043AF96F4536A0C22BFC5"/>
              </w:placeholder>
              <w:showingPlcHdr/>
            </w:sdtPr>
            <w:sdtContent>
              <w:p w14:paraId="0DF4F336" w14:textId="0B2ED41C"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sdtContent>
          </w:sdt>
        </w:tc>
        <w:tc>
          <w:tcPr>
            <w:tcW w:w="1347" w:type="dxa"/>
            <w:vAlign w:val="center"/>
          </w:tcPr>
          <w:sdt>
            <w:sdtPr>
              <w:rPr>
                <w:rFonts w:ascii="Calibri" w:hAnsi="Calibri" w:cs="Calibri"/>
                <w:bCs/>
                <w:color w:val="404040" w:themeColor="text1" w:themeTint="BF"/>
                <w:sz w:val="18"/>
                <w:szCs w:val="18"/>
                <w:lang w:val="es-CL" w:eastAsia="es-CL"/>
              </w:rPr>
              <w:id w:val="1862626095"/>
              <w:placeholder>
                <w:docPart w:val="F51EB4CC56964F719510FF8A049DF38E"/>
              </w:placeholder>
              <w:showingPlcHdr/>
            </w:sdtPr>
            <w:sdtContent>
              <w:p w14:paraId="09230642" w14:textId="277E782B"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sdtContent>
          </w:sdt>
        </w:tc>
        <w:tc>
          <w:tcPr>
            <w:tcW w:w="992" w:type="dxa"/>
            <w:shd w:val="clear" w:color="auto" w:fill="auto"/>
            <w:noWrap/>
            <w:vAlign w:val="center"/>
          </w:tcPr>
          <w:sdt>
            <w:sdtPr>
              <w:rPr>
                <w:rFonts w:ascii="Calibri" w:hAnsi="Calibri" w:cs="Calibri"/>
                <w:bCs/>
                <w:color w:val="404040" w:themeColor="text1" w:themeTint="BF"/>
                <w:sz w:val="18"/>
                <w:szCs w:val="18"/>
                <w:lang w:val="es-CL" w:eastAsia="es-CL"/>
              </w:rPr>
              <w:id w:val="2018111424"/>
              <w:placeholder>
                <w:docPart w:val="53085C17D86548CAAA9E36539A39F49B"/>
              </w:placeholder>
              <w:showingPlcHdr/>
            </w:sdtPr>
            <w:sdtContent>
              <w:p w14:paraId="1FB3C8D4" w14:textId="7DFFCCFE"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sdtContent>
          </w:sdt>
        </w:tc>
        <w:tc>
          <w:tcPr>
            <w:tcW w:w="971" w:type="dxa"/>
            <w:vAlign w:val="center"/>
          </w:tcPr>
          <w:sdt>
            <w:sdtPr>
              <w:rPr>
                <w:rFonts w:ascii="Calibri" w:hAnsi="Calibri" w:cs="Calibri"/>
                <w:bCs/>
                <w:color w:val="404040" w:themeColor="text1" w:themeTint="BF"/>
                <w:sz w:val="18"/>
                <w:szCs w:val="18"/>
                <w:lang w:val="es-CL" w:eastAsia="es-CL"/>
              </w:rPr>
              <w:id w:val="799035891"/>
              <w:placeholder>
                <w:docPart w:val="DB169AA9BE1A4DE3B3B5A4D20D09ED4B"/>
              </w:placeholder>
              <w:showingPlcHdr/>
            </w:sdtPr>
            <w:sdtContent>
              <w:p w14:paraId="4F2C1EFE" w14:textId="0DEF6615"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sdtContent>
          </w:sdt>
        </w:tc>
        <w:tc>
          <w:tcPr>
            <w:tcW w:w="1094" w:type="dxa"/>
            <w:vAlign w:val="center"/>
          </w:tcPr>
          <w:sdt>
            <w:sdtPr>
              <w:rPr>
                <w:rFonts w:ascii="Calibri" w:hAnsi="Calibri" w:cs="Calibri"/>
                <w:bCs/>
                <w:color w:val="404040" w:themeColor="text1" w:themeTint="BF"/>
                <w:sz w:val="18"/>
                <w:szCs w:val="18"/>
                <w:lang w:val="es-CL" w:eastAsia="es-CL"/>
              </w:rPr>
              <w:id w:val="1469773624"/>
              <w:placeholder>
                <w:docPart w:val="AA8A645CC19F4636A06AD155EA7ECE5D"/>
              </w:placeholder>
              <w:showingPlcHdr/>
            </w:sdtPr>
            <w:sdtContent>
              <w:p w14:paraId="6AADD608" w14:textId="4270A178"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sdtContent>
          </w:sdt>
        </w:tc>
        <w:tc>
          <w:tcPr>
            <w:tcW w:w="1023" w:type="dxa"/>
            <w:vAlign w:val="center"/>
          </w:tcPr>
          <w:sdt>
            <w:sdtPr>
              <w:rPr>
                <w:rFonts w:ascii="Calibri" w:hAnsi="Calibri" w:cs="Calibri"/>
                <w:bCs/>
                <w:color w:val="404040" w:themeColor="text1" w:themeTint="BF"/>
                <w:sz w:val="18"/>
                <w:szCs w:val="18"/>
                <w:lang w:val="es-CL" w:eastAsia="es-CL"/>
              </w:rPr>
              <w:id w:val="1384456156"/>
              <w:placeholder>
                <w:docPart w:val="5A3D6462206348C68E6F5FA92D3BCCA5"/>
              </w:placeholder>
              <w:showingPlcHdr/>
            </w:sdtPr>
            <w:sdtContent>
              <w:p w14:paraId="29F8CFFE" w14:textId="476D5B02"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sdtContent>
          </w:sdt>
        </w:tc>
        <w:tc>
          <w:tcPr>
            <w:tcW w:w="844" w:type="dxa"/>
            <w:vAlign w:val="center"/>
          </w:tcPr>
          <w:sdt>
            <w:sdtPr>
              <w:rPr>
                <w:rFonts w:ascii="Calibri" w:hAnsi="Calibri" w:cs="Calibri"/>
                <w:bCs/>
                <w:color w:val="404040" w:themeColor="text1" w:themeTint="BF"/>
                <w:sz w:val="18"/>
                <w:szCs w:val="18"/>
                <w:lang w:val="es-CL" w:eastAsia="es-CL"/>
              </w:rPr>
              <w:id w:val="1917206636"/>
              <w:placeholder>
                <w:docPart w:val="72DF7706AB6C4154A2B6775C1231BFAE"/>
              </w:placeholder>
              <w:showingPlcHdr/>
            </w:sdtPr>
            <w:sdtContent>
              <w:p w14:paraId="49500A01" w14:textId="5A6BD810"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sdtContent>
          </w:sdt>
        </w:tc>
        <w:tc>
          <w:tcPr>
            <w:tcW w:w="1015" w:type="dxa"/>
            <w:vAlign w:val="center"/>
          </w:tcPr>
          <w:sdt>
            <w:sdtPr>
              <w:rPr>
                <w:rFonts w:ascii="Calibri" w:hAnsi="Calibri" w:cs="Calibri"/>
                <w:bCs/>
                <w:color w:val="404040" w:themeColor="text1" w:themeTint="BF"/>
                <w:sz w:val="18"/>
                <w:szCs w:val="18"/>
                <w:lang w:val="es-CL" w:eastAsia="es-CL"/>
              </w:rPr>
              <w:id w:val="-1448698242"/>
              <w:placeholder>
                <w:docPart w:val="74A10A58FB884C0DB28C3C4F8219E42C"/>
              </w:placeholder>
              <w:showingPlcHdr/>
            </w:sdtPr>
            <w:sdtContent>
              <w:p w14:paraId="1E9CB430" w14:textId="56241FBE"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sdtContent>
          </w:sdt>
        </w:tc>
        <w:tc>
          <w:tcPr>
            <w:tcW w:w="988" w:type="dxa"/>
            <w:vAlign w:val="center"/>
          </w:tcPr>
          <w:sdt>
            <w:sdtPr>
              <w:rPr>
                <w:rFonts w:ascii="Calibri" w:hAnsi="Calibri" w:cs="Calibri"/>
                <w:bCs/>
                <w:color w:val="404040" w:themeColor="text1" w:themeTint="BF"/>
                <w:sz w:val="18"/>
                <w:szCs w:val="18"/>
                <w:lang w:val="es-CL" w:eastAsia="es-CL"/>
              </w:rPr>
              <w:id w:val="951063975"/>
              <w:placeholder>
                <w:docPart w:val="75AA3937F9144821A50E3E8DCBFD6742"/>
              </w:placeholder>
              <w:showingPlcHdr/>
            </w:sdtPr>
            <w:sdtContent>
              <w:p w14:paraId="7CB95785" w14:textId="79C8769C"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sdtContent>
          </w:sdt>
        </w:tc>
        <w:tc>
          <w:tcPr>
            <w:tcW w:w="990" w:type="dxa"/>
            <w:vAlign w:val="center"/>
          </w:tcPr>
          <w:sdt>
            <w:sdtPr>
              <w:rPr>
                <w:rFonts w:ascii="Calibri" w:hAnsi="Calibri" w:cs="Calibri"/>
                <w:bCs/>
                <w:color w:val="404040" w:themeColor="text1" w:themeTint="BF"/>
                <w:sz w:val="18"/>
                <w:szCs w:val="18"/>
                <w:lang w:val="es-CL" w:eastAsia="es-CL"/>
              </w:rPr>
              <w:id w:val="2068835155"/>
              <w:placeholder>
                <w:docPart w:val="0E3A583850D9494C967E42B3D584F76B"/>
              </w:placeholder>
              <w:showingPlcHdr/>
            </w:sdtPr>
            <w:sdtContent>
              <w:p w14:paraId="6D5F9175" w14:textId="15886867"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sdtContent>
          </w:sdt>
        </w:tc>
        <w:tc>
          <w:tcPr>
            <w:tcW w:w="988" w:type="dxa"/>
            <w:vAlign w:val="center"/>
          </w:tcPr>
          <w:sdt>
            <w:sdtPr>
              <w:rPr>
                <w:rFonts w:ascii="Calibri" w:hAnsi="Calibri" w:cs="Calibri"/>
                <w:bCs/>
                <w:color w:val="404040" w:themeColor="text1" w:themeTint="BF"/>
                <w:sz w:val="18"/>
                <w:szCs w:val="18"/>
                <w:lang w:val="es-CL" w:eastAsia="es-CL"/>
              </w:rPr>
              <w:id w:val="1296261921"/>
              <w:placeholder>
                <w:docPart w:val="827CE1A2A9EC4930A04F9081C92641E9"/>
              </w:placeholder>
              <w:showingPlcHdr/>
            </w:sdtPr>
            <w:sdtContent>
              <w:p w14:paraId="065C375C" w14:textId="222CDD1D"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sdtContent>
          </w:sdt>
        </w:tc>
        <w:tc>
          <w:tcPr>
            <w:tcW w:w="990" w:type="dxa"/>
            <w:vAlign w:val="center"/>
          </w:tcPr>
          <w:sdt>
            <w:sdtPr>
              <w:rPr>
                <w:rFonts w:ascii="Calibri" w:hAnsi="Calibri" w:cs="Calibri"/>
                <w:bCs/>
                <w:color w:val="404040" w:themeColor="text1" w:themeTint="BF"/>
                <w:sz w:val="18"/>
                <w:szCs w:val="18"/>
                <w:lang w:val="es-CL" w:eastAsia="es-CL"/>
              </w:rPr>
              <w:id w:val="1668680432"/>
              <w:placeholder>
                <w:docPart w:val="555C1C92266945DE990053B7228B2050"/>
              </w:placeholder>
              <w:showingPlcHdr/>
            </w:sdtPr>
            <w:sdtContent>
              <w:p w14:paraId="1AC46FA8" w14:textId="7292EFF5"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sdtContent>
          </w:sdt>
        </w:tc>
        <w:tc>
          <w:tcPr>
            <w:tcW w:w="1901" w:type="dxa"/>
            <w:vAlign w:val="center"/>
          </w:tcPr>
          <w:sdt>
            <w:sdtPr>
              <w:rPr>
                <w:rFonts w:ascii="Calibri" w:hAnsi="Calibri" w:cs="Calibri"/>
                <w:bCs/>
                <w:color w:val="404040" w:themeColor="text1" w:themeTint="BF"/>
                <w:sz w:val="18"/>
                <w:szCs w:val="18"/>
                <w:lang w:val="es-CL" w:eastAsia="es-CL"/>
              </w:rPr>
              <w:id w:val="703984438"/>
              <w:placeholder>
                <w:docPart w:val="5BFABFCFA4794042A5E53FEBE7FF8E2E"/>
              </w:placeholder>
              <w:showingPlcHdr/>
            </w:sdtPr>
            <w:sdtContent>
              <w:p w14:paraId="7CFC5273" w14:textId="657EBCA5" w:rsidR="0077541C" w:rsidRDefault="0077541C" w:rsidP="0077541C">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sdtContent>
          </w:sdt>
        </w:tc>
      </w:tr>
    </w:tbl>
    <w:p w14:paraId="5C842783" w14:textId="0DB33C62" w:rsidR="005B1F6F" w:rsidRPr="00957005" w:rsidRDefault="005B1F6F" w:rsidP="005B1F6F">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1</w:t>
      </w:r>
      <w:r w:rsidR="00014AB8">
        <w:rPr>
          <w:rFonts w:asciiTheme="minorHAnsi" w:hAnsiTheme="minorHAnsi" w:cstheme="minorHAnsi"/>
          <w:color w:val="404040" w:themeColor="text1" w:themeTint="BF"/>
          <w:sz w:val="20"/>
          <w:szCs w:val="20"/>
        </w:rPr>
        <w:t>1</w:t>
      </w:r>
      <w:r w:rsidRPr="00957005">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 xml:space="preserve">Levantamiento de Capacidades </w:t>
      </w:r>
      <w:r w:rsidR="0095308F">
        <w:rPr>
          <w:rFonts w:asciiTheme="minorHAnsi" w:hAnsiTheme="minorHAnsi" w:cstheme="minorHAnsi"/>
          <w:color w:val="404040" w:themeColor="text1" w:themeTint="BF"/>
          <w:sz w:val="20"/>
          <w:szCs w:val="20"/>
        </w:rPr>
        <w:t>Provinciales</w:t>
      </w:r>
    </w:p>
    <w:p w14:paraId="7F75DD8E" w14:textId="77777777" w:rsidR="005B1F6F" w:rsidRDefault="005B1F6F" w:rsidP="00810A5D">
      <w:pPr>
        <w:jc w:val="both"/>
        <w:outlineLvl w:val="0"/>
        <w:rPr>
          <w:rFonts w:asciiTheme="minorHAnsi" w:hAnsiTheme="minorHAnsi" w:cstheme="minorHAnsi"/>
          <w:color w:val="404040" w:themeColor="text1" w:themeTint="BF"/>
          <w:sz w:val="22"/>
          <w:szCs w:val="22"/>
        </w:rPr>
      </w:pPr>
    </w:p>
    <w:p w14:paraId="67C199A1" w14:textId="77777777" w:rsidR="005B1F6F" w:rsidRDefault="005B1F6F" w:rsidP="00810A5D">
      <w:pPr>
        <w:jc w:val="both"/>
        <w:outlineLvl w:val="0"/>
        <w:rPr>
          <w:rFonts w:asciiTheme="minorHAnsi" w:hAnsiTheme="minorHAnsi" w:cstheme="minorHAnsi"/>
          <w:color w:val="404040" w:themeColor="text1" w:themeTint="BF"/>
          <w:sz w:val="22"/>
          <w:szCs w:val="22"/>
        </w:rPr>
      </w:pPr>
    </w:p>
    <w:p w14:paraId="7B4DD802" w14:textId="77777777" w:rsidR="008C2CA5" w:rsidRDefault="008C2CA5" w:rsidP="00810A5D">
      <w:pPr>
        <w:jc w:val="both"/>
        <w:outlineLvl w:val="0"/>
        <w:rPr>
          <w:rFonts w:asciiTheme="minorHAnsi" w:hAnsiTheme="minorHAnsi" w:cstheme="minorHAnsi"/>
          <w:color w:val="404040" w:themeColor="text1" w:themeTint="BF"/>
          <w:sz w:val="22"/>
          <w:szCs w:val="22"/>
        </w:rPr>
      </w:pPr>
    </w:p>
    <w:p w14:paraId="62207BCF" w14:textId="77777777" w:rsidR="009D74DC" w:rsidRDefault="009D74DC" w:rsidP="00810A5D">
      <w:pPr>
        <w:jc w:val="both"/>
        <w:outlineLvl w:val="0"/>
        <w:rPr>
          <w:rFonts w:asciiTheme="minorHAnsi" w:hAnsiTheme="minorHAnsi" w:cstheme="minorHAnsi"/>
          <w:color w:val="404040" w:themeColor="text1" w:themeTint="BF"/>
          <w:sz w:val="22"/>
          <w:szCs w:val="22"/>
        </w:rPr>
        <w:sectPr w:rsidR="009D74DC" w:rsidSect="008C2CA5">
          <w:pgSz w:w="18720" w:h="12240" w:orient="landscape" w:code="14"/>
          <w:pgMar w:top="1701" w:right="890" w:bottom="1701" w:left="1418" w:header="709" w:footer="709" w:gutter="0"/>
          <w:cols w:space="708"/>
          <w:docGrid w:linePitch="360"/>
        </w:sectPr>
      </w:pPr>
    </w:p>
    <w:p w14:paraId="46B353CF" w14:textId="2474617C" w:rsidR="003F7AAA" w:rsidRPr="00014AB8" w:rsidRDefault="003F7AAA"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57" w:name="_Toc117677166"/>
      <w:r w:rsidRPr="00014AB8">
        <w:rPr>
          <w:rFonts w:asciiTheme="minorHAnsi" w:hAnsiTheme="minorHAnsi" w:cstheme="minorHAnsi"/>
          <w:b/>
          <w:color w:val="404040" w:themeColor="text1" w:themeTint="BF"/>
          <w:sz w:val="22"/>
          <w:szCs w:val="22"/>
        </w:rPr>
        <w:lastRenderedPageBreak/>
        <w:t>Ficha de Enlaces (titulares y suplentes).</w:t>
      </w:r>
      <w:bookmarkEnd w:id="57"/>
    </w:p>
    <w:p w14:paraId="67B47D5D" w14:textId="66FD4944" w:rsidR="00375871" w:rsidRDefault="00375871" w:rsidP="0077541C">
      <w:pPr>
        <w:rPr>
          <w:rFonts w:asciiTheme="minorHAnsi" w:hAnsiTheme="minorHAnsi" w:cstheme="minorHAnsi"/>
          <w:b/>
          <w:color w:val="FF0000"/>
          <w:sz w:val="22"/>
          <w:szCs w:val="22"/>
        </w:rPr>
      </w:pPr>
    </w:p>
    <w:p w14:paraId="315DB20E" w14:textId="43E4AF35" w:rsidR="0077541C" w:rsidRDefault="0077541C" w:rsidP="0077541C">
      <w:pPr>
        <w:jc w:val="both"/>
        <w:rPr>
          <w:rFonts w:ascii="Calibri" w:eastAsia="Calibri" w:hAnsi="Calibri" w:cs="Calibri"/>
          <w:color w:val="404040"/>
          <w:sz w:val="22"/>
          <w:szCs w:val="22"/>
          <w:lang w:val="es-CL" w:eastAsia="en-US"/>
        </w:rPr>
      </w:pPr>
      <w:r>
        <w:rPr>
          <w:rFonts w:ascii="Calibri" w:eastAsia="Calibri" w:hAnsi="Calibri" w:cs="Calibri"/>
          <w:color w:val="404040"/>
          <w:sz w:val="22"/>
          <w:szCs w:val="22"/>
          <w:lang w:val="es-CL" w:eastAsia="en-US"/>
        </w:rPr>
        <w:t xml:space="preserve">La ficha de enlace </w:t>
      </w:r>
      <w:r w:rsidRPr="00F058EB">
        <w:rPr>
          <w:rFonts w:ascii="Calibri" w:eastAsia="Calibri" w:hAnsi="Calibri" w:cs="Calibri"/>
          <w:color w:val="404040"/>
          <w:sz w:val="22"/>
          <w:szCs w:val="22"/>
          <w:lang w:val="es-CL" w:eastAsia="en-US"/>
        </w:rPr>
        <w:t xml:space="preserve">del nivel </w:t>
      </w:r>
      <w:r>
        <w:rPr>
          <w:rFonts w:ascii="Calibri" w:eastAsia="Calibri" w:hAnsi="Calibri" w:cs="Calibri"/>
          <w:color w:val="404040"/>
          <w:sz w:val="22"/>
          <w:szCs w:val="22"/>
          <w:lang w:val="es-CL" w:eastAsia="en-US"/>
        </w:rPr>
        <w:t>provincial, se resume mediante la información presentada en la siguiente tabla</w:t>
      </w:r>
      <w:r w:rsidRPr="00F058EB">
        <w:rPr>
          <w:rFonts w:ascii="Calibri" w:eastAsia="Calibri" w:hAnsi="Calibri" w:cs="Calibri"/>
          <w:color w:val="404040"/>
          <w:sz w:val="22"/>
          <w:szCs w:val="22"/>
          <w:lang w:val="es-CL" w:eastAsia="en-US"/>
        </w:rPr>
        <w:t>:</w:t>
      </w:r>
    </w:p>
    <w:p w14:paraId="3CC99FE3" w14:textId="77777777" w:rsidR="0077541C" w:rsidRDefault="0077541C" w:rsidP="0077541C">
      <w:pPr>
        <w:jc w:val="both"/>
        <w:rPr>
          <w:rFonts w:ascii="Calibri" w:eastAsia="Calibri" w:hAnsi="Calibri" w:cs="Calibri"/>
          <w:color w:val="404040"/>
          <w:sz w:val="22"/>
          <w:szCs w:val="22"/>
          <w:lang w:val="es-CL" w:eastAsia="en-US"/>
        </w:rPr>
      </w:pPr>
    </w:p>
    <w:tbl>
      <w:tblPr>
        <w:tblW w:w="16103" w:type="dxa"/>
        <w:tblInd w:w="21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433"/>
        <w:gridCol w:w="2530"/>
        <w:gridCol w:w="2548"/>
        <w:gridCol w:w="2255"/>
        <w:gridCol w:w="2294"/>
        <w:gridCol w:w="2334"/>
        <w:gridCol w:w="3709"/>
      </w:tblGrid>
      <w:tr w:rsidR="0077541C" w:rsidRPr="006451D5" w14:paraId="226350EE" w14:textId="77777777" w:rsidTr="00D81EF3">
        <w:trPr>
          <w:trHeight w:val="525"/>
        </w:trPr>
        <w:tc>
          <w:tcPr>
            <w:tcW w:w="12394" w:type="dxa"/>
            <w:gridSpan w:val="6"/>
            <w:shd w:val="clear" w:color="auto" w:fill="0070C0"/>
            <w:vAlign w:val="center"/>
          </w:tcPr>
          <w:p w14:paraId="2D32DA32" w14:textId="77777777" w:rsidR="0077541C" w:rsidRPr="00D32174" w:rsidRDefault="0077541C" w:rsidP="00D81EF3">
            <w:pPr>
              <w:jc w:val="center"/>
              <w:rPr>
                <w:rFonts w:asciiTheme="minorHAnsi" w:hAnsiTheme="minorHAnsi" w:cstheme="minorHAnsi"/>
                <w:b/>
                <w:bCs/>
                <w:color w:val="FFFFFF" w:themeColor="background1"/>
                <w:sz w:val="22"/>
                <w:szCs w:val="22"/>
                <w:lang w:val="es-CL" w:eastAsia="es-CL"/>
              </w:rPr>
            </w:pPr>
            <w:r w:rsidRPr="00D32174">
              <w:rPr>
                <w:rFonts w:asciiTheme="minorHAnsi" w:hAnsiTheme="minorHAnsi" w:cstheme="minorHAnsi"/>
                <w:b/>
                <w:bCs/>
                <w:color w:val="FFFFFF" w:themeColor="background1"/>
                <w:sz w:val="22"/>
                <w:szCs w:val="22"/>
                <w:lang w:val="es-CL" w:eastAsia="es-CL"/>
              </w:rPr>
              <w:t xml:space="preserve">Ficha de Enlaces </w:t>
            </w:r>
          </w:p>
        </w:tc>
        <w:tc>
          <w:tcPr>
            <w:tcW w:w="3709" w:type="dxa"/>
            <w:shd w:val="clear" w:color="auto" w:fill="0070C0"/>
            <w:vAlign w:val="center"/>
          </w:tcPr>
          <w:p w14:paraId="12E97CBE" w14:textId="77777777" w:rsidR="0077541C" w:rsidRPr="00D32174" w:rsidRDefault="0077541C" w:rsidP="00D81EF3">
            <w:pPr>
              <w:jc w:val="center"/>
              <w:rPr>
                <w:rFonts w:asciiTheme="minorHAnsi" w:hAnsiTheme="minorHAnsi" w:cstheme="minorHAnsi"/>
                <w:b/>
                <w:bCs/>
                <w:color w:val="FFFFFF" w:themeColor="background1"/>
                <w:sz w:val="20"/>
                <w:szCs w:val="20"/>
                <w:lang w:val="es-CL" w:eastAsia="es-CL"/>
              </w:rPr>
            </w:pPr>
            <w:r w:rsidRPr="00D32174">
              <w:rPr>
                <w:rFonts w:asciiTheme="minorHAnsi" w:hAnsiTheme="minorHAnsi" w:cstheme="minorHAnsi"/>
                <w:b/>
                <w:bCs/>
                <w:color w:val="FFFFFF" w:themeColor="background1"/>
                <w:sz w:val="20"/>
                <w:szCs w:val="20"/>
                <w:lang w:val="es-CL" w:eastAsia="es-CL"/>
              </w:rPr>
              <w:t>F</w:t>
            </w:r>
            <w:r>
              <w:rPr>
                <w:rFonts w:asciiTheme="minorHAnsi" w:hAnsiTheme="minorHAnsi" w:cstheme="minorHAnsi"/>
                <w:b/>
                <w:bCs/>
                <w:color w:val="FFFFFF" w:themeColor="background1"/>
                <w:sz w:val="20"/>
                <w:szCs w:val="20"/>
                <w:lang w:val="es-CL" w:eastAsia="es-CL"/>
              </w:rPr>
              <w:t>echa de Actualización</w:t>
            </w:r>
            <w:r w:rsidRPr="00D32174">
              <w:rPr>
                <w:rFonts w:asciiTheme="minorHAnsi" w:hAnsiTheme="minorHAnsi" w:cstheme="minorHAnsi"/>
                <w:b/>
                <w:bCs/>
                <w:color w:val="FFFFFF" w:themeColor="background1"/>
                <w:sz w:val="20"/>
                <w:szCs w:val="20"/>
                <w:lang w:val="es-CL" w:eastAsia="es-CL"/>
              </w:rPr>
              <w:t xml:space="preserve">: </w:t>
            </w:r>
            <w:sdt>
              <w:sdtPr>
                <w:rPr>
                  <w:rFonts w:asciiTheme="minorHAnsi" w:hAnsiTheme="minorHAnsi" w:cstheme="minorHAnsi"/>
                  <w:b/>
                  <w:bCs/>
                  <w:color w:val="FF0000"/>
                  <w:sz w:val="14"/>
                  <w:szCs w:val="14"/>
                  <w:lang w:val="es-CL" w:eastAsia="es-CL"/>
                </w:rPr>
                <w:id w:val="1536703987"/>
                <w:placeholder>
                  <w:docPart w:val="A992ECAC55E64ACF92898F547AEFD61C"/>
                </w:placeholder>
                <w:date>
                  <w:dateFormat w:val="dd-MM-yyyy"/>
                  <w:lid w:val="es-CL"/>
                  <w:storeMappedDataAs w:val="dateTime"/>
                  <w:calendar w:val="gregorian"/>
                </w:date>
              </w:sdtPr>
              <w:sdtEndPr>
                <w:rPr>
                  <w:color w:val="FFFFFF" w:themeColor="background1"/>
                  <w:sz w:val="20"/>
                  <w:szCs w:val="20"/>
                </w:rPr>
              </w:sdtEndPr>
              <w:sdtContent>
                <w:r w:rsidRPr="00322B09">
                  <w:rPr>
                    <w:rFonts w:asciiTheme="minorHAnsi" w:hAnsiTheme="minorHAnsi" w:cstheme="minorHAnsi"/>
                    <w:b/>
                    <w:bCs/>
                    <w:color w:val="FFFFFF" w:themeColor="background1"/>
                    <w:sz w:val="16"/>
                    <w:szCs w:val="16"/>
                    <w:lang w:val="es-CL" w:eastAsia="es-CL"/>
                  </w:rPr>
                  <w:t>Seleccione Fecha</w:t>
                </w:r>
                <w:r>
                  <w:rPr>
                    <w:rFonts w:asciiTheme="minorHAnsi" w:hAnsiTheme="minorHAnsi" w:cstheme="minorHAnsi"/>
                    <w:b/>
                    <w:bCs/>
                    <w:color w:val="FFFFFF" w:themeColor="background1"/>
                    <w:sz w:val="16"/>
                    <w:szCs w:val="16"/>
                    <w:lang w:val="es-CL" w:eastAsia="es-CL"/>
                  </w:rPr>
                  <w:t xml:space="preserve"> en Calendario</w:t>
                </w:r>
              </w:sdtContent>
            </w:sdt>
          </w:p>
        </w:tc>
      </w:tr>
      <w:tr w:rsidR="0077541C" w:rsidRPr="006451D5" w14:paraId="70E9EF04" w14:textId="77777777" w:rsidTr="00D81EF3">
        <w:trPr>
          <w:trHeight w:val="525"/>
        </w:trPr>
        <w:tc>
          <w:tcPr>
            <w:tcW w:w="433" w:type="dxa"/>
            <w:shd w:val="clear" w:color="auto" w:fill="auto"/>
            <w:vAlign w:val="center"/>
            <w:hideMark/>
          </w:tcPr>
          <w:p w14:paraId="57246E03"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w:t>
            </w:r>
          </w:p>
        </w:tc>
        <w:tc>
          <w:tcPr>
            <w:tcW w:w="2530" w:type="dxa"/>
            <w:shd w:val="clear" w:color="auto" w:fill="auto"/>
            <w:vAlign w:val="center"/>
            <w:hideMark/>
          </w:tcPr>
          <w:p w14:paraId="2B9D41BB"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Nombre</w:t>
            </w:r>
            <w:r>
              <w:rPr>
                <w:rFonts w:asciiTheme="minorHAnsi" w:hAnsiTheme="minorHAnsi" w:cstheme="minorHAnsi"/>
                <w:b/>
                <w:bCs/>
                <w:color w:val="404040" w:themeColor="text1" w:themeTint="BF"/>
                <w:sz w:val="20"/>
                <w:szCs w:val="20"/>
                <w:lang w:val="es-CL" w:eastAsia="es-CL"/>
              </w:rPr>
              <w:t xml:space="preserve"> y Apellidos </w:t>
            </w:r>
          </w:p>
        </w:tc>
        <w:tc>
          <w:tcPr>
            <w:tcW w:w="2548" w:type="dxa"/>
            <w:shd w:val="clear" w:color="auto" w:fill="auto"/>
            <w:vAlign w:val="center"/>
            <w:hideMark/>
          </w:tcPr>
          <w:p w14:paraId="4AEF7834"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Organismo/Institución</w:t>
            </w:r>
          </w:p>
        </w:tc>
        <w:tc>
          <w:tcPr>
            <w:tcW w:w="2255" w:type="dxa"/>
            <w:shd w:val="clear" w:color="auto" w:fill="auto"/>
            <w:vAlign w:val="center"/>
            <w:hideMark/>
          </w:tcPr>
          <w:p w14:paraId="5FE3317D"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Cargo</w:t>
            </w:r>
          </w:p>
        </w:tc>
        <w:tc>
          <w:tcPr>
            <w:tcW w:w="2294" w:type="dxa"/>
            <w:shd w:val="clear" w:color="auto" w:fill="auto"/>
            <w:vAlign w:val="center"/>
            <w:hideMark/>
          </w:tcPr>
          <w:p w14:paraId="29EE7702"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Titular o suplente</w:t>
            </w:r>
          </w:p>
        </w:tc>
        <w:tc>
          <w:tcPr>
            <w:tcW w:w="2334" w:type="dxa"/>
            <w:shd w:val="clear" w:color="auto" w:fill="auto"/>
            <w:vAlign w:val="center"/>
            <w:hideMark/>
          </w:tcPr>
          <w:p w14:paraId="3C583F19"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Correo electrónico (institucional/Secundario</w:t>
            </w:r>
            <w:r>
              <w:rPr>
                <w:rFonts w:asciiTheme="minorHAnsi" w:hAnsiTheme="minorHAnsi" w:cstheme="minorHAnsi"/>
                <w:b/>
                <w:bCs/>
                <w:color w:val="404040" w:themeColor="text1" w:themeTint="BF"/>
                <w:sz w:val="20"/>
                <w:szCs w:val="20"/>
                <w:lang w:val="es-CL" w:eastAsia="es-CL"/>
              </w:rPr>
              <w:t>)</w:t>
            </w:r>
            <w:r w:rsidRPr="007D1E81" w:rsidDel="00CC094F">
              <w:rPr>
                <w:rFonts w:asciiTheme="minorHAnsi" w:hAnsiTheme="minorHAnsi" w:cstheme="minorHAnsi"/>
                <w:b/>
                <w:bCs/>
                <w:color w:val="404040" w:themeColor="text1" w:themeTint="BF"/>
                <w:sz w:val="20"/>
                <w:szCs w:val="20"/>
                <w:lang w:val="es-CL" w:eastAsia="es-CL"/>
              </w:rPr>
              <w:t xml:space="preserve"> </w:t>
            </w:r>
          </w:p>
        </w:tc>
        <w:tc>
          <w:tcPr>
            <w:tcW w:w="3709" w:type="dxa"/>
            <w:shd w:val="clear" w:color="auto" w:fill="auto"/>
            <w:vAlign w:val="center"/>
          </w:tcPr>
          <w:p w14:paraId="207984D7"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 xml:space="preserve">Teléfono Celular </w:t>
            </w:r>
            <w:r>
              <w:rPr>
                <w:rFonts w:asciiTheme="minorHAnsi" w:hAnsiTheme="minorHAnsi" w:cstheme="minorHAnsi"/>
                <w:b/>
                <w:bCs/>
                <w:color w:val="404040" w:themeColor="text1" w:themeTint="BF"/>
                <w:sz w:val="20"/>
                <w:szCs w:val="20"/>
                <w:lang w:val="es-CL" w:eastAsia="es-CL"/>
              </w:rPr>
              <w:t>(principal y secundario si posee)</w:t>
            </w:r>
          </w:p>
        </w:tc>
      </w:tr>
      <w:tr w:rsidR="0077541C" w:rsidRPr="006451D5" w14:paraId="2654037C" w14:textId="77777777" w:rsidTr="00D81EF3">
        <w:trPr>
          <w:trHeight w:val="525"/>
        </w:trPr>
        <w:tc>
          <w:tcPr>
            <w:tcW w:w="433" w:type="dxa"/>
            <w:shd w:val="clear" w:color="auto" w:fill="auto"/>
            <w:vAlign w:val="center"/>
          </w:tcPr>
          <w:p w14:paraId="59834E29"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1</w:t>
            </w:r>
          </w:p>
        </w:tc>
        <w:tc>
          <w:tcPr>
            <w:tcW w:w="2530" w:type="dxa"/>
            <w:shd w:val="clear" w:color="auto" w:fill="auto"/>
            <w:vAlign w:val="center"/>
          </w:tcPr>
          <w:sdt>
            <w:sdtPr>
              <w:rPr>
                <w:rFonts w:ascii="Calibri" w:hAnsi="Calibri" w:cs="Calibri"/>
                <w:bCs/>
                <w:color w:val="404040" w:themeColor="text1" w:themeTint="BF"/>
                <w:sz w:val="18"/>
                <w:szCs w:val="18"/>
                <w:lang w:val="es-CL" w:eastAsia="es-CL"/>
              </w:rPr>
              <w:id w:val="230201608"/>
              <w:placeholder>
                <w:docPart w:val="CE594A7A330241A6940353D80DCFCFE2"/>
              </w:placeholder>
              <w:showingPlcHdr/>
            </w:sdtPr>
            <w:sdtContent>
              <w:p w14:paraId="1D5A4F57"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sdtContent>
          </w:sdt>
        </w:tc>
        <w:tc>
          <w:tcPr>
            <w:tcW w:w="2548" w:type="dxa"/>
            <w:shd w:val="clear" w:color="auto" w:fill="auto"/>
            <w:vAlign w:val="center"/>
          </w:tcPr>
          <w:sdt>
            <w:sdtPr>
              <w:rPr>
                <w:rFonts w:ascii="Calibri" w:hAnsi="Calibri" w:cs="Calibri"/>
                <w:bCs/>
                <w:color w:val="404040" w:themeColor="text1" w:themeTint="BF"/>
                <w:sz w:val="18"/>
                <w:szCs w:val="18"/>
                <w:lang w:val="es-CL" w:eastAsia="es-CL"/>
              </w:rPr>
              <w:id w:val="1090425826"/>
              <w:placeholder>
                <w:docPart w:val="51413F62BE8E4DF5BF9F7F779757650F"/>
              </w:placeholder>
              <w:showingPlcHdr/>
            </w:sdtPr>
            <w:sdtContent>
              <w:p w14:paraId="2CA28B48"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sdtContent>
          </w:sdt>
        </w:tc>
        <w:tc>
          <w:tcPr>
            <w:tcW w:w="2255" w:type="dxa"/>
            <w:shd w:val="clear" w:color="auto" w:fill="auto"/>
            <w:vAlign w:val="center"/>
          </w:tcPr>
          <w:sdt>
            <w:sdtPr>
              <w:rPr>
                <w:rFonts w:ascii="Calibri" w:hAnsi="Calibri" w:cs="Calibri"/>
                <w:bCs/>
                <w:color w:val="404040" w:themeColor="text1" w:themeTint="BF"/>
                <w:sz w:val="18"/>
                <w:szCs w:val="18"/>
                <w:lang w:val="es-CL" w:eastAsia="es-CL"/>
              </w:rPr>
              <w:id w:val="224256282"/>
              <w:placeholder>
                <w:docPart w:val="3C4A77E954D947B58CE13BB4018D6DAF"/>
              </w:placeholder>
              <w:showingPlcHdr/>
            </w:sdtPr>
            <w:sdtContent>
              <w:p w14:paraId="72C6185A"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sdtContent>
          </w:sdt>
        </w:tc>
        <w:tc>
          <w:tcPr>
            <w:tcW w:w="2294" w:type="dxa"/>
            <w:shd w:val="clear" w:color="auto" w:fill="auto"/>
            <w:vAlign w:val="center"/>
          </w:tcPr>
          <w:sdt>
            <w:sdtPr>
              <w:rPr>
                <w:rFonts w:ascii="Calibri" w:hAnsi="Calibri" w:cs="Calibri"/>
                <w:bCs/>
                <w:color w:val="404040" w:themeColor="text1" w:themeTint="BF"/>
                <w:sz w:val="18"/>
                <w:szCs w:val="18"/>
                <w:lang w:val="es-CL" w:eastAsia="es-CL"/>
              </w:rPr>
              <w:id w:val="9497825"/>
              <w:placeholder>
                <w:docPart w:val="EB6E7C18E7D74BC49DD6D8AF5C064B29"/>
              </w:placeholder>
              <w:showingPlcHdr/>
            </w:sdtPr>
            <w:sdtContent>
              <w:p w14:paraId="34A134AD"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sdtContent>
          </w:sdt>
        </w:tc>
        <w:tc>
          <w:tcPr>
            <w:tcW w:w="2334" w:type="dxa"/>
            <w:shd w:val="clear" w:color="auto" w:fill="auto"/>
            <w:vAlign w:val="center"/>
          </w:tcPr>
          <w:sdt>
            <w:sdtPr>
              <w:rPr>
                <w:rFonts w:ascii="Calibri" w:hAnsi="Calibri" w:cs="Calibri"/>
                <w:bCs/>
                <w:color w:val="404040" w:themeColor="text1" w:themeTint="BF"/>
                <w:sz w:val="18"/>
                <w:szCs w:val="18"/>
                <w:lang w:val="es-CL" w:eastAsia="es-CL"/>
              </w:rPr>
              <w:id w:val="-2110644148"/>
              <w:placeholder>
                <w:docPart w:val="408B5F11161C4C4F815B35B72D363DD8"/>
              </w:placeholder>
              <w:showingPlcHdr/>
            </w:sdtPr>
            <w:sdtContent>
              <w:p w14:paraId="276E8D9E"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sdtContent>
          </w:sdt>
        </w:tc>
        <w:tc>
          <w:tcPr>
            <w:tcW w:w="3709" w:type="dxa"/>
            <w:shd w:val="clear" w:color="auto" w:fill="auto"/>
            <w:vAlign w:val="center"/>
          </w:tcPr>
          <w:sdt>
            <w:sdtPr>
              <w:rPr>
                <w:rFonts w:ascii="Calibri" w:hAnsi="Calibri" w:cs="Calibri"/>
                <w:bCs/>
                <w:color w:val="404040" w:themeColor="text1" w:themeTint="BF"/>
                <w:sz w:val="18"/>
                <w:szCs w:val="18"/>
                <w:lang w:val="es-CL" w:eastAsia="es-CL"/>
              </w:rPr>
              <w:id w:val="1870024029"/>
              <w:placeholder>
                <w:docPart w:val="E96569B53BE84A1CB9E9F475AA13398A"/>
              </w:placeholder>
              <w:showingPlcHdr/>
            </w:sdtPr>
            <w:sdtContent>
              <w:p w14:paraId="573BA5C9" w14:textId="77777777" w:rsidR="0077541C" w:rsidRPr="007E0C4D" w:rsidRDefault="0077541C" w:rsidP="00D81EF3">
                <w:pPr>
                  <w:spacing w:after="160" w:line="259" w:lineRule="auto"/>
                  <w:jc w:val="center"/>
                  <w:rPr>
                    <w:rFonts w:ascii="Calibri" w:hAnsi="Calibri" w:cs="Calibri"/>
                    <w:bCs/>
                    <w:color w:val="404040" w:themeColor="text1" w:themeTint="BF"/>
                    <w:sz w:val="18"/>
                    <w:szCs w:val="18"/>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sdtContent>
          </w:sdt>
        </w:tc>
      </w:tr>
      <w:tr w:rsidR="0077541C" w:rsidRPr="006451D5" w14:paraId="1754598B" w14:textId="77777777" w:rsidTr="00D81EF3">
        <w:trPr>
          <w:trHeight w:val="571"/>
        </w:trPr>
        <w:tc>
          <w:tcPr>
            <w:tcW w:w="433" w:type="dxa"/>
            <w:shd w:val="clear" w:color="auto" w:fill="auto"/>
            <w:vAlign w:val="center"/>
          </w:tcPr>
          <w:p w14:paraId="0016825E"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2</w:t>
            </w:r>
          </w:p>
        </w:tc>
        <w:tc>
          <w:tcPr>
            <w:tcW w:w="2530" w:type="dxa"/>
            <w:shd w:val="clear" w:color="auto" w:fill="auto"/>
            <w:vAlign w:val="center"/>
          </w:tcPr>
          <w:sdt>
            <w:sdtPr>
              <w:rPr>
                <w:rFonts w:ascii="Calibri" w:hAnsi="Calibri" w:cs="Calibri"/>
                <w:bCs/>
                <w:color w:val="404040" w:themeColor="text1" w:themeTint="BF"/>
                <w:sz w:val="18"/>
                <w:szCs w:val="18"/>
                <w:lang w:val="es-CL" w:eastAsia="es-CL"/>
              </w:rPr>
              <w:id w:val="884837702"/>
              <w:placeholder>
                <w:docPart w:val="2EF3CCCA67674FA98BB04CF24C62DD14"/>
              </w:placeholder>
              <w:showingPlcHdr/>
            </w:sdtPr>
            <w:sdtContent>
              <w:p w14:paraId="7A940D36"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sdtContent>
          </w:sdt>
        </w:tc>
        <w:tc>
          <w:tcPr>
            <w:tcW w:w="2548" w:type="dxa"/>
            <w:shd w:val="clear" w:color="auto" w:fill="auto"/>
            <w:vAlign w:val="center"/>
          </w:tcPr>
          <w:sdt>
            <w:sdtPr>
              <w:rPr>
                <w:rFonts w:ascii="Calibri" w:hAnsi="Calibri" w:cs="Calibri"/>
                <w:bCs/>
                <w:color w:val="404040" w:themeColor="text1" w:themeTint="BF"/>
                <w:sz w:val="18"/>
                <w:szCs w:val="18"/>
                <w:lang w:val="es-CL" w:eastAsia="es-CL"/>
              </w:rPr>
              <w:id w:val="504250434"/>
              <w:placeholder>
                <w:docPart w:val="FD64B927E8FC4BC6A5A8D37DD8021474"/>
              </w:placeholder>
              <w:showingPlcHdr/>
            </w:sdtPr>
            <w:sdtContent>
              <w:p w14:paraId="1CCBD23F"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sdtContent>
          </w:sdt>
        </w:tc>
        <w:tc>
          <w:tcPr>
            <w:tcW w:w="2255" w:type="dxa"/>
            <w:shd w:val="clear" w:color="auto" w:fill="auto"/>
            <w:vAlign w:val="center"/>
          </w:tcPr>
          <w:sdt>
            <w:sdtPr>
              <w:rPr>
                <w:rFonts w:ascii="Calibri" w:hAnsi="Calibri" w:cs="Calibri"/>
                <w:bCs/>
                <w:color w:val="404040" w:themeColor="text1" w:themeTint="BF"/>
                <w:sz w:val="18"/>
                <w:szCs w:val="18"/>
                <w:lang w:val="es-CL" w:eastAsia="es-CL"/>
              </w:rPr>
              <w:id w:val="1871028050"/>
              <w:placeholder>
                <w:docPart w:val="2CFFED30018841BE85A58423239633E2"/>
              </w:placeholder>
              <w:showingPlcHdr/>
            </w:sdtPr>
            <w:sdtContent>
              <w:p w14:paraId="524D854A"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sdtContent>
          </w:sdt>
        </w:tc>
        <w:tc>
          <w:tcPr>
            <w:tcW w:w="2294" w:type="dxa"/>
            <w:shd w:val="clear" w:color="auto" w:fill="auto"/>
            <w:vAlign w:val="center"/>
          </w:tcPr>
          <w:sdt>
            <w:sdtPr>
              <w:rPr>
                <w:rFonts w:ascii="Calibri" w:hAnsi="Calibri" w:cs="Calibri"/>
                <w:bCs/>
                <w:color w:val="404040" w:themeColor="text1" w:themeTint="BF"/>
                <w:sz w:val="18"/>
                <w:szCs w:val="18"/>
                <w:lang w:val="es-CL" w:eastAsia="es-CL"/>
              </w:rPr>
              <w:id w:val="1728569293"/>
              <w:placeholder>
                <w:docPart w:val="00D21DDE76D841869454D0B31DD25CB4"/>
              </w:placeholder>
              <w:showingPlcHdr/>
            </w:sdtPr>
            <w:sdtContent>
              <w:p w14:paraId="02FF4FE3"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sdtContent>
          </w:sdt>
        </w:tc>
        <w:tc>
          <w:tcPr>
            <w:tcW w:w="2334" w:type="dxa"/>
            <w:shd w:val="clear" w:color="auto" w:fill="auto"/>
            <w:vAlign w:val="center"/>
          </w:tcPr>
          <w:sdt>
            <w:sdtPr>
              <w:rPr>
                <w:rFonts w:ascii="Calibri" w:hAnsi="Calibri" w:cs="Calibri"/>
                <w:bCs/>
                <w:color w:val="404040" w:themeColor="text1" w:themeTint="BF"/>
                <w:sz w:val="18"/>
                <w:szCs w:val="18"/>
                <w:lang w:val="es-CL" w:eastAsia="es-CL"/>
              </w:rPr>
              <w:id w:val="907651761"/>
              <w:placeholder>
                <w:docPart w:val="5BE9A4B848F94B3CB3ABFA7C159CB9B9"/>
              </w:placeholder>
              <w:showingPlcHdr/>
            </w:sdtPr>
            <w:sdtContent>
              <w:p w14:paraId="17A86F70"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sdtContent>
          </w:sdt>
        </w:tc>
        <w:tc>
          <w:tcPr>
            <w:tcW w:w="3709" w:type="dxa"/>
            <w:shd w:val="clear" w:color="auto" w:fill="auto"/>
            <w:vAlign w:val="center"/>
          </w:tcPr>
          <w:sdt>
            <w:sdtPr>
              <w:rPr>
                <w:rFonts w:ascii="Calibri" w:hAnsi="Calibri" w:cs="Calibri"/>
                <w:bCs/>
                <w:color w:val="404040" w:themeColor="text1" w:themeTint="BF"/>
                <w:sz w:val="18"/>
                <w:szCs w:val="18"/>
                <w:lang w:val="es-CL" w:eastAsia="es-CL"/>
              </w:rPr>
              <w:id w:val="-1364205636"/>
              <w:placeholder>
                <w:docPart w:val="59977FB767DC4B37A4CE5553D9AFDE9F"/>
              </w:placeholder>
              <w:showingPlcHdr/>
            </w:sdtPr>
            <w:sdtContent>
              <w:p w14:paraId="33C7E977"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sdtContent>
          </w:sdt>
        </w:tc>
      </w:tr>
      <w:tr w:rsidR="0077541C" w:rsidRPr="006451D5" w14:paraId="2263325B" w14:textId="77777777" w:rsidTr="00D81EF3">
        <w:trPr>
          <w:trHeight w:val="693"/>
        </w:trPr>
        <w:tc>
          <w:tcPr>
            <w:tcW w:w="433" w:type="dxa"/>
            <w:shd w:val="clear" w:color="auto" w:fill="auto"/>
            <w:vAlign w:val="center"/>
          </w:tcPr>
          <w:p w14:paraId="19FBDEC6"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3</w:t>
            </w:r>
          </w:p>
        </w:tc>
        <w:tc>
          <w:tcPr>
            <w:tcW w:w="2530" w:type="dxa"/>
            <w:shd w:val="clear" w:color="auto" w:fill="auto"/>
            <w:vAlign w:val="center"/>
          </w:tcPr>
          <w:sdt>
            <w:sdtPr>
              <w:rPr>
                <w:rFonts w:ascii="Calibri" w:hAnsi="Calibri" w:cs="Calibri"/>
                <w:bCs/>
                <w:color w:val="404040" w:themeColor="text1" w:themeTint="BF"/>
                <w:sz w:val="18"/>
                <w:szCs w:val="18"/>
                <w:lang w:val="es-CL" w:eastAsia="es-CL"/>
              </w:rPr>
              <w:id w:val="-555557725"/>
              <w:placeholder>
                <w:docPart w:val="67095F53628A4A20826D979C99659540"/>
              </w:placeholder>
              <w:showingPlcHdr/>
            </w:sdtPr>
            <w:sdtContent>
              <w:p w14:paraId="6E9E0B06"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sdtContent>
          </w:sdt>
        </w:tc>
        <w:tc>
          <w:tcPr>
            <w:tcW w:w="2548" w:type="dxa"/>
            <w:shd w:val="clear" w:color="auto" w:fill="auto"/>
            <w:vAlign w:val="center"/>
          </w:tcPr>
          <w:sdt>
            <w:sdtPr>
              <w:rPr>
                <w:rFonts w:ascii="Calibri" w:hAnsi="Calibri" w:cs="Calibri"/>
                <w:bCs/>
                <w:color w:val="404040" w:themeColor="text1" w:themeTint="BF"/>
                <w:sz w:val="18"/>
                <w:szCs w:val="18"/>
                <w:lang w:val="es-CL" w:eastAsia="es-CL"/>
              </w:rPr>
              <w:id w:val="1833717491"/>
              <w:placeholder>
                <w:docPart w:val="A7E3079DAF0A4281B6E8509AFE9724DE"/>
              </w:placeholder>
              <w:showingPlcHdr/>
            </w:sdtPr>
            <w:sdtContent>
              <w:p w14:paraId="4019CEC1"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sdtContent>
          </w:sdt>
        </w:tc>
        <w:tc>
          <w:tcPr>
            <w:tcW w:w="2255" w:type="dxa"/>
            <w:shd w:val="clear" w:color="auto" w:fill="auto"/>
            <w:vAlign w:val="center"/>
          </w:tcPr>
          <w:sdt>
            <w:sdtPr>
              <w:rPr>
                <w:rFonts w:ascii="Calibri" w:hAnsi="Calibri" w:cs="Calibri"/>
                <w:bCs/>
                <w:color w:val="404040" w:themeColor="text1" w:themeTint="BF"/>
                <w:sz w:val="18"/>
                <w:szCs w:val="18"/>
                <w:lang w:val="es-CL" w:eastAsia="es-CL"/>
              </w:rPr>
              <w:id w:val="1051807160"/>
              <w:placeholder>
                <w:docPart w:val="6A189CC2B0144D20A27E8B8B0FB1BFC3"/>
              </w:placeholder>
              <w:showingPlcHdr/>
            </w:sdtPr>
            <w:sdtContent>
              <w:p w14:paraId="391D9968"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sdtContent>
          </w:sdt>
        </w:tc>
        <w:tc>
          <w:tcPr>
            <w:tcW w:w="2294" w:type="dxa"/>
            <w:shd w:val="clear" w:color="auto" w:fill="auto"/>
            <w:vAlign w:val="center"/>
          </w:tcPr>
          <w:sdt>
            <w:sdtPr>
              <w:rPr>
                <w:rFonts w:ascii="Calibri" w:hAnsi="Calibri" w:cs="Calibri"/>
                <w:bCs/>
                <w:color w:val="404040" w:themeColor="text1" w:themeTint="BF"/>
                <w:sz w:val="18"/>
                <w:szCs w:val="18"/>
                <w:lang w:val="es-CL" w:eastAsia="es-CL"/>
              </w:rPr>
              <w:id w:val="-681518345"/>
              <w:placeholder>
                <w:docPart w:val="FDB5DB60B1C34100A4BD96CD5C7048E0"/>
              </w:placeholder>
              <w:showingPlcHdr/>
            </w:sdtPr>
            <w:sdtContent>
              <w:p w14:paraId="3F92F5B6"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sdtContent>
          </w:sdt>
        </w:tc>
        <w:tc>
          <w:tcPr>
            <w:tcW w:w="2334" w:type="dxa"/>
            <w:shd w:val="clear" w:color="auto" w:fill="auto"/>
            <w:vAlign w:val="center"/>
          </w:tcPr>
          <w:sdt>
            <w:sdtPr>
              <w:rPr>
                <w:rFonts w:ascii="Calibri" w:hAnsi="Calibri" w:cs="Calibri"/>
                <w:bCs/>
                <w:color w:val="404040" w:themeColor="text1" w:themeTint="BF"/>
                <w:sz w:val="18"/>
                <w:szCs w:val="18"/>
                <w:lang w:val="es-CL" w:eastAsia="es-CL"/>
              </w:rPr>
              <w:id w:val="592364351"/>
              <w:placeholder>
                <w:docPart w:val="D5848E3B008A432BA2A7CA4911F13D5F"/>
              </w:placeholder>
              <w:showingPlcHdr/>
            </w:sdtPr>
            <w:sdtContent>
              <w:p w14:paraId="03E9132C"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sdtContent>
          </w:sdt>
        </w:tc>
        <w:tc>
          <w:tcPr>
            <w:tcW w:w="3709" w:type="dxa"/>
            <w:shd w:val="clear" w:color="auto" w:fill="auto"/>
            <w:vAlign w:val="center"/>
          </w:tcPr>
          <w:sdt>
            <w:sdtPr>
              <w:rPr>
                <w:rFonts w:ascii="Calibri" w:hAnsi="Calibri" w:cs="Calibri"/>
                <w:bCs/>
                <w:color w:val="404040" w:themeColor="text1" w:themeTint="BF"/>
                <w:sz w:val="18"/>
                <w:szCs w:val="18"/>
                <w:lang w:val="es-CL" w:eastAsia="es-CL"/>
              </w:rPr>
              <w:id w:val="1811976326"/>
              <w:placeholder>
                <w:docPart w:val="7AEAB63D36EC48EB8C6036E2CA0B1771"/>
              </w:placeholder>
              <w:showingPlcHdr/>
            </w:sdtPr>
            <w:sdtContent>
              <w:p w14:paraId="1F914079"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sdtContent>
          </w:sdt>
        </w:tc>
      </w:tr>
      <w:tr w:rsidR="0077541C" w:rsidRPr="006451D5" w14:paraId="565C13EF" w14:textId="77777777" w:rsidTr="00D81EF3">
        <w:trPr>
          <w:trHeight w:val="533"/>
        </w:trPr>
        <w:tc>
          <w:tcPr>
            <w:tcW w:w="433" w:type="dxa"/>
            <w:shd w:val="clear" w:color="auto" w:fill="auto"/>
            <w:vAlign w:val="center"/>
          </w:tcPr>
          <w:p w14:paraId="528FA313"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4</w:t>
            </w:r>
          </w:p>
        </w:tc>
        <w:tc>
          <w:tcPr>
            <w:tcW w:w="2530" w:type="dxa"/>
            <w:shd w:val="clear" w:color="auto" w:fill="auto"/>
            <w:vAlign w:val="center"/>
          </w:tcPr>
          <w:sdt>
            <w:sdtPr>
              <w:rPr>
                <w:rFonts w:ascii="Calibri" w:hAnsi="Calibri" w:cs="Calibri"/>
                <w:bCs/>
                <w:color w:val="404040" w:themeColor="text1" w:themeTint="BF"/>
                <w:sz w:val="18"/>
                <w:szCs w:val="18"/>
                <w:lang w:val="es-CL" w:eastAsia="es-CL"/>
              </w:rPr>
              <w:id w:val="-244732211"/>
              <w:placeholder>
                <w:docPart w:val="D8176792D4A142BFA70D26E7229B9585"/>
              </w:placeholder>
              <w:showingPlcHdr/>
            </w:sdtPr>
            <w:sdtContent>
              <w:p w14:paraId="6B6FFDD2"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sdtContent>
          </w:sdt>
        </w:tc>
        <w:tc>
          <w:tcPr>
            <w:tcW w:w="2548" w:type="dxa"/>
            <w:shd w:val="clear" w:color="auto" w:fill="auto"/>
            <w:vAlign w:val="center"/>
          </w:tcPr>
          <w:sdt>
            <w:sdtPr>
              <w:rPr>
                <w:rFonts w:ascii="Calibri" w:hAnsi="Calibri" w:cs="Calibri"/>
                <w:bCs/>
                <w:color w:val="404040" w:themeColor="text1" w:themeTint="BF"/>
                <w:sz w:val="18"/>
                <w:szCs w:val="18"/>
                <w:lang w:val="es-CL" w:eastAsia="es-CL"/>
              </w:rPr>
              <w:id w:val="34392781"/>
              <w:placeholder>
                <w:docPart w:val="90D441F694DD420DB7E6552882DD5618"/>
              </w:placeholder>
              <w:showingPlcHdr/>
            </w:sdtPr>
            <w:sdtContent>
              <w:p w14:paraId="42694D09"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sdtContent>
          </w:sdt>
        </w:tc>
        <w:tc>
          <w:tcPr>
            <w:tcW w:w="2255" w:type="dxa"/>
            <w:shd w:val="clear" w:color="auto" w:fill="auto"/>
            <w:vAlign w:val="center"/>
          </w:tcPr>
          <w:sdt>
            <w:sdtPr>
              <w:rPr>
                <w:rFonts w:ascii="Calibri" w:hAnsi="Calibri" w:cs="Calibri"/>
                <w:bCs/>
                <w:color w:val="404040" w:themeColor="text1" w:themeTint="BF"/>
                <w:sz w:val="18"/>
                <w:szCs w:val="18"/>
                <w:lang w:val="es-CL" w:eastAsia="es-CL"/>
              </w:rPr>
              <w:id w:val="-19707132"/>
              <w:placeholder>
                <w:docPart w:val="C66B0FD360DB4F778BE998289AB39363"/>
              </w:placeholder>
              <w:showingPlcHdr/>
            </w:sdtPr>
            <w:sdtContent>
              <w:p w14:paraId="5CBD33E6"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sdtContent>
          </w:sdt>
        </w:tc>
        <w:tc>
          <w:tcPr>
            <w:tcW w:w="2294" w:type="dxa"/>
            <w:shd w:val="clear" w:color="auto" w:fill="auto"/>
            <w:vAlign w:val="center"/>
          </w:tcPr>
          <w:sdt>
            <w:sdtPr>
              <w:rPr>
                <w:rFonts w:ascii="Calibri" w:hAnsi="Calibri" w:cs="Calibri"/>
                <w:bCs/>
                <w:color w:val="404040" w:themeColor="text1" w:themeTint="BF"/>
                <w:sz w:val="18"/>
                <w:szCs w:val="18"/>
                <w:lang w:val="es-CL" w:eastAsia="es-CL"/>
              </w:rPr>
              <w:id w:val="-68733613"/>
              <w:placeholder>
                <w:docPart w:val="8F4DDF66EB9B4DB0BFD637FA9AB6B78B"/>
              </w:placeholder>
              <w:showingPlcHdr/>
            </w:sdtPr>
            <w:sdtContent>
              <w:p w14:paraId="617CF264"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sdtContent>
          </w:sdt>
        </w:tc>
        <w:tc>
          <w:tcPr>
            <w:tcW w:w="2334" w:type="dxa"/>
            <w:shd w:val="clear" w:color="auto" w:fill="auto"/>
            <w:vAlign w:val="center"/>
          </w:tcPr>
          <w:sdt>
            <w:sdtPr>
              <w:rPr>
                <w:rFonts w:ascii="Calibri" w:hAnsi="Calibri" w:cs="Calibri"/>
                <w:bCs/>
                <w:color w:val="404040" w:themeColor="text1" w:themeTint="BF"/>
                <w:sz w:val="18"/>
                <w:szCs w:val="18"/>
                <w:lang w:val="es-CL" w:eastAsia="es-CL"/>
              </w:rPr>
              <w:id w:val="1582796373"/>
              <w:placeholder>
                <w:docPart w:val="E0A6534AEA2B4FB49A06C978DE11FBD6"/>
              </w:placeholder>
              <w:showingPlcHdr/>
            </w:sdtPr>
            <w:sdtContent>
              <w:p w14:paraId="116BDF7E"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sdtContent>
          </w:sdt>
        </w:tc>
        <w:tc>
          <w:tcPr>
            <w:tcW w:w="3709" w:type="dxa"/>
            <w:shd w:val="clear" w:color="auto" w:fill="auto"/>
            <w:vAlign w:val="center"/>
          </w:tcPr>
          <w:sdt>
            <w:sdtPr>
              <w:rPr>
                <w:rFonts w:ascii="Calibri" w:hAnsi="Calibri" w:cs="Calibri"/>
                <w:bCs/>
                <w:color w:val="404040" w:themeColor="text1" w:themeTint="BF"/>
                <w:sz w:val="18"/>
                <w:szCs w:val="18"/>
                <w:lang w:val="es-CL" w:eastAsia="es-CL"/>
              </w:rPr>
              <w:id w:val="-1174800008"/>
              <w:placeholder>
                <w:docPart w:val="83417E29C36A4EF99F0135F151583FA7"/>
              </w:placeholder>
              <w:showingPlcHdr/>
            </w:sdtPr>
            <w:sdtContent>
              <w:p w14:paraId="72698D3B"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sdtContent>
          </w:sdt>
        </w:tc>
      </w:tr>
      <w:tr w:rsidR="0077541C" w:rsidRPr="006451D5" w14:paraId="6E662B26" w14:textId="77777777" w:rsidTr="00D81EF3">
        <w:trPr>
          <w:trHeight w:val="696"/>
        </w:trPr>
        <w:tc>
          <w:tcPr>
            <w:tcW w:w="433" w:type="dxa"/>
            <w:shd w:val="clear" w:color="auto" w:fill="auto"/>
            <w:vAlign w:val="center"/>
          </w:tcPr>
          <w:p w14:paraId="25758946"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5</w:t>
            </w:r>
          </w:p>
        </w:tc>
        <w:tc>
          <w:tcPr>
            <w:tcW w:w="2530" w:type="dxa"/>
            <w:shd w:val="clear" w:color="auto" w:fill="auto"/>
            <w:vAlign w:val="center"/>
          </w:tcPr>
          <w:sdt>
            <w:sdtPr>
              <w:rPr>
                <w:rFonts w:ascii="Calibri" w:hAnsi="Calibri" w:cs="Calibri"/>
                <w:bCs/>
                <w:color w:val="404040" w:themeColor="text1" w:themeTint="BF"/>
                <w:sz w:val="18"/>
                <w:szCs w:val="18"/>
                <w:lang w:val="es-CL" w:eastAsia="es-CL"/>
              </w:rPr>
              <w:id w:val="-1639708350"/>
              <w:placeholder>
                <w:docPart w:val="DEBCE096147044738B86CD955E137DDE"/>
              </w:placeholder>
              <w:showingPlcHdr/>
            </w:sdtPr>
            <w:sdtContent>
              <w:p w14:paraId="292006EA"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sdtContent>
          </w:sdt>
        </w:tc>
        <w:tc>
          <w:tcPr>
            <w:tcW w:w="2548" w:type="dxa"/>
            <w:shd w:val="clear" w:color="auto" w:fill="auto"/>
            <w:vAlign w:val="center"/>
          </w:tcPr>
          <w:sdt>
            <w:sdtPr>
              <w:rPr>
                <w:rFonts w:ascii="Calibri" w:hAnsi="Calibri" w:cs="Calibri"/>
                <w:bCs/>
                <w:color w:val="404040" w:themeColor="text1" w:themeTint="BF"/>
                <w:sz w:val="18"/>
                <w:szCs w:val="18"/>
                <w:lang w:val="es-CL" w:eastAsia="es-CL"/>
              </w:rPr>
              <w:id w:val="2057039203"/>
              <w:placeholder>
                <w:docPart w:val="0F6D1E1524F545F980F68777840E3709"/>
              </w:placeholder>
              <w:showingPlcHdr/>
            </w:sdtPr>
            <w:sdtContent>
              <w:p w14:paraId="4CB61998"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sdtContent>
          </w:sdt>
        </w:tc>
        <w:tc>
          <w:tcPr>
            <w:tcW w:w="2255" w:type="dxa"/>
            <w:shd w:val="clear" w:color="auto" w:fill="auto"/>
            <w:vAlign w:val="center"/>
          </w:tcPr>
          <w:sdt>
            <w:sdtPr>
              <w:rPr>
                <w:rFonts w:ascii="Calibri" w:hAnsi="Calibri" w:cs="Calibri"/>
                <w:bCs/>
                <w:color w:val="404040" w:themeColor="text1" w:themeTint="BF"/>
                <w:sz w:val="18"/>
                <w:szCs w:val="18"/>
                <w:lang w:val="es-CL" w:eastAsia="es-CL"/>
              </w:rPr>
              <w:id w:val="-1189908287"/>
              <w:placeholder>
                <w:docPart w:val="74B968697EB1402BA1F937D472E97C93"/>
              </w:placeholder>
              <w:showingPlcHdr/>
            </w:sdtPr>
            <w:sdtContent>
              <w:p w14:paraId="0100CD37"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sdtContent>
          </w:sdt>
        </w:tc>
        <w:tc>
          <w:tcPr>
            <w:tcW w:w="2294" w:type="dxa"/>
            <w:shd w:val="clear" w:color="auto" w:fill="auto"/>
            <w:vAlign w:val="center"/>
          </w:tcPr>
          <w:sdt>
            <w:sdtPr>
              <w:rPr>
                <w:rFonts w:ascii="Calibri" w:hAnsi="Calibri" w:cs="Calibri"/>
                <w:bCs/>
                <w:color w:val="404040" w:themeColor="text1" w:themeTint="BF"/>
                <w:sz w:val="18"/>
                <w:szCs w:val="18"/>
                <w:lang w:val="es-CL" w:eastAsia="es-CL"/>
              </w:rPr>
              <w:id w:val="-471593051"/>
              <w:placeholder>
                <w:docPart w:val="30650722C7B14322A427BFF3D0B44ED8"/>
              </w:placeholder>
              <w:showingPlcHdr/>
            </w:sdtPr>
            <w:sdtContent>
              <w:p w14:paraId="16CD672A"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sdtContent>
          </w:sdt>
        </w:tc>
        <w:tc>
          <w:tcPr>
            <w:tcW w:w="2334" w:type="dxa"/>
            <w:shd w:val="clear" w:color="auto" w:fill="auto"/>
            <w:vAlign w:val="center"/>
          </w:tcPr>
          <w:sdt>
            <w:sdtPr>
              <w:rPr>
                <w:rFonts w:ascii="Calibri" w:hAnsi="Calibri" w:cs="Calibri"/>
                <w:bCs/>
                <w:color w:val="404040" w:themeColor="text1" w:themeTint="BF"/>
                <w:sz w:val="18"/>
                <w:szCs w:val="18"/>
                <w:lang w:val="es-CL" w:eastAsia="es-CL"/>
              </w:rPr>
              <w:id w:val="-1615355933"/>
              <w:placeholder>
                <w:docPart w:val="A2D8AA0BE7DE4CE682724FC38DE8D87D"/>
              </w:placeholder>
              <w:showingPlcHdr/>
            </w:sdtPr>
            <w:sdtContent>
              <w:p w14:paraId="60FB61DE" w14:textId="77777777" w:rsidR="0077541C" w:rsidRPr="007D1E81"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sdtContent>
          </w:sdt>
        </w:tc>
        <w:tc>
          <w:tcPr>
            <w:tcW w:w="3709" w:type="dxa"/>
            <w:shd w:val="clear" w:color="auto" w:fill="auto"/>
            <w:vAlign w:val="center"/>
          </w:tcPr>
          <w:sdt>
            <w:sdtPr>
              <w:rPr>
                <w:rFonts w:ascii="Calibri" w:hAnsi="Calibri" w:cs="Calibri"/>
                <w:bCs/>
                <w:color w:val="404040" w:themeColor="text1" w:themeTint="BF"/>
                <w:sz w:val="18"/>
                <w:szCs w:val="18"/>
                <w:lang w:val="es-CL" w:eastAsia="es-CL"/>
              </w:rPr>
              <w:id w:val="-1431343260"/>
              <w:placeholder>
                <w:docPart w:val="9E830743F57944BA94785B63156B9026"/>
              </w:placeholder>
              <w:showingPlcHdr/>
            </w:sdtPr>
            <w:sdtContent>
              <w:p w14:paraId="26E65C0D" w14:textId="77777777" w:rsidR="0077541C" w:rsidRDefault="0077541C" w:rsidP="00D81EF3">
                <w:pPr>
                  <w:jc w:val="center"/>
                  <w:rPr>
                    <w:rFonts w:asciiTheme="minorHAnsi" w:hAnsiTheme="minorHAnsi" w:cstheme="minorHAnsi"/>
                    <w:b/>
                    <w:bCs/>
                    <w:color w:val="404040" w:themeColor="text1" w:themeTint="BF"/>
                    <w:sz w:val="20"/>
                    <w:szCs w:val="20"/>
                    <w:lang w:val="es-CL" w:eastAsia="es-CL"/>
                  </w:rPr>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sdtContent>
          </w:sdt>
        </w:tc>
      </w:tr>
    </w:tbl>
    <w:p w14:paraId="79556B24" w14:textId="601C4885" w:rsidR="00735D49" w:rsidRPr="00284641" w:rsidRDefault="00BD7AD7" w:rsidP="001A0BAF">
      <w:pPr>
        <w:jc w:val="center"/>
        <w:rPr>
          <w:rFonts w:asciiTheme="minorHAnsi" w:hAnsiTheme="minorHAnsi" w:cstheme="minorHAnsi"/>
          <w:sz w:val="22"/>
          <w:szCs w:val="22"/>
        </w:rPr>
      </w:pPr>
      <w:r w:rsidRPr="0001147B">
        <w:rPr>
          <w:rFonts w:asciiTheme="minorHAnsi" w:hAnsiTheme="minorHAnsi" w:cstheme="minorHAnsi"/>
          <w:bCs/>
          <w:color w:val="262626" w:themeColor="text1" w:themeTint="D9"/>
          <w:sz w:val="20"/>
          <w:szCs w:val="20"/>
        </w:rPr>
        <w:t>Tabla N° 1</w:t>
      </w:r>
      <w:r w:rsidR="00014AB8">
        <w:rPr>
          <w:rFonts w:asciiTheme="minorHAnsi" w:hAnsiTheme="minorHAnsi" w:cstheme="minorHAnsi"/>
          <w:bCs/>
          <w:color w:val="262626" w:themeColor="text1" w:themeTint="D9"/>
          <w:sz w:val="20"/>
          <w:szCs w:val="20"/>
        </w:rPr>
        <w:t>2</w:t>
      </w:r>
      <w:r w:rsidRPr="0001147B">
        <w:rPr>
          <w:rFonts w:asciiTheme="minorHAnsi" w:hAnsiTheme="minorHAnsi" w:cstheme="minorHAnsi"/>
          <w:bCs/>
          <w:color w:val="262626" w:themeColor="text1" w:themeTint="D9"/>
          <w:sz w:val="20"/>
          <w:szCs w:val="20"/>
        </w:rPr>
        <w:t>: Ficha enlaces</w:t>
      </w:r>
      <w:r w:rsidR="00284641">
        <w:rPr>
          <w:rFonts w:asciiTheme="minorHAnsi" w:hAnsiTheme="minorHAnsi" w:cstheme="minorHAnsi"/>
          <w:bCs/>
          <w:color w:val="262626" w:themeColor="text1" w:themeTint="D9"/>
          <w:sz w:val="20"/>
          <w:szCs w:val="20"/>
        </w:rPr>
        <w:t xml:space="preserve"> nivel </w:t>
      </w:r>
      <w:r w:rsidR="0095308F">
        <w:rPr>
          <w:rFonts w:asciiTheme="minorHAnsi" w:hAnsiTheme="minorHAnsi" w:cstheme="minorHAnsi"/>
          <w:bCs/>
          <w:color w:val="262626" w:themeColor="text1" w:themeTint="D9"/>
          <w:sz w:val="20"/>
          <w:szCs w:val="20"/>
        </w:rPr>
        <w:t>provincial</w:t>
      </w:r>
    </w:p>
    <w:sectPr w:rsidR="00735D49" w:rsidRPr="00284641" w:rsidSect="001A0BAF">
      <w:pgSz w:w="18720" w:h="12240" w:orient="landscape" w:code="14"/>
      <w:pgMar w:top="1701" w:right="890"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97D82" w14:textId="77777777" w:rsidR="00802802" w:rsidRDefault="00802802" w:rsidP="005A5848">
      <w:r>
        <w:separator/>
      </w:r>
    </w:p>
  </w:endnote>
  <w:endnote w:type="continuationSeparator" w:id="0">
    <w:p w14:paraId="53F2DA05" w14:textId="77777777" w:rsidR="00802802" w:rsidRDefault="00802802" w:rsidP="005A5848">
      <w:r>
        <w:continuationSeparator/>
      </w:r>
    </w:p>
  </w:endnote>
  <w:endnote w:type="continuationNotice" w:id="1">
    <w:p w14:paraId="4D690958" w14:textId="77777777" w:rsidR="00802802" w:rsidRDefault="00802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3E5A" w14:textId="77777777" w:rsidR="00B30B1F" w:rsidRDefault="00B30B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53C83" w14:textId="77777777" w:rsidR="00802802" w:rsidRDefault="00802802" w:rsidP="005A5848">
      <w:r>
        <w:separator/>
      </w:r>
    </w:p>
  </w:footnote>
  <w:footnote w:type="continuationSeparator" w:id="0">
    <w:p w14:paraId="6A5EA582" w14:textId="77777777" w:rsidR="00802802" w:rsidRDefault="00802802" w:rsidP="005A5848">
      <w:r>
        <w:continuationSeparator/>
      </w:r>
    </w:p>
  </w:footnote>
  <w:footnote w:type="continuationNotice" w:id="1">
    <w:p w14:paraId="4313BA42" w14:textId="77777777" w:rsidR="00802802" w:rsidRDefault="008028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B30B1F" w:rsidRPr="005A5848" w14:paraId="51F654DF" w14:textId="77777777" w:rsidTr="009D6AA7">
      <w:trPr>
        <w:cantSplit/>
        <w:trHeight w:hRule="exact" w:val="585"/>
        <w:jc w:val="center"/>
      </w:trPr>
      <w:tc>
        <w:tcPr>
          <w:tcW w:w="1907" w:type="dxa"/>
          <w:vMerge w:val="restart"/>
          <w:vAlign w:val="center"/>
        </w:tcPr>
        <w:p w14:paraId="59E2BF78" w14:textId="573B8501" w:rsidR="00B30B1F" w:rsidRPr="005A5848" w:rsidRDefault="00B30B1F"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7ABC84EB" w:rsidR="00B30B1F" w:rsidRPr="00215165" w:rsidRDefault="00B30B1F" w:rsidP="00A37E22">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 xml:space="preserve">Delegación Presidencial Provincial de </w:t>
          </w:r>
          <w:r w:rsidRPr="00F16C9A">
            <w:rPr>
              <w:rFonts w:asciiTheme="minorHAnsi" w:hAnsiTheme="minorHAnsi" w:cstheme="minorHAnsi"/>
              <w:b/>
              <w:bCs/>
              <w:color w:val="595959" w:themeColor="text1" w:themeTint="A6"/>
              <w:sz w:val="16"/>
              <w:szCs w:val="16"/>
            </w:rPr>
            <w:t xml:space="preserve"> [Indicar]</w:t>
          </w:r>
        </w:p>
      </w:tc>
      <w:tc>
        <w:tcPr>
          <w:tcW w:w="1445" w:type="dxa"/>
          <w:vAlign w:val="center"/>
        </w:tcPr>
        <w:p w14:paraId="060D9413" w14:textId="2E6C7FC7" w:rsidR="00B30B1F" w:rsidRPr="005A5848" w:rsidRDefault="00B30B1F" w:rsidP="009D6AA7">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01</w:t>
          </w:r>
        </w:p>
      </w:tc>
    </w:tr>
    <w:tr w:rsidR="00B30B1F" w:rsidRPr="005A5848" w14:paraId="4A97B315" w14:textId="77777777" w:rsidTr="009D6AA7">
      <w:trPr>
        <w:cantSplit/>
        <w:trHeight w:val="529"/>
        <w:jc w:val="center"/>
      </w:trPr>
      <w:tc>
        <w:tcPr>
          <w:tcW w:w="1907" w:type="dxa"/>
          <w:vMerge/>
          <w:vAlign w:val="center"/>
        </w:tcPr>
        <w:p w14:paraId="7222E326" w14:textId="77777777" w:rsidR="00B30B1F" w:rsidRPr="005A5848" w:rsidRDefault="00B30B1F"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2393F24F" w:rsidR="00B30B1F" w:rsidRPr="00215165" w:rsidRDefault="00B30B1F" w:rsidP="00A6453C">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PROVINCIAL DE EMERGENCIA</w:t>
          </w:r>
        </w:p>
      </w:tc>
      <w:tc>
        <w:tcPr>
          <w:tcW w:w="1445" w:type="dxa"/>
          <w:vMerge w:val="restart"/>
          <w:vAlign w:val="center"/>
        </w:tcPr>
        <w:p w14:paraId="709E61BC" w14:textId="77777777" w:rsidR="00B30B1F" w:rsidRPr="00C930C7" w:rsidRDefault="00B30B1F"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B30B1F" w:rsidRPr="00C930C7" w:rsidRDefault="00B30B1F"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6475B2">
            <w:rPr>
              <w:rStyle w:val="Nmerodepgina"/>
              <w:rFonts w:asciiTheme="minorHAnsi" w:hAnsiTheme="minorHAnsi" w:cstheme="minorHAnsi"/>
              <w:b/>
              <w:noProof/>
              <w:color w:val="595959" w:themeColor="text1" w:themeTint="A6"/>
              <w:sz w:val="16"/>
              <w:szCs w:val="16"/>
            </w:rPr>
            <w:t>11</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6475B2">
            <w:rPr>
              <w:rStyle w:val="Nmerodepgina"/>
              <w:rFonts w:asciiTheme="minorHAnsi" w:hAnsiTheme="minorHAnsi" w:cstheme="minorHAnsi"/>
              <w:b/>
              <w:noProof/>
              <w:color w:val="595959" w:themeColor="text1" w:themeTint="A6"/>
              <w:sz w:val="16"/>
              <w:szCs w:val="16"/>
            </w:rPr>
            <w:t>19</w:t>
          </w:r>
          <w:r w:rsidRPr="00C930C7">
            <w:rPr>
              <w:rStyle w:val="Nmerodepgina"/>
              <w:rFonts w:asciiTheme="minorHAnsi" w:hAnsiTheme="minorHAnsi" w:cstheme="minorHAnsi"/>
              <w:b/>
              <w:color w:val="595959" w:themeColor="text1" w:themeTint="A6"/>
              <w:sz w:val="16"/>
              <w:szCs w:val="16"/>
            </w:rPr>
            <w:fldChar w:fldCharType="end"/>
          </w:r>
        </w:p>
      </w:tc>
    </w:tr>
    <w:tr w:rsidR="00B30B1F" w:rsidRPr="005A5848" w14:paraId="2BA0D8B8" w14:textId="77777777" w:rsidTr="009D6AA7">
      <w:trPr>
        <w:cantSplit/>
        <w:trHeight w:val="293"/>
        <w:jc w:val="center"/>
      </w:trPr>
      <w:tc>
        <w:tcPr>
          <w:tcW w:w="1907" w:type="dxa"/>
          <w:vMerge/>
          <w:vAlign w:val="center"/>
        </w:tcPr>
        <w:p w14:paraId="38BE0B30" w14:textId="77777777" w:rsidR="00B30B1F" w:rsidRPr="005A5848" w:rsidRDefault="00B30B1F"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B30B1F" w:rsidRPr="00C930C7" w:rsidRDefault="00B30B1F"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B30B1F" w:rsidRPr="00C930C7" w:rsidRDefault="00B30B1F"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3C1EE0B4" w:rsidR="00B30B1F" w:rsidRDefault="00B30B1F" w:rsidP="009D6A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72BD7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D220FE"/>
    <w:multiLevelType w:val="multilevel"/>
    <w:tmpl w:val="CCEE42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F184C"/>
    <w:multiLevelType w:val="hybridMultilevel"/>
    <w:tmpl w:val="8B32A83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3C30FF6"/>
    <w:multiLevelType w:val="hybridMultilevel"/>
    <w:tmpl w:val="165E6DC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8736238"/>
    <w:multiLevelType w:val="hybridMultilevel"/>
    <w:tmpl w:val="4C38543C"/>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0F36937"/>
    <w:multiLevelType w:val="multilevel"/>
    <w:tmpl w:val="7700AB5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BF08D3"/>
    <w:multiLevelType w:val="hybridMultilevel"/>
    <w:tmpl w:val="78DA9E3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B775D0F"/>
    <w:multiLevelType w:val="hybridMultilevel"/>
    <w:tmpl w:val="9FC4C9B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0267C3E"/>
    <w:multiLevelType w:val="hybridMultilevel"/>
    <w:tmpl w:val="4EFA4E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20742FC7"/>
    <w:multiLevelType w:val="multilevel"/>
    <w:tmpl w:val="730C2BB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E76282"/>
    <w:multiLevelType w:val="hybridMultilevel"/>
    <w:tmpl w:val="E83E1FD6"/>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51D7A1E"/>
    <w:multiLevelType w:val="hybridMultilevel"/>
    <w:tmpl w:val="40600E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79E0807"/>
    <w:multiLevelType w:val="hybridMultilevel"/>
    <w:tmpl w:val="60A4076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B0941C1"/>
    <w:multiLevelType w:val="hybridMultilevel"/>
    <w:tmpl w:val="A3FA1E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BAA575B"/>
    <w:multiLevelType w:val="hybridMultilevel"/>
    <w:tmpl w:val="0A70C2F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6" w15:restartNumberingAfterBreak="0">
    <w:nsid w:val="2D892606"/>
    <w:multiLevelType w:val="multilevel"/>
    <w:tmpl w:val="BDBED53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461F1E"/>
    <w:multiLevelType w:val="hybridMultilevel"/>
    <w:tmpl w:val="E414614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74061C0"/>
    <w:multiLevelType w:val="hybridMultilevel"/>
    <w:tmpl w:val="B7FA87E0"/>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4034429B"/>
    <w:multiLevelType w:val="hybridMultilevel"/>
    <w:tmpl w:val="C8EA40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404A1555"/>
    <w:multiLevelType w:val="hybridMultilevel"/>
    <w:tmpl w:val="08ECC8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42A4601D"/>
    <w:multiLevelType w:val="hybridMultilevel"/>
    <w:tmpl w:val="0BDAF81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50B743DC"/>
    <w:multiLevelType w:val="hybridMultilevel"/>
    <w:tmpl w:val="D30C04E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595906FB"/>
    <w:multiLevelType w:val="hybridMultilevel"/>
    <w:tmpl w:val="D99CEA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5A2459A4"/>
    <w:multiLevelType w:val="hybridMultilevel"/>
    <w:tmpl w:val="1F0EB4AA"/>
    <w:lvl w:ilvl="0" w:tplc="340A000B">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6" w15:restartNumberingAfterBreak="0">
    <w:nsid w:val="60BA7F2C"/>
    <w:multiLevelType w:val="hybridMultilevel"/>
    <w:tmpl w:val="301878B8"/>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62A81B98"/>
    <w:multiLevelType w:val="multilevel"/>
    <w:tmpl w:val="A14A3CD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2116D4"/>
    <w:multiLevelType w:val="hybridMultilevel"/>
    <w:tmpl w:val="E0ACA516"/>
    <w:lvl w:ilvl="0" w:tplc="ABA8F2EC">
      <w:start w:val="1"/>
      <w:numFmt w:val="lowerLetter"/>
      <w:lvlText w:val="%1)"/>
      <w:lvlJc w:val="left"/>
      <w:pPr>
        <w:ind w:left="1080" w:hanging="360"/>
      </w:pPr>
      <w:rPr>
        <w:rFonts w:hint="default"/>
        <w:b/>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9"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692469EE"/>
    <w:multiLevelType w:val="hybridMultilevel"/>
    <w:tmpl w:val="3834A00C"/>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6BB26069"/>
    <w:multiLevelType w:val="hybridMultilevel"/>
    <w:tmpl w:val="D70A2D0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6D5F11F1"/>
    <w:multiLevelType w:val="hybridMultilevel"/>
    <w:tmpl w:val="E3E428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6DF75F6D"/>
    <w:multiLevelType w:val="hybridMultilevel"/>
    <w:tmpl w:val="EBB2974C"/>
    <w:lvl w:ilvl="0" w:tplc="14F08CE6">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6E2A0599"/>
    <w:multiLevelType w:val="hybridMultilevel"/>
    <w:tmpl w:val="E5C2DA5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777049F3"/>
    <w:multiLevelType w:val="hybridMultilevel"/>
    <w:tmpl w:val="64DCAFF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787E5E88"/>
    <w:multiLevelType w:val="hybridMultilevel"/>
    <w:tmpl w:val="A88A5138"/>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7" w15:restartNumberingAfterBreak="0">
    <w:nsid w:val="7CEA6228"/>
    <w:multiLevelType w:val="hybridMultilevel"/>
    <w:tmpl w:val="AFBEB3B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7E1710FD"/>
    <w:multiLevelType w:val="hybridMultilevel"/>
    <w:tmpl w:val="D02E2C2E"/>
    <w:lvl w:ilvl="0" w:tplc="24BCAD2E">
      <w:start w:val="1"/>
      <w:numFmt w:val="bullet"/>
      <w:lvlText w:val=""/>
      <w:lvlJc w:val="left"/>
      <w:pPr>
        <w:ind w:left="720" w:hanging="360"/>
      </w:pPr>
      <w:rPr>
        <w:rFonts w:ascii="Symbol" w:hAnsi="Symbol" w:hint="default"/>
        <w:color w:val="262626" w:themeColor="text1" w:themeTint="D9"/>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428356647">
    <w:abstractNumId w:val="4"/>
  </w:num>
  <w:num w:numId="2" w16cid:durableId="1265379640">
    <w:abstractNumId w:val="29"/>
  </w:num>
  <w:num w:numId="3" w16cid:durableId="617178319">
    <w:abstractNumId w:val="34"/>
  </w:num>
  <w:num w:numId="4" w16cid:durableId="1082724936">
    <w:abstractNumId w:val="6"/>
  </w:num>
  <w:num w:numId="5" w16cid:durableId="51272664">
    <w:abstractNumId w:val="0"/>
  </w:num>
  <w:num w:numId="6" w16cid:durableId="779566008">
    <w:abstractNumId w:val="13"/>
  </w:num>
  <w:num w:numId="7" w16cid:durableId="1840924663">
    <w:abstractNumId w:val="9"/>
  </w:num>
  <w:num w:numId="8" w16cid:durableId="1565680492">
    <w:abstractNumId w:val="1"/>
  </w:num>
  <w:num w:numId="9" w16cid:durableId="286854393">
    <w:abstractNumId w:val="16"/>
  </w:num>
  <w:num w:numId="10" w16cid:durableId="236671197">
    <w:abstractNumId w:val="5"/>
  </w:num>
  <w:num w:numId="11" w16cid:durableId="2079130517">
    <w:abstractNumId w:val="3"/>
  </w:num>
  <w:num w:numId="12" w16cid:durableId="10381614">
    <w:abstractNumId w:val="15"/>
  </w:num>
  <w:num w:numId="13" w16cid:durableId="2145808253">
    <w:abstractNumId w:val="22"/>
  </w:num>
  <w:num w:numId="14" w16cid:durableId="1478954009">
    <w:abstractNumId w:val="38"/>
  </w:num>
  <w:num w:numId="15" w16cid:durableId="996571938">
    <w:abstractNumId w:val="26"/>
  </w:num>
  <w:num w:numId="16" w16cid:durableId="2086950453">
    <w:abstractNumId w:val="12"/>
  </w:num>
  <w:num w:numId="17" w16cid:durableId="1979800662">
    <w:abstractNumId w:val="10"/>
  </w:num>
  <w:num w:numId="18" w16cid:durableId="735400149">
    <w:abstractNumId w:val="18"/>
  </w:num>
  <w:num w:numId="19" w16cid:durableId="106630728">
    <w:abstractNumId w:val="30"/>
  </w:num>
  <w:num w:numId="20" w16cid:durableId="404575481">
    <w:abstractNumId w:val="23"/>
  </w:num>
  <w:num w:numId="21" w16cid:durableId="2146197927">
    <w:abstractNumId w:val="31"/>
  </w:num>
  <w:num w:numId="22" w16cid:durableId="1813788073">
    <w:abstractNumId w:val="8"/>
  </w:num>
  <w:num w:numId="23" w16cid:durableId="1292441232">
    <w:abstractNumId w:val="14"/>
  </w:num>
  <w:num w:numId="24" w16cid:durableId="787625639">
    <w:abstractNumId w:val="32"/>
  </w:num>
  <w:num w:numId="25" w16cid:durableId="2103380786">
    <w:abstractNumId w:val="2"/>
  </w:num>
  <w:num w:numId="26" w16cid:durableId="765885908">
    <w:abstractNumId w:val="36"/>
  </w:num>
  <w:num w:numId="27" w16cid:durableId="1903439318">
    <w:abstractNumId w:val="35"/>
  </w:num>
  <w:num w:numId="28" w16cid:durableId="486213706">
    <w:abstractNumId w:val="28"/>
  </w:num>
  <w:num w:numId="29" w16cid:durableId="1878196657">
    <w:abstractNumId w:val="11"/>
  </w:num>
  <w:num w:numId="30" w16cid:durableId="243954747">
    <w:abstractNumId w:val="19"/>
  </w:num>
  <w:num w:numId="31" w16cid:durableId="98258383">
    <w:abstractNumId w:val="27"/>
  </w:num>
  <w:num w:numId="32" w16cid:durableId="989407966">
    <w:abstractNumId w:val="24"/>
  </w:num>
  <w:num w:numId="33" w16cid:durableId="1141114429">
    <w:abstractNumId w:val="20"/>
  </w:num>
  <w:num w:numId="34" w16cid:durableId="223679874">
    <w:abstractNumId w:val="21"/>
  </w:num>
  <w:num w:numId="35" w16cid:durableId="1852723246">
    <w:abstractNumId w:val="7"/>
  </w:num>
  <w:num w:numId="36" w16cid:durableId="1561474644">
    <w:abstractNumId w:val="37"/>
  </w:num>
  <w:num w:numId="37" w16cid:durableId="119686743">
    <w:abstractNumId w:val="33"/>
  </w:num>
  <w:num w:numId="38" w16cid:durableId="961035126">
    <w:abstractNumId w:val="17"/>
  </w:num>
  <w:num w:numId="39" w16cid:durableId="1443768441">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00EC"/>
    <w:rsid w:val="0000084D"/>
    <w:rsid w:val="00001050"/>
    <w:rsid w:val="00001552"/>
    <w:rsid w:val="00002C19"/>
    <w:rsid w:val="00002E87"/>
    <w:rsid w:val="00003130"/>
    <w:rsid w:val="00003B2A"/>
    <w:rsid w:val="000044C7"/>
    <w:rsid w:val="00004855"/>
    <w:rsid w:val="00005469"/>
    <w:rsid w:val="00005B3B"/>
    <w:rsid w:val="000063D8"/>
    <w:rsid w:val="00007C87"/>
    <w:rsid w:val="00010188"/>
    <w:rsid w:val="00011075"/>
    <w:rsid w:val="0001147B"/>
    <w:rsid w:val="00011496"/>
    <w:rsid w:val="00011B8C"/>
    <w:rsid w:val="00011F4C"/>
    <w:rsid w:val="00012182"/>
    <w:rsid w:val="00013441"/>
    <w:rsid w:val="0001470F"/>
    <w:rsid w:val="00014781"/>
    <w:rsid w:val="00014AB8"/>
    <w:rsid w:val="00016424"/>
    <w:rsid w:val="000172F3"/>
    <w:rsid w:val="00021CCE"/>
    <w:rsid w:val="00021FA0"/>
    <w:rsid w:val="000233EF"/>
    <w:rsid w:val="0002486A"/>
    <w:rsid w:val="00025B23"/>
    <w:rsid w:val="000263C3"/>
    <w:rsid w:val="0002686C"/>
    <w:rsid w:val="00031303"/>
    <w:rsid w:val="00031B8C"/>
    <w:rsid w:val="00031FB5"/>
    <w:rsid w:val="0003273B"/>
    <w:rsid w:val="00034226"/>
    <w:rsid w:val="00035DD8"/>
    <w:rsid w:val="00035F81"/>
    <w:rsid w:val="000363E8"/>
    <w:rsid w:val="00036E83"/>
    <w:rsid w:val="00037D6F"/>
    <w:rsid w:val="00041527"/>
    <w:rsid w:val="00042BFA"/>
    <w:rsid w:val="00043334"/>
    <w:rsid w:val="00043B1B"/>
    <w:rsid w:val="00043C91"/>
    <w:rsid w:val="000442A4"/>
    <w:rsid w:val="00046638"/>
    <w:rsid w:val="00046C87"/>
    <w:rsid w:val="00050AB1"/>
    <w:rsid w:val="000520B4"/>
    <w:rsid w:val="0005220B"/>
    <w:rsid w:val="0005288E"/>
    <w:rsid w:val="00054E83"/>
    <w:rsid w:val="000566C0"/>
    <w:rsid w:val="000576B2"/>
    <w:rsid w:val="00057898"/>
    <w:rsid w:val="00061359"/>
    <w:rsid w:val="0006197E"/>
    <w:rsid w:val="00061A15"/>
    <w:rsid w:val="00061ADC"/>
    <w:rsid w:val="0006233E"/>
    <w:rsid w:val="0006262C"/>
    <w:rsid w:val="0006314A"/>
    <w:rsid w:val="00063602"/>
    <w:rsid w:val="00063857"/>
    <w:rsid w:val="00063C95"/>
    <w:rsid w:val="00065DA6"/>
    <w:rsid w:val="0006635C"/>
    <w:rsid w:val="00066D29"/>
    <w:rsid w:val="00066ED8"/>
    <w:rsid w:val="00070DE8"/>
    <w:rsid w:val="00071397"/>
    <w:rsid w:val="00071422"/>
    <w:rsid w:val="00071DF9"/>
    <w:rsid w:val="000739A7"/>
    <w:rsid w:val="00073AB0"/>
    <w:rsid w:val="0007498F"/>
    <w:rsid w:val="00074ABB"/>
    <w:rsid w:val="0007533A"/>
    <w:rsid w:val="0007662B"/>
    <w:rsid w:val="00076CFD"/>
    <w:rsid w:val="0007777A"/>
    <w:rsid w:val="00081EF5"/>
    <w:rsid w:val="00083423"/>
    <w:rsid w:val="00084362"/>
    <w:rsid w:val="0008463F"/>
    <w:rsid w:val="000848B7"/>
    <w:rsid w:val="00084DDB"/>
    <w:rsid w:val="00085020"/>
    <w:rsid w:val="000852A6"/>
    <w:rsid w:val="000866C3"/>
    <w:rsid w:val="00087F84"/>
    <w:rsid w:val="00090B6C"/>
    <w:rsid w:val="00091231"/>
    <w:rsid w:val="0009138F"/>
    <w:rsid w:val="00091903"/>
    <w:rsid w:val="0009338E"/>
    <w:rsid w:val="000939DA"/>
    <w:rsid w:val="0009443A"/>
    <w:rsid w:val="0009448A"/>
    <w:rsid w:val="000A0100"/>
    <w:rsid w:val="000A0553"/>
    <w:rsid w:val="000A0C7F"/>
    <w:rsid w:val="000A1AD8"/>
    <w:rsid w:val="000A1C63"/>
    <w:rsid w:val="000A45E2"/>
    <w:rsid w:val="000A5831"/>
    <w:rsid w:val="000A7A9C"/>
    <w:rsid w:val="000B107E"/>
    <w:rsid w:val="000B120E"/>
    <w:rsid w:val="000B1237"/>
    <w:rsid w:val="000B1762"/>
    <w:rsid w:val="000B2B9D"/>
    <w:rsid w:val="000B2CE7"/>
    <w:rsid w:val="000B36B0"/>
    <w:rsid w:val="000B390B"/>
    <w:rsid w:val="000B42CD"/>
    <w:rsid w:val="000B44FA"/>
    <w:rsid w:val="000B4E17"/>
    <w:rsid w:val="000B50F3"/>
    <w:rsid w:val="000B538C"/>
    <w:rsid w:val="000B7B8C"/>
    <w:rsid w:val="000B7D0D"/>
    <w:rsid w:val="000C073A"/>
    <w:rsid w:val="000C0E5C"/>
    <w:rsid w:val="000C114C"/>
    <w:rsid w:val="000C13EA"/>
    <w:rsid w:val="000C24F6"/>
    <w:rsid w:val="000C3DBA"/>
    <w:rsid w:val="000C4A21"/>
    <w:rsid w:val="000C4D6E"/>
    <w:rsid w:val="000C5A44"/>
    <w:rsid w:val="000C5ABB"/>
    <w:rsid w:val="000C654C"/>
    <w:rsid w:val="000C7434"/>
    <w:rsid w:val="000C7AA8"/>
    <w:rsid w:val="000D0612"/>
    <w:rsid w:val="000D18C1"/>
    <w:rsid w:val="000D4827"/>
    <w:rsid w:val="000D530C"/>
    <w:rsid w:val="000D60F1"/>
    <w:rsid w:val="000D674F"/>
    <w:rsid w:val="000D6CA0"/>
    <w:rsid w:val="000D6F18"/>
    <w:rsid w:val="000E04FA"/>
    <w:rsid w:val="000E0633"/>
    <w:rsid w:val="000E07CD"/>
    <w:rsid w:val="000E1B59"/>
    <w:rsid w:val="000E1EE8"/>
    <w:rsid w:val="000E2CF4"/>
    <w:rsid w:val="000E3E67"/>
    <w:rsid w:val="000E5222"/>
    <w:rsid w:val="000E5DCC"/>
    <w:rsid w:val="000E5E35"/>
    <w:rsid w:val="000E754F"/>
    <w:rsid w:val="000E788C"/>
    <w:rsid w:val="000F001D"/>
    <w:rsid w:val="000F08C8"/>
    <w:rsid w:val="000F11B3"/>
    <w:rsid w:val="000F181F"/>
    <w:rsid w:val="000F1A33"/>
    <w:rsid w:val="000F201B"/>
    <w:rsid w:val="000F267A"/>
    <w:rsid w:val="000F3331"/>
    <w:rsid w:val="000F33A9"/>
    <w:rsid w:val="000F3CD2"/>
    <w:rsid w:val="000F57D0"/>
    <w:rsid w:val="000F735D"/>
    <w:rsid w:val="000F77F5"/>
    <w:rsid w:val="000F78DE"/>
    <w:rsid w:val="0010097F"/>
    <w:rsid w:val="00101DB6"/>
    <w:rsid w:val="0010205A"/>
    <w:rsid w:val="001020D9"/>
    <w:rsid w:val="00102C60"/>
    <w:rsid w:val="00102CCF"/>
    <w:rsid w:val="00103078"/>
    <w:rsid w:val="00103F33"/>
    <w:rsid w:val="00103FF7"/>
    <w:rsid w:val="00105389"/>
    <w:rsid w:val="00111555"/>
    <w:rsid w:val="00111FD6"/>
    <w:rsid w:val="00112193"/>
    <w:rsid w:val="00112619"/>
    <w:rsid w:val="00112640"/>
    <w:rsid w:val="00113A6F"/>
    <w:rsid w:val="00113E97"/>
    <w:rsid w:val="001141DE"/>
    <w:rsid w:val="00114490"/>
    <w:rsid w:val="001146BE"/>
    <w:rsid w:val="0011650E"/>
    <w:rsid w:val="00116BAA"/>
    <w:rsid w:val="00120945"/>
    <w:rsid w:val="0012148F"/>
    <w:rsid w:val="001217C8"/>
    <w:rsid w:val="00123C34"/>
    <w:rsid w:val="0012474C"/>
    <w:rsid w:val="00124A97"/>
    <w:rsid w:val="00124F61"/>
    <w:rsid w:val="0012652B"/>
    <w:rsid w:val="001267F8"/>
    <w:rsid w:val="00126C26"/>
    <w:rsid w:val="0013025B"/>
    <w:rsid w:val="00130AE7"/>
    <w:rsid w:val="00130B65"/>
    <w:rsid w:val="00130F64"/>
    <w:rsid w:val="00131550"/>
    <w:rsid w:val="00131AFF"/>
    <w:rsid w:val="00131EEF"/>
    <w:rsid w:val="0013221D"/>
    <w:rsid w:val="00132301"/>
    <w:rsid w:val="00132E84"/>
    <w:rsid w:val="00134118"/>
    <w:rsid w:val="001345CA"/>
    <w:rsid w:val="00136D2E"/>
    <w:rsid w:val="00140C6E"/>
    <w:rsid w:val="00141B39"/>
    <w:rsid w:val="00141E55"/>
    <w:rsid w:val="0014208A"/>
    <w:rsid w:val="00142B8E"/>
    <w:rsid w:val="00143235"/>
    <w:rsid w:val="00143361"/>
    <w:rsid w:val="001444D0"/>
    <w:rsid w:val="00144771"/>
    <w:rsid w:val="00144B56"/>
    <w:rsid w:val="00146110"/>
    <w:rsid w:val="001471FE"/>
    <w:rsid w:val="001473A3"/>
    <w:rsid w:val="001501EB"/>
    <w:rsid w:val="00150548"/>
    <w:rsid w:val="00151664"/>
    <w:rsid w:val="0015177F"/>
    <w:rsid w:val="00151869"/>
    <w:rsid w:val="00153ED2"/>
    <w:rsid w:val="0015446C"/>
    <w:rsid w:val="00154B88"/>
    <w:rsid w:val="00156254"/>
    <w:rsid w:val="001562F6"/>
    <w:rsid w:val="0015639E"/>
    <w:rsid w:val="00160A97"/>
    <w:rsid w:val="001613E0"/>
    <w:rsid w:val="00161624"/>
    <w:rsid w:val="0016228D"/>
    <w:rsid w:val="0016486A"/>
    <w:rsid w:val="00165D0A"/>
    <w:rsid w:val="00165F55"/>
    <w:rsid w:val="00166EAA"/>
    <w:rsid w:val="00172311"/>
    <w:rsid w:val="001743AC"/>
    <w:rsid w:val="00174601"/>
    <w:rsid w:val="001758ED"/>
    <w:rsid w:val="00175AFA"/>
    <w:rsid w:val="00175D0A"/>
    <w:rsid w:val="001771B3"/>
    <w:rsid w:val="00177300"/>
    <w:rsid w:val="00177682"/>
    <w:rsid w:val="00177C52"/>
    <w:rsid w:val="0018031E"/>
    <w:rsid w:val="00182085"/>
    <w:rsid w:val="00183363"/>
    <w:rsid w:val="00183D62"/>
    <w:rsid w:val="001847A6"/>
    <w:rsid w:val="00184F6F"/>
    <w:rsid w:val="001855B7"/>
    <w:rsid w:val="00186023"/>
    <w:rsid w:val="0018628B"/>
    <w:rsid w:val="001865E8"/>
    <w:rsid w:val="001907E4"/>
    <w:rsid w:val="00191F9D"/>
    <w:rsid w:val="00192853"/>
    <w:rsid w:val="00192ADA"/>
    <w:rsid w:val="00192B57"/>
    <w:rsid w:val="0019318B"/>
    <w:rsid w:val="00194869"/>
    <w:rsid w:val="001959D4"/>
    <w:rsid w:val="001A0BAF"/>
    <w:rsid w:val="001A10D0"/>
    <w:rsid w:val="001A3576"/>
    <w:rsid w:val="001A4C8E"/>
    <w:rsid w:val="001A4D94"/>
    <w:rsid w:val="001A4E90"/>
    <w:rsid w:val="001A54EE"/>
    <w:rsid w:val="001A6076"/>
    <w:rsid w:val="001A6312"/>
    <w:rsid w:val="001B0C30"/>
    <w:rsid w:val="001B14EA"/>
    <w:rsid w:val="001B1ECD"/>
    <w:rsid w:val="001B33D9"/>
    <w:rsid w:val="001B363B"/>
    <w:rsid w:val="001B4897"/>
    <w:rsid w:val="001B66FC"/>
    <w:rsid w:val="001B69C7"/>
    <w:rsid w:val="001B6DB0"/>
    <w:rsid w:val="001B7A30"/>
    <w:rsid w:val="001B7B65"/>
    <w:rsid w:val="001C0422"/>
    <w:rsid w:val="001C09A9"/>
    <w:rsid w:val="001C12A3"/>
    <w:rsid w:val="001C1575"/>
    <w:rsid w:val="001C15C9"/>
    <w:rsid w:val="001C314C"/>
    <w:rsid w:val="001C49AF"/>
    <w:rsid w:val="001C73BD"/>
    <w:rsid w:val="001C7DC0"/>
    <w:rsid w:val="001C7F51"/>
    <w:rsid w:val="001D0024"/>
    <w:rsid w:val="001D02F7"/>
    <w:rsid w:val="001D03F0"/>
    <w:rsid w:val="001D065F"/>
    <w:rsid w:val="001D10D2"/>
    <w:rsid w:val="001D1B61"/>
    <w:rsid w:val="001D1CD0"/>
    <w:rsid w:val="001D3D39"/>
    <w:rsid w:val="001D41C4"/>
    <w:rsid w:val="001D4D40"/>
    <w:rsid w:val="001D5370"/>
    <w:rsid w:val="001D56CE"/>
    <w:rsid w:val="001D5A7E"/>
    <w:rsid w:val="001D766C"/>
    <w:rsid w:val="001D796A"/>
    <w:rsid w:val="001D7E33"/>
    <w:rsid w:val="001E0D66"/>
    <w:rsid w:val="001E0F96"/>
    <w:rsid w:val="001E2947"/>
    <w:rsid w:val="001E375E"/>
    <w:rsid w:val="001E41B9"/>
    <w:rsid w:val="001E44B2"/>
    <w:rsid w:val="001E46CC"/>
    <w:rsid w:val="001E4BC5"/>
    <w:rsid w:val="001E620A"/>
    <w:rsid w:val="001E6693"/>
    <w:rsid w:val="001E6FD6"/>
    <w:rsid w:val="001E72A2"/>
    <w:rsid w:val="001F0070"/>
    <w:rsid w:val="001F0E88"/>
    <w:rsid w:val="001F2414"/>
    <w:rsid w:val="001F2460"/>
    <w:rsid w:val="001F2BB8"/>
    <w:rsid w:val="001F3D3E"/>
    <w:rsid w:val="001F5147"/>
    <w:rsid w:val="001F5459"/>
    <w:rsid w:val="001F6499"/>
    <w:rsid w:val="001F653D"/>
    <w:rsid w:val="002000A8"/>
    <w:rsid w:val="00200F21"/>
    <w:rsid w:val="0020118F"/>
    <w:rsid w:val="00201D14"/>
    <w:rsid w:val="00201EF7"/>
    <w:rsid w:val="00201F3B"/>
    <w:rsid w:val="00202686"/>
    <w:rsid w:val="0020290F"/>
    <w:rsid w:val="00203AB9"/>
    <w:rsid w:val="00203C8F"/>
    <w:rsid w:val="002046FA"/>
    <w:rsid w:val="00206BF9"/>
    <w:rsid w:val="00206EF6"/>
    <w:rsid w:val="00207459"/>
    <w:rsid w:val="00210E65"/>
    <w:rsid w:val="00210FC9"/>
    <w:rsid w:val="00211F30"/>
    <w:rsid w:val="00213420"/>
    <w:rsid w:val="00213D73"/>
    <w:rsid w:val="002145FC"/>
    <w:rsid w:val="00214604"/>
    <w:rsid w:val="00215165"/>
    <w:rsid w:val="00215777"/>
    <w:rsid w:val="002166E0"/>
    <w:rsid w:val="00217CFB"/>
    <w:rsid w:val="00217DEA"/>
    <w:rsid w:val="002200B9"/>
    <w:rsid w:val="0022078C"/>
    <w:rsid w:val="00221AA2"/>
    <w:rsid w:val="00222066"/>
    <w:rsid w:val="00222527"/>
    <w:rsid w:val="00222FB8"/>
    <w:rsid w:val="00223077"/>
    <w:rsid w:val="002240FB"/>
    <w:rsid w:val="002247AD"/>
    <w:rsid w:val="00224B8E"/>
    <w:rsid w:val="00224F8E"/>
    <w:rsid w:val="00225476"/>
    <w:rsid w:val="0022687D"/>
    <w:rsid w:val="0022697E"/>
    <w:rsid w:val="00227440"/>
    <w:rsid w:val="002274E1"/>
    <w:rsid w:val="00227571"/>
    <w:rsid w:val="0022795A"/>
    <w:rsid w:val="00227E36"/>
    <w:rsid w:val="002309D7"/>
    <w:rsid w:val="00230A3F"/>
    <w:rsid w:val="00230AD5"/>
    <w:rsid w:val="00231FBC"/>
    <w:rsid w:val="002329D5"/>
    <w:rsid w:val="00232BFC"/>
    <w:rsid w:val="00232FBD"/>
    <w:rsid w:val="002341F0"/>
    <w:rsid w:val="00234B45"/>
    <w:rsid w:val="002359A7"/>
    <w:rsid w:val="00236D46"/>
    <w:rsid w:val="0023732A"/>
    <w:rsid w:val="00237D0C"/>
    <w:rsid w:val="00237D90"/>
    <w:rsid w:val="00243184"/>
    <w:rsid w:val="00243A0F"/>
    <w:rsid w:val="00243F2C"/>
    <w:rsid w:val="00244538"/>
    <w:rsid w:val="00244F23"/>
    <w:rsid w:val="00244F29"/>
    <w:rsid w:val="00245CE8"/>
    <w:rsid w:val="002474C5"/>
    <w:rsid w:val="00250512"/>
    <w:rsid w:val="002526A2"/>
    <w:rsid w:val="00254740"/>
    <w:rsid w:val="00255936"/>
    <w:rsid w:val="00255E22"/>
    <w:rsid w:val="002569B9"/>
    <w:rsid w:val="00257E5E"/>
    <w:rsid w:val="00260925"/>
    <w:rsid w:val="002610C2"/>
    <w:rsid w:val="002619FC"/>
    <w:rsid w:val="00261E51"/>
    <w:rsid w:val="00262D1E"/>
    <w:rsid w:val="00263372"/>
    <w:rsid w:val="00264421"/>
    <w:rsid w:val="002650DC"/>
    <w:rsid w:val="002650E6"/>
    <w:rsid w:val="0026518E"/>
    <w:rsid w:val="002656E8"/>
    <w:rsid w:val="00266349"/>
    <w:rsid w:val="0026674E"/>
    <w:rsid w:val="00266D62"/>
    <w:rsid w:val="002674AB"/>
    <w:rsid w:val="00270339"/>
    <w:rsid w:val="00270A9C"/>
    <w:rsid w:val="00271920"/>
    <w:rsid w:val="00272C8A"/>
    <w:rsid w:val="00273573"/>
    <w:rsid w:val="002742C2"/>
    <w:rsid w:val="00274CB9"/>
    <w:rsid w:val="00275D3F"/>
    <w:rsid w:val="00276F31"/>
    <w:rsid w:val="0028052E"/>
    <w:rsid w:val="002814BA"/>
    <w:rsid w:val="00281A01"/>
    <w:rsid w:val="00281CBF"/>
    <w:rsid w:val="00281E9C"/>
    <w:rsid w:val="00282312"/>
    <w:rsid w:val="00282594"/>
    <w:rsid w:val="00282F6A"/>
    <w:rsid w:val="002835DD"/>
    <w:rsid w:val="00283BFA"/>
    <w:rsid w:val="00284641"/>
    <w:rsid w:val="0028723F"/>
    <w:rsid w:val="00287255"/>
    <w:rsid w:val="002906AB"/>
    <w:rsid w:val="00290DD1"/>
    <w:rsid w:val="00291435"/>
    <w:rsid w:val="00292F9B"/>
    <w:rsid w:val="00293243"/>
    <w:rsid w:val="002952A9"/>
    <w:rsid w:val="002959B5"/>
    <w:rsid w:val="00297695"/>
    <w:rsid w:val="002A1A4F"/>
    <w:rsid w:val="002A2206"/>
    <w:rsid w:val="002A23FC"/>
    <w:rsid w:val="002A2970"/>
    <w:rsid w:val="002A30E9"/>
    <w:rsid w:val="002A3A16"/>
    <w:rsid w:val="002A4E0F"/>
    <w:rsid w:val="002A5BDB"/>
    <w:rsid w:val="002A6095"/>
    <w:rsid w:val="002A7037"/>
    <w:rsid w:val="002B05AC"/>
    <w:rsid w:val="002B0A6A"/>
    <w:rsid w:val="002B0E87"/>
    <w:rsid w:val="002B2F91"/>
    <w:rsid w:val="002B3059"/>
    <w:rsid w:val="002B38FD"/>
    <w:rsid w:val="002B590F"/>
    <w:rsid w:val="002B71F5"/>
    <w:rsid w:val="002B7895"/>
    <w:rsid w:val="002C0BFA"/>
    <w:rsid w:val="002C1D33"/>
    <w:rsid w:val="002C27A2"/>
    <w:rsid w:val="002C2967"/>
    <w:rsid w:val="002C3667"/>
    <w:rsid w:val="002C4195"/>
    <w:rsid w:val="002C628D"/>
    <w:rsid w:val="002C6FCA"/>
    <w:rsid w:val="002C789C"/>
    <w:rsid w:val="002D0947"/>
    <w:rsid w:val="002D0ECD"/>
    <w:rsid w:val="002D1AC6"/>
    <w:rsid w:val="002D2479"/>
    <w:rsid w:val="002D446D"/>
    <w:rsid w:val="002D4FC9"/>
    <w:rsid w:val="002D6017"/>
    <w:rsid w:val="002D663E"/>
    <w:rsid w:val="002D6F3D"/>
    <w:rsid w:val="002D737E"/>
    <w:rsid w:val="002D7A33"/>
    <w:rsid w:val="002E0571"/>
    <w:rsid w:val="002E0FE4"/>
    <w:rsid w:val="002E423B"/>
    <w:rsid w:val="002E4D0B"/>
    <w:rsid w:val="002E7E82"/>
    <w:rsid w:val="002F039C"/>
    <w:rsid w:val="002F0BC8"/>
    <w:rsid w:val="002F10E4"/>
    <w:rsid w:val="002F11DF"/>
    <w:rsid w:val="002F2E58"/>
    <w:rsid w:val="002F33E7"/>
    <w:rsid w:val="002F35DF"/>
    <w:rsid w:val="002F42FB"/>
    <w:rsid w:val="002F446A"/>
    <w:rsid w:val="002F4A88"/>
    <w:rsid w:val="002F4BD7"/>
    <w:rsid w:val="002F4F27"/>
    <w:rsid w:val="002F5562"/>
    <w:rsid w:val="002F60DE"/>
    <w:rsid w:val="002F6A0A"/>
    <w:rsid w:val="00300990"/>
    <w:rsid w:val="00301BDF"/>
    <w:rsid w:val="00302518"/>
    <w:rsid w:val="00302565"/>
    <w:rsid w:val="00302A24"/>
    <w:rsid w:val="00304253"/>
    <w:rsid w:val="00304C2F"/>
    <w:rsid w:val="00304D6D"/>
    <w:rsid w:val="003052D8"/>
    <w:rsid w:val="00305893"/>
    <w:rsid w:val="003107F0"/>
    <w:rsid w:val="003115CB"/>
    <w:rsid w:val="003117C3"/>
    <w:rsid w:val="00313B03"/>
    <w:rsid w:val="003146BD"/>
    <w:rsid w:val="00314BFC"/>
    <w:rsid w:val="003154AE"/>
    <w:rsid w:val="003157E4"/>
    <w:rsid w:val="00315CBF"/>
    <w:rsid w:val="00320352"/>
    <w:rsid w:val="00321794"/>
    <w:rsid w:val="00322B09"/>
    <w:rsid w:val="00323C52"/>
    <w:rsid w:val="00326969"/>
    <w:rsid w:val="00326A95"/>
    <w:rsid w:val="003276F5"/>
    <w:rsid w:val="00327C1F"/>
    <w:rsid w:val="00330B3E"/>
    <w:rsid w:val="00330BAE"/>
    <w:rsid w:val="00331940"/>
    <w:rsid w:val="00331E2C"/>
    <w:rsid w:val="003321DD"/>
    <w:rsid w:val="003325E0"/>
    <w:rsid w:val="00332CE8"/>
    <w:rsid w:val="00332EB6"/>
    <w:rsid w:val="003331C2"/>
    <w:rsid w:val="003338A7"/>
    <w:rsid w:val="00334BA5"/>
    <w:rsid w:val="00335002"/>
    <w:rsid w:val="003358D2"/>
    <w:rsid w:val="0033605E"/>
    <w:rsid w:val="0033654E"/>
    <w:rsid w:val="0033699F"/>
    <w:rsid w:val="00336BDA"/>
    <w:rsid w:val="00336DC0"/>
    <w:rsid w:val="00337020"/>
    <w:rsid w:val="003421FE"/>
    <w:rsid w:val="00343126"/>
    <w:rsid w:val="0034347B"/>
    <w:rsid w:val="003438CF"/>
    <w:rsid w:val="00344AE3"/>
    <w:rsid w:val="00344D82"/>
    <w:rsid w:val="0034546F"/>
    <w:rsid w:val="003464F8"/>
    <w:rsid w:val="00346C81"/>
    <w:rsid w:val="00347103"/>
    <w:rsid w:val="00350AA0"/>
    <w:rsid w:val="00351E4D"/>
    <w:rsid w:val="00352C7A"/>
    <w:rsid w:val="00353044"/>
    <w:rsid w:val="003533FC"/>
    <w:rsid w:val="0035341C"/>
    <w:rsid w:val="003535FE"/>
    <w:rsid w:val="00353B2D"/>
    <w:rsid w:val="0035456F"/>
    <w:rsid w:val="00354A61"/>
    <w:rsid w:val="00354C53"/>
    <w:rsid w:val="00354E12"/>
    <w:rsid w:val="00355880"/>
    <w:rsid w:val="003574C9"/>
    <w:rsid w:val="00357EA9"/>
    <w:rsid w:val="00360119"/>
    <w:rsid w:val="00361593"/>
    <w:rsid w:val="00361F20"/>
    <w:rsid w:val="003624C2"/>
    <w:rsid w:val="00362F7D"/>
    <w:rsid w:val="003645B4"/>
    <w:rsid w:val="00365BCB"/>
    <w:rsid w:val="00365F9A"/>
    <w:rsid w:val="00366069"/>
    <w:rsid w:val="00367319"/>
    <w:rsid w:val="00367B75"/>
    <w:rsid w:val="00367B7D"/>
    <w:rsid w:val="00370CEC"/>
    <w:rsid w:val="00370EAC"/>
    <w:rsid w:val="00371287"/>
    <w:rsid w:val="00371C38"/>
    <w:rsid w:val="00372265"/>
    <w:rsid w:val="003743DA"/>
    <w:rsid w:val="003752CA"/>
    <w:rsid w:val="00375871"/>
    <w:rsid w:val="00375FBB"/>
    <w:rsid w:val="00376CD9"/>
    <w:rsid w:val="0038002F"/>
    <w:rsid w:val="00380395"/>
    <w:rsid w:val="00381529"/>
    <w:rsid w:val="00381D21"/>
    <w:rsid w:val="00382304"/>
    <w:rsid w:val="00382A0E"/>
    <w:rsid w:val="00382CD1"/>
    <w:rsid w:val="003833FE"/>
    <w:rsid w:val="00383828"/>
    <w:rsid w:val="003848BB"/>
    <w:rsid w:val="00384B48"/>
    <w:rsid w:val="00385327"/>
    <w:rsid w:val="00385408"/>
    <w:rsid w:val="00385460"/>
    <w:rsid w:val="00385CBA"/>
    <w:rsid w:val="00385F68"/>
    <w:rsid w:val="00386494"/>
    <w:rsid w:val="003925E4"/>
    <w:rsid w:val="00392A8A"/>
    <w:rsid w:val="00392EE6"/>
    <w:rsid w:val="00393025"/>
    <w:rsid w:val="00393167"/>
    <w:rsid w:val="0039328C"/>
    <w:rsid w:val="00393756"/>
    <w:rsid w:val="0039445B"/>
    <w:rsid w:val="00394533"/>
    <w:rsid w:val="00394F90"/>
    <w:rsid w:val="003A0674"/>
    <w:rsid w:val="003A288E"/>
    <w:rsid w:val="003A31EF"/>
    <w:rsid w:val="003A47F4"/>
    <w:rsid w:val="003A48FA"/>
    <w:rsid w:val="003A51F6"/>
    <w:rsid w:val="003A537A"/>
    <w:rsid w:val="003A5F19"/>
    <w:rsid w:val="003A744A"/>
    <w:rsid w:val="003B0C6C"/>
    <w:rsid w:val="003B1E44"/>
    <w:rsid w:val="003B28D8"/>
    <w:rsid w:val="003B439A"/>
    <w:rsid w:val="003B4C47"/>
    <w:rsid w:val="003B4F5D"/>
    <w:rsid w:val="003B5CE2"/>
    <w:rsid w:val="003B5F4D"/>
    <w:rsid w:val="003B6561"/>
    <w:rsid w:val="003B6D21"/>
    <w:rsid w:val="003B73BA"/>
    <w:rsid w:val="003B73E8"/>
    <w:rsid w:val="003C02B1"/>
    <w:rsid w:val="003C0E5E"/>
    <w:rsid w:val="003C14AD"/>
    <w:rsid w:val="003C14DF"/>
    <w:rsid w:val="003C1554"/>
    <w:rsid w:val="003C21E3"/>
    <w:rsid w:val="003C2C43"/>
    <w:rsid w:val="003C4667"/>
    <w:rsid w:val="003C477B"/>
    <w:rsid w:val="003C575E"/>
    <w:rsid w:val="003C576B"/>
    <w:rsid w:val="003C6B8D"/>
    <w:rsid w:val="003C750E"/>
    <w:rsid w:val="003C7719"/>
    <w:rsid w:val="003C7803"/>
    <w:rsid w:val="003C7DA8"/>
    <w:rsid w:val="003D24E1"/>
    <w:rsid w:val="003D279C"/>
    <w:rsid w:val="003D6A79"/>
    <w:rsid w:val="003D738E"/>
    <w:rsid w:val="003E0216"/>
    <w:rsid w:val="003E057B"/>
    <w:rsid w:val="003E0AD7"/>
    <w:rsid w:val="003E0BED"/>
    <w:rsid w:val="003E0FF8"/>
    <w:rsid w:val="003E2414"/>
    <w:rsid w:val="003E2667"/>
    <w:rsid w:val="003E2676"/>
    <w:rsid w:val="003E2695"/>
    <w:rsid w:val="003E26B8"/>
    <w:rsid w:val="003E33EE"/>
    <w:rsid w:val="003E4E6F"/>
    <w:rsid w:val="003E5B76"/>
    <w:rsid w:val="003E5C84"/>
    <w:rsid w:val="003E6A2B"/>
    <w:rsid w:val="003E7B4D"/>
    <w:rsid w:val="003F0439"/>
    <w:rsid w:val="003F062C"/>
    <w:rsid w:val="003F07AD"/>
    <w:rsid w:val="003F0DA8"/>
    <w:rsid w:val="003F0E7A"/>
    <w:rsid w:val="003F26FA"/>
    <w:rsid w:val="003F2722"/>
    <w:rsid w:val="003F2D7A"/>
    <w:rsid w:val="003F351E"/>
    <w:rsid w:val="003F40A4"/>
    <w:rsid w:val="003F413E"/>
    <w:rsid w:val="003F43E4"/>
    <w:rsid w:val="003F44B0"/>
    <w:rsid w:val="003F5076"/>
    <w:rsid w:val="003F5A58"/>
    <w:rsid w:val="003F5CDE"/>
    <w:rsid w:val="003F64BB"/>
    <w:rsid w:val="003F6500"/>
    <w:rsid w:val="003F7AAA"/>
    <w:rsid w:val="00400740"/>
    <w:rsid w:val="00400749"/>
    <w:rsid w:val="004007AA"/>
    <w:rsid w:val="00400C02"/>
    <w:rsid w:val="0040111E"/>
    <w:rsid w:val="00401511"/>
    <w:rsid w:val="00401B15"/>
    <w:rsid w:val="00401C93"/>
    <w:rsid w:val="0040263B"/>
    <w:rsid w:val="00402A7B"/>
    <w:rsid w:val="00402AAB"/>
    <w:rsid w:val="00403A19"/>
    <w:rsid w:val="004048B5"/>
    <w:rsid w:val="00404DC1"/>
    <w:rsid w:val="00406913"/>
    <w:rsid w:val="00407322"/>
    <w:rsid w:val="00407652"/>
    <w:rsid w:val="00407755"/>
    <w:rsid w:val="0041063E"/>
    <w:rsid w:val="004107CE"/>
    <w:rsid w:val="00410C7F"/>
    <w:rsid w:val="00410CBA"/>
    <w:rsid w:val="0041127E"/>
    <w:rsid w:val="00411B9F"/>
    <w:rsid w:val="0041273E"/>
    <w:rsid w:val="00414603"/>
    <w:rsid w:val="00414CB7"/>
    <w:rsid w:val="00415594"/>
    <w:rsid w:val="004155C1"/>
    <w:rsid w:val="00417009"/>
    <w:rsid w:val="00417172"/>
    <w:rsid w:val="00417FEF"/>
    <w:rsid w:val="004204B5"/>
    <w:rsid w:val="00420AEB"/>
    <w:rsid w:val="00420AF7"/>
    <w:rsid w:val="004219DE"/>
    <w:rsid w:val="0042383B"/>
    <w:rsid w:val="004252A8"/>
    <w:rsid w:val="00425542"/>
    <w:rsid w:val="00425F15"/>
    <w:rsid w:val="00426B4B"/>
    <w:rsid w:val="0043020B"/>
    <w:rsid w:val="00430B19"/>
    <w:rsid w:val="0043162D"/>
    <w:rsid w:val="00432301"/>
    <w:rsid w:val="00434047"/>
    <w:rsid w:val="0043478B"/>
    <w:rsid w:val="004354F4"/>
    <w:rsid w:val="004363CC"/>
    <w:rsid w:val="004368EF"/>
    <w:rsid w:val="00436BEF"/>
    <w:rsid w:val="004372D4"/>
    <w:rsid w:val="0044014B"/>
    <w:rsid w:val="004403AE"/>
    <w:rsid w:val="00440CBE"/>
    <w:rsid w:val="00440F47"/>
    <w:rsid w:val="0044221E"/>
    <w:rsid w:val="00443CCA"/>
    <w:rsid w:val="004440C1"/>
    <w:rsid w:val="00445409"/>
    <w:rsid w:val="00445AD1"/>
    <w:rsid w:val="00445E82"/>
    <w:rsid w:val="004462A0"/>
    <w:rsid w:val="0044658A"/>
    <w:rsid w:val="004467CD"/>
    <w:rsid w:val="00446D5B"/>
    <w:rsid w:val="00447128"/>
    <w:rsid w:val="00447C6B"/>
    <w:rsid w:val="00450387"/>
    <w:rsid w:val="00450F9E"/>
    <w:rsid w:val="00454FA8"/>
    <w:rsid w:val="00455497"/>
    <w:rsid w:val="004554F1"/>
    <w:rsid w:val="00455B6B"/>
    <w:rsid w:val="00456289"/>
    <w:rsid w:val="004570F0"/>
    <w:rsid w:val="004578C2"/>
    <w:rsid w:val="00457ADE"/>
    <w:rsid w:val="00460297"/>
    <w:rsid w:val="00461B59"/>
    <w:rsid w:val="00461DE4"/>
    <w:rsid w:val="004622B5"/>
    <w:rsid w:val="004635B5"/>
    <w:rsid w:val="0046438F"/>
    <w:rsid w:val="00464927"/>
    <w:rsid w:val="0046495C"/>
    <w:rsid w:val="00464D2B"/>
    <w:rsid w:val="00467BA6"/>
    <w:rsid w:val="0047372D"/>
    <w:rsid w:val="00474832"/>
    <w:rsid w:val="00474D8E"/>
    <w:rsid w:val="00475F3C"/>
    <w:rsid w:val="004772DF"/>
    <w:rsid w:val="00480568"/>
    <w:rsid w:val="00482BD8"/>
    <w:rsid w:val="004839E9"/>
    <w:rsid w:val="0048408D"/>
    <w:rsid w:val="004840CB"/>
    <w:rsid w:val="00484694"/>
    <w:rsid w:val="0048575C"/>
    <w:rsid w:val="00485BC7"/>
    <w:rsid w:val="00486421"/>
    <w:rsid w:val="00486A30"/>
    <w:rsid w:val="00486B37"/>
    <w:rsid w:val="00486DDB"/>
    <w:rsid w:val="00487045"/>
    <w:rsid w:val="00487D02"/>
    <w:rsid w:val="00490444"/>
    <w:rsid w:val="004906A8"/>
    <w:rsid w:val="004906B4"/>
    <w:rsid w:val="00490804"/>
    <w:rsid w:val="00491F22"/>
    <w:rsid w:val="004921BD"/>
    <w:rsid w:val="00495155"/>
    <w:rsid w:val="00497108"/>
    <w:rsid w:val="004978B9"/>
    <w:rsid w:val="00497EEF"/>
    <w:rsid w:val="004A005E"/>
    <w:rsid w:val="004A01F4"/>
    <w:rsid w:val="004A0A8F"/>
    <w:rsid w:val="004A0F2B"/>
    <w:rsid w:val="004A10B0"/>
    <w:rsid w:val="004A14EE"/>
    <w:rsid w:val="004A1789"/>
    <w:rsid w:val="004A257B"/>
    <w:rsid w:val="004A354D"/>
    <w:rsid w:val="004A374B"/>
    <w:rsid w:val="004A43DD"/>
    <w:rsid w:val="004A4B43"/>
    <w:rsid w:val="004A6AC4"/>
    <w:rsid w:val="004A7E39"/>
    <w:rsid w:val="004B072E"/>
    <w:rsid w:val="004B07DB"/>
    <w:rsid w:val="004B0B69"/>
    <w:rsid w:val="004B0E25"/>
    <w:rsid w:val="004B12AF"/>
    <w:rsid w:val="004B2BB2"/>
    <w:rsid w:val="004B2EED"/>
    <w:rsid w:val="004B4F23"/>
    <w:rsid w:val="004B59AF"/>
    <w:rsid w:val="004B638C"/>
    <w:rsid w:val="004B7CF7"/>
    <w:rsid w:val="004C09FE"/>
    <w:rsid w:val="004C1045"/>
    <w:rsid w:val="004C1D52"/>
    <w:rsid w:val="004C2FA0"/>
    <w:rsid w:val="004C2FB5"/>
    <w:rsid w:val="004C3B9E"/>
    <w:rsid w:val="004C4059"/>
    <w:rsid w:val="004C4927"/>
    <w:rsid w:val="004C4CEB"/>
    <w:rsid w:val="004C63FE"/>
    <w:rsid w:val="004C69D0"/>
    <w:rsid w:val="004C753D"/>
    <w:rsid w:val="004D0828"/>
    <w:rsid w:val="004D30F2"/>
    <w:rsid w:val="004D3171"/>
    <w:rsid w:val="004D3EF1"/>
    <w:rsid w:val="004D555E"/>
    <w:rsid w:val="004D6D41"/>
    <w:rsid w:val="004D6E2E"/>
    <w:rsid w:val="004E0254"/>
    <w:rsid w:val="004E034A"/>
    <w:rsid w:val="004E05EE"/>
    <w:rsid w:val="004E567D"/>
    <w:rsid w:val="004E5A03"/>
    <w:rsid w:val="004E6227"/>
    <w:rsid w:val="004E7270"/>
    <w:rsid w:val="004F0140"/>
    <w:rsid w:val="004F0823"/>
    <w:rsid w:val="004F1A7F"/>
    <w:rsid w:val="004F1D97"/>
    <w:rsid w:val="004F3A0A"/>
    <w:rsid w:val="004F3D5D"/>
    <w:rsid w:val="004F3ECC"/>
    <w:rsid w:val="004F42A4"/>
    <w:rsid w:val="004F437D"/>
    <w:rsid w:val="004F5559"/>
    <w:rsid w:val="004F7DAF"/>
    <w:rsid w:val="005005CF"/>
    <w:rsid w:val="00501631"/>
    <w:rsid w:val="00502437"/>
    <w:rsid w:val="00502FE9"/>
    <w:rsid w:val="005039C4"/>
    <w:rsid w:val="00503ACD"/>
    <w:rsid w:val="00503B61"/>
    <w:rsid w:val="00503D3D"/>
    <w:rsid w:val="005045BB"/>
    <w:rsid w:val="00505743"/>
    <w:rsid w:val="00505AB7"/>
    <w:rsid w:val="00506007"/>
    <w:rsid w:val="00506247"/>
    <w:rsid w:val="005063B9"/>
    <w:rsid w:val="00507A43"/>
    <w:rsid w:val="0051006B"/>
    <w:rsid w:val="00510E09"/>
    <w:rsid w:val="005130F7"/>
    <w:rsid w:val="00513D68"/>
    <w:rsid w:val="00515E3F"/>
    <w:rsid w:val="00515E96"/>
    <w:rsid w:val="00520187"/>
    <w:rsid w:val="005203B5"/>
    <w:rsid w:val="00522033"/>
    <w:rsid w:val="005224B9"/>
    <w:rsid w:val="00522D12"/>
    <w:rsid w:val="0052391C"/>
    <w:rsid w:val="0052451B"/>
    <w:rsid w:val="00525773"/>
    <w:rsid w:val="0052698C"/>
    <w:rsid w:val="0053013E"/>
    <w:rsid w:val="005305F4"/>
    <w:rsid w:val="005309E7"/>
    <w:rsid w:val="005314C8"/>
    <w:rsid w:val="0053258D"/>
    <w:rsid w:val="005327A4"/>
    <w:rsid w:val="00532CBA"/>
    <w:rsid w:val="005335E0"/>
    <w:rsid w:val="00533BA5"/>
    <w:rsid w:val="00537AA0"/>
    <w:rsid w:val="00537FD3"/>
    <w:rsid w:val="00541121"/>
    <w:rsid w:val="005430B2"/>
    <w:rsid w:val="00543B55"/>
    <w:rsid w:val="005442D1"/>
    <w:rsid w:val="00544F55"/>
    <w:rsid w:val="00545E4A"/>
    <w:rsid w:val="0054640E"/>
    <w:rsid w:val="00546851"/>
    <w:rsid w:val="00547808"/>
    <w:rsid w:val="00547B2C"/>
    <w:rsid w:val="005505C7"/>
    <w:rsid w:val="0055064A"/>
    <w:rsid w:val="00552F75"/>
    <w:rsid w:val="00553306"/>
    <w:rsid w:val="0055370D"/>
    <w:rsid w:val="00553CBC"/>
    <w:rsid w:val="00554A6B"/>
    <w:rsid w:val="00554AFC"/>
    <w:rsid w:val="00554F54"/>
    <w:rsid w:val="00555B9F"/>
    <w:rsid w:val="00557143"/>
    <w:rsid w:val="00557313"/>
    <w:rsid w:val="00560FF1"/>
    <w:rsid w:val="005610A9"/>
    <w:rsid w:val="00561118"/>
    <w:rsid w:val="00562082"/>
    <w:rsid w:val="0056229C"/>
    <w:rsid w:val="00564BCE"/>
    <w:rsid w:val="00565DDB"/>
    <w:rsid w:val="005674C1"/>
    <w:rsid w:val="00567F8C"/>
    <w:rsid w:val="005711B0"/>
    <w:rsid w:val="00571D32"/>
    <w:rsid w:val="00572350"/>
    <w:rsid w:val="00572DF5"/>
    <w:rsid w:val="005733A2"/>
    <w:rsid w:val="00574015"/>
    <w:rsid w:val="00575340"/>
    <w:rsid w:val="00575D9A"/>
    <w:rsid w:val="00576644"/>
    <w:rsid w:val="0057671B"/>
    <w:rsid w:val="00582A77"/>
    <w:rsid w:val="00582DAB"/>
    <w:rsid w:val="00583530"/>
    <w:rsid w:val="00586C59"/>
    <w:rsid w:val="005874B5"/>
    <w:rsid w:val="00587901"/>
    <w:rsid w:val="00587D6D"/>
    <w:rsid w:val="00590035"/>
    <w:rsid w:val="005909F1"/>
    <w:rsid w:val="00590C54"/>
    <w:rsid w:val="00590E8E"/>
    <w:rsid w:val="00591829"/>
    <w:rsid w:val="00594A64"/>
    <w:rsid w:val="00594F08"/>
    <w:rsid w:val="00595322"/>
    <w:rsid w:val="00596398"/>
    <w:rsid w:val="00596A60"/>
    <w:rsid w:val="00596D94"/>
    <w:rsid w:val="0059744B"/>
    <w:rsid w:val="005977CE"/>
    <w:rsid w:val="005A0880"/>
    <w:rsid w:val="005A397A"/>
    <w:rsid w:val="005A42D9"/>
    <w:rsid w:val="005A4693"/>
    <w:rsid w:val="005A5825"/>
    <w:rsid w:val="005A5848"/>
    <w:rsid w:val="005A7266"/>
    <w:rsid w:val="005A729D"/>
    <w:rsid w:val="005A73A4"/>
    <w:rsid w:val="005B00B6"/>
    <w:rsid w:val="005B0822"/>
    <w:rsid w:val="005B100D"/>
    <w:rsid w:val="005B11BF"/>
    <w:rsid w:val="005B1F6F"/>
    <w:rsid w:val="005B3329"/>
    <w:rsid w:val="005B34FC"/>
    <w:rsid w:val="005B4F56"/>
    <w:rsid w:val="005B5B8C"/>
    <w:rsid w:val="005B705C"/>
    <w:rsid w:val="005B7935"/>
    <w:rsid w:val="005C03D8"/>
    <w:rsid w:val="005C1747"/>
    <w:rsid w:val="005C1E1A"/>
    <w:rsid w:val="005C1E9B"/>
    <w:rsid w:val="005C233E"/>
    <w:rsid w:val="005C29E7"/>
    <w:rsid w:val="005C2CDC"/>
    <w:rsid w:val="005C35FE"/>
    <w:rsid w:val="005C4091"/>
    <w:rsid w:val="005C4586"/>
    <w:rsid w:val="005C604A"/>
    <w:rsid w:val="005C6577"/>
    <w:rsid w:val="005D020B"/>
    <w:rsid w:val="005D0A20"/>
    <w:rsid w:val="005D4E1D"/>
    <w:rsid w:val="005D7664"/>
    <w:rsid w:val="005D78C5"/>
    <w:rsid w:val="005E01CB"/>
    <w:rsid w:val="005E05B6"/>
    <w:rsid w:val="005E0DC2"/>
    <w:rsid w:val="005E1683"/>
    <w:rsid w:val="005E1A5C"/>
    <w:rsid w:val="005E364D"/>
    <w:rsid w:val="005E397E"/>
    <w:rsid w:val="005E3E10"/>
    <w:rsid w:val="005E5D41"/>
    <w:rsid w:val="005E6684"/>
    <w:rsid w:val="005E716A"/>
    <w:rsid w:val="005E7CA0"/>
    <w:rsid w:val="005F03F1"/>
    <w:rsid w:val="005F071A"/>
    <w:rsid w:val="005F0F74"/>
    <w:rsid w:val="005F2210"/>
    <w:rsid w:val="005F26CC"/>
    <w:rsid w:val="005F3596"/>
    <w:rsid w:val="005F3A43"/>
    <w:rsid w:val="005F46A4"/>
    <w:rsid w:val="005F5A02"/>
    <w:rsid w:val="005F64D5"/>
    <w:rsid w:val="00600763"/>
    <w:rsid w:val="00600F1A"/>
    <w:rsid w:val="0060188B"/>
    <w:rsid w:val="006026FD"/>
    <w:rsid w:val="006048A7"/>
    <w:rsid w:val="00605E2E"/>
    <w:rsid w:val="00606A5B"/>
    <w:rsid w:val="00606E03"/>
    <w:rsid w:val="006073E0"/>
    <w:rsid w:val="00607CF7"/>
    <w:rsid w:val="006115AD"/>
    <w:rsid w:val="006125F7"/>
    <w:rsid w:val="0061325A"/>
    <w:rsid w:val="006133DC"/>
    <w:rsid w:val="006147C8"/>
    <w:rsid w:val="0061614C"/>
    <w:rsid w:val="00617C76"/>
    <w:rsid w:val="00620E06"/>
    <w:rsid w:val="00621679"/>
    <w:rsid w:val="00621AC9"/>
    <w:rsid w:val="00621F1E"/>
    <w:rsid w:val="0062234E"/>
    <w:rsid w:val="00622BAC"/>
    <w:rsid w:val="00624230"/>
    <w:rsid w:val="006247DC"/>
    <w:rsid w:val="00624D65"/>
    <w:rsid w:val="00624E6E"/>
    <w:rsid w:val="00624FE0"/>
    <w:rsid w:val="006259B7"/>
    <w:rsid w:val="006259F0"/>
    <w:rsid w:val="00626309"/>
    <w:rsid w:val="00627C4D"/>
    <w:rsid w:val="00627D69"/>
    <w:rsid w:val="00627F82"/>
    <w:rsid w:val="00630084"/>
    <w:rsid w:val="00630B5A"/>
    <w:rsid w:val="00632771"/>
    <w:rsid w:val="00632E28"/>
    <w:rsid w:val="00632F7F"/>
    <w:rsid w:val="0063300A"/>
    <w:rsid w:val="00633A9D"/>
    <w:rsid w:val="006340EE"/>
    <w:rsid w:val="0063446F"/>
    <w:rsid w:val="0063495B"/>
    <w:rsid w:val="00634AB3"/>
    <w:rsid w:val="00634BCA"/>
    <w:rsid w:val="00634CFC"/>
    <w:rsid w:val="0064079B"/>
    <w:rsid w:val="006412DA"/>
    <w:rsid w:val="006418A2"/>
    <w:rsid w:val="00642298"/>
    <w:rsid w:val="00642B3C"/>
    <w:rsid w:val="006436DC"/>
    <w:rsid w:val="00643D1F"/>
    <w:rsid w:val="006451D5"/>
    <w:rsid w:val="00646AEB"/>
    <w:rsid w:val="00646EA1"/>
    <w:rsid w:val="006475B2"/>
    <w:rsid w:val="00650451"/>
    <w:rsid w:val="00651606"/>
    <w:rsid w:val="00652064"/>
    <w:rsid w:val="00653438"/>
    <w:rsid w:val="006535C0"/>
    <w:rsid w:val="00653D20"/>
    <w:rsid w:val="00653FD5"/>
    <w:rsid w:val="00654AD4"/>
    <w:rsid w:val="00655602"/>
    <w:rsid w:val="00655BAC"/>
    <w:rsid w:val="0065612B"/>
    <w:rsid w:val="006565DC"/>
    <w:rsid w:val="00657CA4"/>
    <w:rsid w:val="0066256F"/>
    <w:rsid w:val="006629E0"/>
    <w:rsid w:val="0066437A"/>
    <w:rsid w:val="006644A3"/>
    <w:rsid w:val="006665A8"/>
    <w:rsid w:val="00667AA4"/>
    <w:rsid w:val="00667AEC"/>
    <w:rsid w:val="00667C16"/>
    <w:rsid w:val="0067006B"/>
    <w:rsid w:val="00670AF9"/>
    <w:rsid w:val="0067160B"/>
    <w:rsid w:val="00671709"/>
    <w:rsid w:val="00671899"/>
    <w:rsid w:val="00671B8A"/>
    <w:rsid w:val="00672234"/>
    <w:rsid w:val="00672C7A"/>
    <w:rsid w:val="0067309C"/>
    <w:rsid w:val="00673693"/>
    <w:rsid w:val="00674E44"/>
    <w:rsid w:val="00675F70"/>
    <w:rsid w:val="00677A8C"/>
    <w:rsid w:val="00682435"/>
    <w:rsid w:val="006832D9"/>
    <w:rsid w:val="006835E8"/>
    <w:rsid w:val="00683C2D"/>
    <w:rsid w:val="00683CBD"/>
    <w:rsid w:val="00684E8B"/>
    <w:rsid w:val="006854E1"/>
    <w:rsid w:val="0068582D"/>
    <w:rsid w:val="00691026"/>
    <w:rsid w:val="006919B0"/>
    <w:rsid w:val="00691A88"/>
    <w:rsid w:val="00691F39"/>
    <w:rsid w:val="0069301C"/>
    <w:rsid w:val="0069342D"/>
    <w:rsid w:val="00693E57"/>
    <w:rsid w:val="00695857"/>
    <w:rsid w:val="0069768E"/>
    <w:rsid w:val="00697DA9"/>
    <w:rsid w:val="006A02B1"/>
    <w:rsid w:val="006A0EC3"/>
    <w:rsid w:val="006A18B9"/>
    <w:rsid w:val="006A266B"/>
    <w:rsid w:val="006A3A8E"/>
    <w:rsid w:val="006A424A"/>
    <w:rsid w:val="006A4DF4"/>
    <w:rsid w:val="006A6E8B"/>
    <w:rsid w:val="006A6EED"/>
    <w:rsid w:val="006A77E5"/>
    <w:rsid w:val="006B0060"/>
    <w:rsid w:val="006B0EA7"/>
    <w:rsid w:val="006B1404"/>
    <w:rsid w:val="006B1A12"/>
    <w:rsid w:val="006B2421"/>
    <w:rsid w:val="006B2585"/>
    <w:rsid w:val="006B37BC"/>
    <w:rsid w:val="006B4D91"/>
    <w:rsid w:val="006B4FE6"/>
    <w:rsid w:val="006C08AC"/>
    <w:rsid w:val="006C265B"/>
    <w:rsid w:val="006C32F7"/>
    <w:rsid w:val="006C39A6"/>
    <w:rsid w:val="006C4908"/>
    <w:rsid w:val="006C4B31"/>
    <w:rsid w:val="006C4EE2"/>
    <w:rsid w:val="006C53C2"/>
    <w:rsid w:val="006C5430"/>
    <w:rsid w:val="006C5849"/>
    <w:rsid w:val="006C64BB"/>
    <w:rsid w:val="006C678D"/>
    <w:rsid w:val="006C6998"/>
    <w:rsid w:val="006C6F45"/>
    <w:rsid w:val="006D0C19"/>
    <w:rsid w:val="006D1A04"/>
    <w:rsid w:val="006D3F9A"/>
    <w:rsid w:val="006D5AB3"/>
    <w:rsid w:val="006D5BAD"/>
    <w:rsid w:val="006D5D75"/>
    <w:rsid w:val="006D5F94"/>
    <w:rsid w:val="006D7F7E"/>
    <w:rsid w:val="006E1F1B"/>
    <w:rsid w:val="006E28BE"/>
    <w:rsid w:val="006E2F77"/>
    <w:rsid w:val="006E358B"/>
    <w:rsid w:val="006E4BCB"/>
    <w:rsid w:val="006E4C27"/>
    <w:rsid w:val="006E4C8F"/>
    <w:rsid w:val="006E55B2"/>
    <w:rsid w:val="006E5CEB"/>
    <w:rsid w:val="006E6E0B"/>
    <w:rsid w:val="006E724F"/>
    <w:rsid w:val="006E7D2F"/>
    <w:rsid w:val="006F295B"/>
    <w:rsid w:val="006F3501"/>
    <w:rsid w:val="006F3A2B"/>
    <w:rsid w:val="006F4377"/>
    <w:rsid w:val="006F5E05"/>
    <w:rsid w:val="006F74F7"/>
    <w:rsid w:val="006F7670"/>
    <w:rsid w:val="006F7B32"/>
    <w:rsid w:val="00700E3C"/>
    <w:rsid w:val="00701402"/>
    <w:rsid w:val="00703078"/>
    <w:rsid w:val="00703EC0"/>
    <w:rsid w:val="00704D7D"/>
    <w:rsid w:val="007075C8"/>
    <w:rsid w:val="0071045A"/>
    <w:rsid w:val="0071144E"/>
    <w:rsid w:val="00711F25"/>
    <w:rsid w:val="00712217"/>
    <w:rsid w:val="00712F18"/>
    <w:rsid w:val="0071323D"/>
    <w:rsid w:val="0071368B"/>
    <w:rsid w:val="007157DC"/>
    <w:rsid w:val="00715C09"/>
    <w:rsid w:val="00716D96"/>
    <w:rsid w:val="00717AFE"/>
    <w:rsid w:val="00717D5B"/>
    <w:rsid w:val="00720026"/>
    <w:rsid w:val="00721926"/>
    <w:rsid w:val="00722562"/>
    <w:rsid w:val="00722A43"/>
    <w:rsid w:val="00723257"/>
    <w:rsid w:val="00723C54"/>
    <w:rsid w:val="00724450"/>
    <w:rsid w:val="00724CF3"/>
    <w:rsid w:val="00726B2E"/>
    <w:rsid w:val="00727D83"/>
    <w:rsid w:val="00727E5E"/>
    <w:rsid w:val="00727E9E"/>
    <w:rsid w:val="007317B2"/>
    <w:rsid w:val="00732BE7"/>
    <w:rsid w:val="00733680"/>
    <w:rsid w:val="007339B1"/>
    <w:rsid w:val="00734991"/>
    <w:rsid w:val="007358D5"/>
    <w:rsid w:val="00735D49"/>
    <w:rsid w:val="00737B89"/>
    <w:rsid w:val="00737F48"/>
    <w:rsid w:val="007403B6"/>
    <w:rsid w:val="00741770"/>
    <w:rsid w:val="007420C8"/>
    <w:rsid w:val="00742C4E"/>
    <w:rsid w:val="00742E04"/>
    <w:rsid w:val="007435FB"/>
    <w:rsid w:val="007437E2"/>
    <w:rsid w:val="00743A58"/>
    <w:rsid w:val="00743E5F"/>
    <w:rsid w:val="007449B3"/>
    <w:rsid w:val="00744F2E"/>
    <w:rsid w:val="00746A4A"/>
    <w:rsid w:val="00747291"/>
    <w:rsid w:val="0074760D"/>
    <w:rsid w:val="00747F46"/>
    <w:rsid w:val="00751A92"/>
    <w:rsid w:val="007521A8"/>
    <w:rsid w:val="00752263"/>
    <w:rsid w:val="007525AF"/>
    <w:rsid w:val="00752F1B"/>
    <w:rsid w:val="007530A9"/>
    <w:rsid w:val="00753350"/>
    <w:rsid w:val="007535AA"/>
    <w:rsid w:val="0075389D"/>
    <w:rsid w:val="00753A58"/>
    <w:rsid w:val="0075642B"/>
    <w:rsid w:val="00757C66"/>
    <w:rsid w:val="00757F76"/>
    <w:rsid w:val="00760D9F"/>
    <w:rsid w:val="00760FF9"/>
    <w:rsid w:val="00761724"/>
    <w:rsid w:val="007618CB"/>
    <w:rsid w:val="0076226E"/>
    <w:rsid w:val="00762432"/>
    <w:rsid w:val="00762BBE"/>
    <w:rsid w:val="007633BF"/>
    <w:rsid w:val="00763B4D"/>
    <w:rsid w:val="007649B4"/>
    <w:rsid w:val="007654DC"/>
    <w:rsid w:val="00766331"/>
    <w:rsid w:val="00766F96"/>
    <w:rsid w:val="00767DF1"/>
    <w:rsid w:val="00770AA2"/>
    <w:rsid w:val="007710E6"/>
    <w:rsid w:val="00771389"/>
    <w:rsid w:val="00773462"/>
    <w:rsid w:val="0077387B"/>
    <w:rsid w:val="00773D29"/>
    <w:rsid w:val="0077541C"/>
    <w:rsid w:val="00775574"/>
    <w:rsid w:val="0077614B"/>
    <w:rsid w:val="0077788D"/>
    <w:rsid w:val="00777B8C"/>
    <w:rsid w:val="00777D96"/>
    <w:rsid w:val="007805E5"/>
    <w:rsid w:val="00781BC0"/>
    <w:rsid w:val="00782442"/>
    <w:rsid w:val="00782443"/>
    <w:rsid w:val="0078253F"/>
    <w:rsid w:val="007825A7"/>
    <w:rsid w:val="00782AC8"/>
    <w:rsid w:val="00782FDE"/>
    <w:rsid w:val="00783376"/>
    <w:rsid w:val="007836DE"/>
    <w:rsid w:val="0078376F"/>
    <w:rsid w:val="00784465"/>
    <w:rsid w:val="007846C1"/>
    <w:rsid w:val="00784E93"/>
    <w:rsid w:val="007857E4"/>
    <w:rsid w:val="00785FCB"/>
    <w:rsid w:val="007907AC"/>
    <w:rsid w:val="00791092"/>
    <w:rsid w:val="007914EE"/>
    <w:rsid w:val="00791F24"/>
    <w:rsid w:val="007945A8"/>
    <w:rsid w:val="007959CD"/>
    <w:rsid w:val="00795AFE"/>
    <w:rsid w:val="00795D78"/>
    <w:rsid w:val="007960FD"/>
    <w:rsid w:val="00796CBF"/>
    <w:rsid w:val="007970DD"/>
    <w:rsid w:val="00797C5C"/>
    <w:rsid w:val="007A0393"/>
    <w:rsid w:val="007A0FD8"/>
    <w:rsid w:val="007A190C"/>
    <w:rsid w:val="007A2315"/>
    <w:rsid w:val="007A2C8C"/>
    <w:rsid w:val="007A2FAF"/>
    <w:rsid w:val="007A30AF"/>
    <w:rsid w:val="007A3973"/>
    <w:rsid w:val="007A3A0D"/>
    <w:rsid w:val="007A516F"/>
    <w:rsid w:val="007A59A4"/>
    <w:rsid w:val="007A5F5B"/>
    <w:rsid w:val="007A6820"/>
    <w:rsid w:val="007A6AC0"/>
    <w:rsid w:val="007A74E5"/>
    <w:rsid w:val="007A77CB"/>
    <w:rsid w:val="007A7A9C"/>
    <w:rsid w:val="007B134F"/>
    <w:rsid w:val="007B1793"/>
    <w:rsid w:val="007B1A21"/>
    <w:rsid w:val="007B1C03"/>
    <w:rsid w:val="007B1DB9"/>
    <w:rsid w:val="007B36A4"/>
    <w:rsid w:val="007B3E80"/>
    <w:rsid w:val="007B454A"/>
    <w:rsid w:val="007B4E33"/>
    <w:rsid w:val="007B5F3D"/>
    <w:rsid w:val="007B75B3"/>
    <w:rsid w:val="007C01B2"/>
    <w:rsid w:val="007C24F2"/>
    <w:rsid w:val="007C275E"/>
    <w:rsid w:val="007C2999"/>
    <w:rsid w:val="007C2B9B"/>
    <w:rsid w:val="007C3659"/>
    <w:rsid w:val="007C5CEF"/>
    <w:rsid w:val="007C64D4"/>
    <w:rsid w:val="007C6B49"/>
    <w:rsid w:val="007C7AF3"/>
    <w:rsid w:val="007C7B05"/>
    <w:rsid w:val="007C7EF3"/>
    <w:rsid w:val="007D0234"/>
    <w:rsid w:val="007D0BE7"/>
    <w:rsid w:val="007D1184"/>
    <w:rsid w:val="007D1824"/>
    <w:rsid w:val="007D1E81"/>
    <w:rsid w:val="007D2003"/>
    <w:rsid w:val="007D2170"/>
    <w:rsid w:val="007D2A92"/>
    <w:rsid w:val="007D3C5C"/>
    <w:rsid w:val="007D5F13"/>
    <w:rsid w:val="007D60D1"/>
    <w:rsid w:val="007D6E4D"/>
    <w:rsid w:val="007D72E3"/>
    <w:rsid w:val="007D7A2B"/>
    <w:rsid w:val="007D7DE4"/>
    <w:rsid w:val="007E114C"/>
    <w:rsid w:val="007E2E7B"/>
    <w:rsid w:val="007E3F9E"/>
    <w:rsid w:val="007E447D"/>
    <w:rsid w:val="007E4DE1"/>
    <w:rsid w:val="007E5049"/>
    <w:rsid w:val="007E5AB3"/>
    <w:rsid w:val="007F0AE7"/>
    <w:rsid w:val="007F12B4"/>
    <w:rsid w:val="007F2F76"/>
    <w:rsid w:val="007F3296"/>
    <w:rsid w:val="007F399A"/>
    <w:rsid w:val="007F3ECD"/>
    <w:rsid w:val="007F4721"/>
    <w:rsid w:val="007F4AC0"/>
    <w:rsid w:val="007F4F3A"/>
    <w:rsid w:val="007F5893"/>
    <w:rsid w:val="007F595B"/>
    <w:rsid w:val="007F5F0E"/>
    <w:rsid w:val="007F5FBE"/>
    <w:rsid w:val="007F7E21"/>
    <w:rsid w:val="007F7EE7"/>
    <w:rsid w:val="00800DA0"/>
    <w:rsid w:val="00801C34"/>
    <w:rsid w:val="00801DCC"/>
    <w:rsid w:val="00801E29"/>
    <w:rsid w:val="00801F07"/>
    <w:rsid w:val="008025D7"/>
    <w:rsid w:val="00802795"/>
    <w:rsid w:val="00802802"/>
    <w:rsid w:val="00803612"/>
    <w:rsid w:val="0080395E"/>
    <w:rsid w:val="00804548"/>
    <w:rsid w:val="008064C8"/>
    <w:rsid w:val="0080745D"/>
    <w:rsid w:val="00807A15"/>
    <w:rsid w:val="008108AB"/>
    <w:rsid w:val="00810A5D"/>
    <w:rsid w:val="00810A7D"/>
    <w:rsid w:val="0081513D"/>
    <w:rsid w:val="00815A68"/>
    <w:rsid w:val="00815CC7"/>
    <w:rsid w:val="00815D8F"/>
    <w:rsid w:val="00815E77"/>
    <w:rsid w:val="00815EBD"/>
    <w:rsid w:val="00816CF5"/>
    <w:rsid w:val="00820C75"/>
    <w:rsid w:val="00820C77"/>
    <w:rsid w:val="008241AF"/>
    <w:rsid w:val="008241FA"/>
    <w:rsid w:val="008247E0"/>
    <w:rsid w:val="0082520A"/>
    <w:rsid w:val="00825838"/>
    <w:rsid w:val="008258CA"/>
    <w:rsid w:val="008258E5"/>
    <w:rsid w:val="00825A69"/>
    <w:rsid w:val="00826142"/>
    <w:rsid w:val="00830529"/>
    <w:rsid w:val="0083205D"/>
    <w:rsid w:val="00832FFD"/>
    <w:rsid w:val="00834370"/>
    <w:rsid w:val="008347BE"/>
    <w:rsid w:val="00834817"/>
    <w:rsid w:val="00837175"/>
    <w:rsid w:val="00837AA7"/>
    <w:rsid w:val="00837AD5"/>
    <w:rsid w:val="00840DEF"/>
    <w:rsid w:val="00841D70"/>
    <w:rsid w:val="00842073"/>
    <w:rsid w:val="00842F7E"/>
    <w:rsid w:val="00843817"/>
    <w:rsid w:val="008444C6"/>
    <w:rsid w:val="00845C3C"/>
    <w:rsid w:val="00845CC0"/>
    <w:rsid w:val="00845D1E"/>
    <w:rsid w:val="00846034"/>
    <w:rsid w:val="00846D90"/>
    <w:rsid w:val="00850031"/>
    <w:rsid w:val="00850097"/>
    <w:rsid w:val="0085121F"/>
    <w:rsid w:val="008514F7"/>
    <w:rsid w:val="0085261E"/>
    <w:rsid w:val="00853B4E"/>
    <w:rsid w:val="008545F5"/>
    <w:rsid w:val="0085497B"/>
    <w:rsid w:val="00855903"/>
    <w:rsid w:val="00856A26"/>
    <w:rsid w:val="0086060F"/>
    <w:rsid w:val="008609E3"/>
    <w:rsid w:val="00862F00"/>
    <w:rsid w:val="0086339B"/>
    <w:rsid w:val="00864712"/>
    <w:rsid w:val="00864B5C"/>
    <w:rsid w:val="00866432"/>
    <w:rsid w:val="00866BF0"/>
    <w:rsid w:val="008676BB"/>
    <w:rsid w:val="00867C8A"/>
    <w:rsid w:val="008704B8"/>
    <w:rsid w:val="00871244"/>
    <w:rsid w:val="00871DDD"/>
    <w:rsid w:val="008728C0"/>
    <w:rsid w:val="008734F9"/>
    <w:rsid w:val="008736B1"/>
    <w:rsid w:val="00874366"/>
    <w:rsid w:val="0087475F"/>
    <w:rsid w:val="00874F5C"/>
    <w:rsid w:val="00876650"/>
    <w:rsid w:val="00876CD1"/>
    <w:rsid w:val="0087758A"/>
    <w:rsid w:val="00880C26"/>
    <w:rsid w:val="00880E1A"/>
    <w:rsid w:val="00880F5E"/>
    <w:rsid w:val="008829BF"/>
    <w:rsid w:val="00882F3D"/>
    <w:rsid w:val="00883584"/>
    <w:rsid w:val="0088363A"/>
    <w:rsid w:val="0088390D"/>
    <w:rsid w:val="008842FB"/>
    <w:rsid w:val="00884C63"/>
    <w:rsid w:val="0088572E"/>
    <w:rsid w:val="00885B95"/>
    <w:rsid w:val="0088617E"/>
    <w:rsid w:val="0088709E"/>
    <w:rsid w:val="00887338"/>
    <w:rsid w:val="00887DDE"/>
    <w:rsid w:val="008919BA"/>
    <w:rsid w:val="00892697"/>
    <w:rsid w:val="00892802"/>
    <w:rsid w:val="00892D73"/>
    <w:rsid w:val="00893A87"/>
    <w:rsid w:val="00893B64"/>
    <w:rsid w:val="00893E88"/>
    <w:rsid w:val="008941F0"/>
    <w:rsid w:val="00894FE1"/>
    <w:rsid w:val="00895FCB"/>
    <w:rsid w:val="00897DA7"/>
    <w:rsid w:val="00897FE2"/>
    <w:rsid w:val="008A18E0"/>
    <w:rsid w:val="008A1983"/>
    <w:rsid w:val="008A274C"/>
    <w:rsid w:val="008A382B"/>
    <w:rsid w:val="008A429B"/>
    <w:rsid w:val="008A4B29"/>
    <w:rsid w:val="008A4F44"/>
    <w:rsid w:val="008A5582"/>
    <w:rsid w:val="008A5772"/>
    <w:rsid w:val="008A5B77"/>
    <w:rsid w:val="008A5F59"/>
    <w:rsid w:val="008A6282"/>
    <w:rsid w:val="008A7925"/>
    <w:rsid w:val="008A7E97"/>
    <w:rsid w:val="008B005A"/>
    <w:rsid w:val="008B0138"/>
    <w:rsid w:val="008B323C"/>
    <w:rsid w:val="008B34D5"/>
    <w:rsid w:val="008B576B"/>
    <w:rsid w:val="008B5EC7"/>
    <w:rsid w:val="008B787B"/>
    <w:rsid w:val="008C05B9"/>
    <w:rsid w:val="008C07AA"/>
    <w:rsid w:val="008C254C"/>
    <w:rsid w:val="008C2A9E"/>
    <w:rsid w:val="008C2CA5"/>
    <w:rsid w:val="008C2EA2"/>
    <w:rsid w:val="008C4287"/>
    <w:rsid w:val="008C5CBF"/>
    <w:rsid w:val="008C608A"/>
    <w:rsid w:val="008C77B1"/>
    <w:rsid w:val="008D0168"/>
    <w:rsid w:val="008D41A2"/>
    <w:rsid w:val="008D44BC"/>
    <w:rsid w:val="008D4DAA"/>
    <w:rsid w:val="008D5CE9"/>
    <w:rsid w:val="008D7725"/>
    <w:rsid w:val="008D7A9E"/>
    <w:rsid w:val="008E09C1"/>
    <w:rsid w:val="008E2AB2"/>
    <w:rsid w:val="008E34DF"/>
    <w:rsid w:val="008E3FCF"/>
    <w:rsid w:val="008E4DE7"/>
    <w:rsid w:val="008E6029"/>
    <w:rsid w:val="008E7FAE"/>
    <w:rsid w:val="008F1B48"/>
    <w:rsid w:val="008F2E30"/>
    <w:rsid w:val="008F2FAF"/>
    <w:rsid w:val="008F3074"/>
    <w:rsid w:val="008F3E52"/>
    <w:rsid w:val="008F410B"/>
    <w:rsid w:val="008F4417"/>
    <w:rsid w:val="008F5B22"/>
    <w:rsid w:val="008F7850"/>
    <w:rsid w:val="00900E37"/>
    <w:rsid w:val="00901F25"/>
    <w:rsid w:val="0090206F"/>
    <w:rsid w:val="00902864"/>
    <w:rsid w:val="009030A3"/>
    <w:rsid w:val="009030DF"/>
    <w:rsid w:val="00903539"/>
    <w:rsid w:val="00904B1D"/>
    <w:rsid w:val="00904B68"/>
    <w:rsid w:val="0090761D"/>
    <w:rsid w:val="00910381"/>
    <w:rsid w:val="00910807"/>
    <w:rsid w:val="00910E41"/>
    <w:rsid w:val="009113BF"/>
    <w:rsid w:val="009116D5"/>
    <w:rsid w:val="00912572"/>
    <w:rsid w:val="00914687"/>
    <w:rsid w:val="009146F6"/>
    <w:rsid w:val="00914D4A"/>
    <w:rsid w:val="009152F9"/>
    <w:rsid w:val="009200C6"/>
    <w:rsid w:val="00920BCF"/>
    <w:rsid w:val="009210F1"/>
    <w:rsid w:val="00921E5B"/>
    <w:rsid w:val="00921F66"/>
    <w:rsid w:val="00922565"/>
    <w:rsid w:val="00922786"/>
    <w:rsid w:val="00922E97"/>
    <w:rsid w:val="009237E4"/>
    <w:rsid w:val="0092528E"/>
    <w:rsid w:val="00925310"/>
    <w:rsid w:val="00927103"/>
    <w:rsid w:val="00927B88"/>
    <w:rsid w:val="00930369"/>
    <w:rsid w:val="009309D1"/>
    <w:rsid w:val="00930B99"/>
    <w:rsid w:val="0093251F"/>
    <w:rsid w:val="009325CC"/>
    <w:rsid w:val="00932EAC"/>
    <w:rsid w:val="0093359B"/>
    <w:rsid w:val="00934CB1"/>
    <w:rsid w:val="00934DA2"/>
    <w:rsid w:val="00935107"/>
    <w:rsid w:val="00935C44"/>
    <w:rsid w:val="00935D9C"/>
    <w:rsid w:val="009361F1"/>
    <w:rsid w:val="00936B80"/>
    <w:rsid w:val="00940B18"/>
    <w:rsid w:val="00940B86"/>
    <w:rsid w:val="00941777"/>
    <w:rsid w:val="0094231E"/>
    <w:rsid w:val="00943A38"/>
    <w:rsid w:val="00943BD3"/>
    <w:rsid w:val="00943F5E"/>
    <w:rsid w:val="00943FBB"/>
    <w:rsid w:val="0094525B"/>
    <w:rsid w:val="00947D5A"/>
    <w:rsid w:val="00950AAB"/>
    <w:rsid w:val="009514BA"/>
    <w:rsid w:val="00952A5A"/>
    <w:rsid w:val="0095308F"/>
    <w:rsid w:val="00954BF3"/>
    <w:rsid w:val="00955DAA"/>
    <w:rsid w:val="00956AE0"/>
    <w:rsid w:val="00956BF4"/>
    <w:rsid w:val="00956C9C"/>
    <w:rsid w:val="00957005"/>
    <w:rsid w:val="009603F2"/>
    <w:rsid w:val="00961662"/>
    <w:rsid w:val="009624B8"/>
    <w:rsid w:val="0096267A"/>
    <w:rsid w:val="00962DEC"/>
    <w:rsid w:val="0096480B"/>
    <w:rsid w:val="00965C80"/>
    <w:rsid w:val="00966148"/>
    <w:rsid w:val="0096764C"/>
    <w:rsid w:val="00967AB8"/>
    <w:rsid w:val="00970273"/>
    <w:rsid w:val="009709C4"/>
    <w:rsid w:val="00972C8A"/>
    <w:rsid w:val="00972FD4"/>
    <w:rsid w:val="00973890"/>
    <w:rsid w:val="00973C5C"/>
    <w:rsid w:val="00973D77"/>
    <w:rsid w:val="00974731"/>
    <w:rsid w:val="00974D8A"/>
    <w:rsid w:val="00975333"/>
    <w:rsid w:val="00975DBB"/>
    <w:rsid w:val="00976D07"/>
    <w:rsid w:val="00977A6C"/>
    <w:rsid w:val="00980803"/>
    <w:rsid w:val="00980E25"/>
    <w:rsid w:val="00982CF7"/>
    <w:rsid w:val="00982E88"/>
    <w:rsid w:val="00983807"/>
    <w:rsid w:val="00983C8B"/>
    <w:rsid w:val="009851A3"/>
    <w:rsid w:val="00985332"/>
    <w:rsid w:val="009863CC"/>
    <w:rsid w:val="00990FAB"/>
    <w:rsid w:val="00991273"/>
    <w:rsid w:val="009913FB"/>
    <w:rsid w:val="009919A6"/>
    <w:rsid w:val="00992081"/>
    <w:rsid w:val="0099239D"/>
    <w:rsid w:val="00992655"/>
    <w:rsid w:val="00992C93"/>
    <w:rsid w:val="009942F3"/>
    <w:rsid w:val="00994980"/>
    <w:rsid w:val="009953C8"/>
    <w:rsid w:val="0099580B"/>
    <w:rsid w:val="00995CDB"/>
    <w:rsid w:val="009962DF"/>
    <w:rsid w:val="009A030F"/>
    <w:rsid w:val="009A0971"/>
    <w:rsid w:val="009A0B94"/>
    <w:rsid w:val="009A143E"/>
    <w:rsid w:val="009A1EAC"/>
    <w:rsid w:val="009A25F8"/>
    <w:rsid w:val="009A2FF8"/>
    <w:rsid w:val="009A31E9"/>
    <w:rsid w:val="009A510F"/>
    <w:rsid w:val="009A6554"/>
    <w:rsid w:val="009A77A9"/>
    <w:rsid w:val="009A7BD0"/>
    <w:rsid w:val="009B154F"/>
    <w:rsid w:val="009B16A0"/>
    <w:rsid w:val="009B238E"/>
    <w:rsid w:val="009B25E9"/>
    <w:rsid w:val="009B2D2A"/>
    <w:rsid w:val="009B3A1F"/>
    <w:rsid w:val="009B3A3F"/>
    <w:rsid w:val="009B3C9F"/>
    <w:rsid w:val="009B3E9B"/>
    <w:rsid w:val="009B4C1D"/>
    <w:rsid w:val="009B6C5F"/>
    <w:rsid w:val="009B6CC0"/>
    <w:rsid w:val="009B76CE"/>
    <w:rsid w:val="009C03DC"/>
    <w:rsid w:val="009C0726"/>
    <w:rsid w:val="009C1C2F"/>
    <w:rsid w:val="009C1F07"/>
    <w:rsid w:val="009C2815"/>
    <w:rsid w:val="009C3088"/>
    <w:rsid w:val="009C3DE1"/>
    <w:rsid w:val="009C4FC3"/>
    <w:rsid w:val="009C5518"/>
    <w:rsid w:val="009C72D8"/>
    <w:rsid w:val="009D0BCC"/>
    <w:rsid w:val="009D1037"/>
    <w:rsid w:val="009D1257"/>
    <w:rsid w:val="009D129F"/>
    <w:rsid w:val="009D34BA"/>
    <w:rsid w:val="009D3B0F"/>
    <w:rsid w:val="009D3FCE"/>
    <w:rsid w:val="009D41B3"/>
    <w:rsid w:val="009D42D9"/>
    <w:rsid w:val="009D4580"/>
    <w:rsid w:val="009D5597"/>
    <w:rsid w:val="009D6AA7"/>
    <w:rsid w:val="009D74DC"/>
    <w:rsid w:val="009D77B7"/>
    <w:rsid w:val="009D7F6F"/>
    <w:rsid w:val="009E0861"/>
    <w:rsid w:val="009E165C"/>
    <w:rsid w:val="009E28D4"/>
    <w:rsid w:val="009E351D"/>
    <w:rsid w:val="009E49E3"/>
    <w:rsid w:val="009E4AB6"/>
    <w:rsid w:val="009E62F6"/>
    <w:rsid w:val="009E6E19"/>
    <w:rsid w:val="009E710D"/>
    <w:rsid w:val="009E7EE3"/>
    <w:rsid w:val="009F0211"/>
    <w:rsid w:val="009F109B"/>
    <w:rsid w:val="009F1E4B"/>
    <w:rsid w:val="009F2EE7"/>
    <w:rsid w:val="009F4171"/>
    <w:rsid w:val="009F5F89"/>
    <w:rsid w:val="009F636F"/>
    <w:rsid w:val="009F69CA"/>
    <w:rsid w:val="009F6D05"/>
    <w:rsid w:val="009F733E"/>
    <w:rsid w:val="00A0036D"/>
    <w:rsid w:val="00A0048D"/>
    <w:rsid w:val="00A01941"/>
    <w:rsid w:val="00A02109"/>
    <w:rsid w:val="00A0324B"/>
    <w:rsid w:val="00A034A8"/>
    <w:rsid w:val="00A040B7"/>
    <w:rsid w:val="00A05DB2"/>
    <w:rsid w:val="00A068AC"/>
    <w:rsid w:val="00A07F9F"/>
    <w:rsid w:val="00A103DC"/>
    <w:rsid w:val="00A117A5"/>
    <w:rsid w:val="00A12010"/>
    <w:rsid w:val="00A15261"/>
    <w:rsid w:val="00A1576C"/>
    <w:rsid w:val="00A16AC0"/>
    <w:rsid w:val="00A16ADC"/>
    <w:rsid w:val="00A17009"/>
    <w:rsid w:val="00A17933"/>
    <w:rsid w:val="00A204F0"/>
    <w:rsid w:val="00A21336"/>
    <w:rsid w:val="00A21EF1"/>
    <w:rsid w:val="00A2461F"/>
    <w:rsid w:val="00A24B39"/>
    <w:rsid w:val="00A253D9"/>
    <w:rsid w:val="00A255D9"/>
    <w:rsid w:val="00A2580E"/>
    <w:rsid w:val="00A25E53"/>
    <w:rsid w:val="00A27A62"/>
    <w:rsid w:val="00A3044C"/>
    <w:rsid w:val="00A307F9"/>
    <w:rsid w:val="00A30D0E"/>
    <w:rsid w:val="00A31E4D"/>
    <w:rsid w:val="00A3218B"/>
    <w:rsid w:val="00A33067"/>
    <w:rsid w:val="00A33894"/>
    <w:rsid w:val="00A3448A"/>
    <w:rsid w:val="00A352C3"/>
    <w:rsid w:val="00A35829"/>
    <w:rsid w:val="00A35CFE"/>
    <w:rsid w:val="00A369C2"/>
    <w:rsid w:val="00A36B07"/>
    <w:rsid w:val="00A37844"/>
    <w:rsid w:val="00A37E22"/>
    <w:rsid w:val="00A37E3E"/>
    <w:rsid w:val="00A37FBA"/>
    <w:rsid w:val="00A4096B"/>
    <w:rsid w:val="00A41FC9"/>
    <w:rsid w:val="00A435BA"/>
    <w:rsid w:val="00A46420"/>
    <w:rsid w:val="00A46E81"/>
    <w:rsid w:val="00A47203"/>
    <w:rsid w:val="00A515ED"/>
    <w:rsid w:val="00A51E77"/>
    <w:rsid w:val="00A52421"/>
    <w:rsid w:val="00A53C6F"/>
    <w:rsid w:val="00A53F97"/>
    <w:rsid w:val="00A545DC"/>
    <w:rsid w:val="00A55680"/>
    <w:rsid w:val="00A5631E"/>
    <w:rsid w:val="00A60529"/>
    <w:rsid w:val="00A6114E"/>
    <w:rsid w:val="00A61661"/>
    <w:rsid w:val="00A61BAD"/>
    <w:rsid w:val="00A61EEC"/>
    <w:rsid w:val="00A62011"/>
    <w:rsid w:val="00A63012"/>
    <w:rsid w:val="00A63047"/>
    <w:rsid w:val="00A63B1C"/>
    <w:rsid w:val="00A6453C"/>
    <w:rsid w:val="00A648A5"/>
    <w:rsid w:val="00A6549B"/>
    <w:rsid w:val="00A65D3B"/>
    <w:rsid w:val="00A66F4D"/>
    <w:rsid w:val="00A675B5"/>
    <w:rsid w:val="00A677C8"/>
    <w:rsid w:val="00A7007B"/>
    <w:rsid w:val="00A70226"/>
    <w:rsid w:val="00A70576"/>
    <w:rsid w:val="00A711A1"/>
    <w:rsid w:val="00A722E7"/>
    <w:rsid w:val="00A7311B"/>
    <w:rsid w:val="00A7368E"/>
    <w:rsid w:val="00A73B53"/>
    <w:rsid w:val="00A756DA"/>
    <w:rsid w:val="00A75ECD"/>
    <w:rsid w:val="00A80854"/>
    <w:rsid w:val="00A81357"/>
    <w:rsid w:val="00A81608"/>
    <w:rsid w:val="00A81E02"/>
    <w:rsid w:val="00A8275D"/>
    <w:rsid w:val="00A82EBD"/>
    <w:rsid w:val="00A82EFB"/>
    <w:rsid w:val="00A838F6"/>
    <w:rsid w:val="00A856F0"/>
    <w:rsid w:val="00A9093F"/>
    <w:rsid w:val="00A90F91"/>
    <w:rsid w:val="00A91A80"/>
    <w:rsid w:val="00A921CA"/>
    <w:rsid w:val="00A92247"/>
    <w:rsid w:val="00A922AC"/>
    <w:rsid w:val="00A924AF"/>
    <w:rsid w:val="00A927A7"/>
    <w:rsid w:val="00A92CEB"/>
    <w:rsid w:val="00A940B4"/>
    <w:rsid w:val="00A958C9"/>
    <w:rsid w:val="00A96D1D"/>
    <w:rsid w:val="00A977D9"/>
    <w:rsid w:val="00AA0275"/>
    <w:rsid w:val="00AA293A"/>
    <w:rsid w:val="00AA299D"/>
    <w:rsid w:val="00AA2F36"/>
    <w:rsid w:val="00AA32FA"/>
    <w:rsid w:val="00AA4240"/>
    <w:rsid w:val="00AA48B2"/>
    <w:rsid w:val="00AA4CCC"/>
    <w:rsid w:val="00AA5266"/>
    <w:rsid w:val="00AA6155"/>
    <w:rsid w:val="00AA67B2"/>
    <w:rsid w:val="00AA6A23"/>
    <w:rsid w:val="00AA6A57"/>
    <w:rsid w:val="00AA6AC6"/>
    <w:rsid w:val="00AB1ED2"/>
    <w:rsid w:val="00AB209D"/>
    <w:rsid w:val="00AB3CCB"/>
    <w:rsid w:val="00AB45D3"/>
    <w:rsid w:val="00AB60AD"/>
    <w:rsid w:val="00AC0018"/>
    <w:rsid w:val="00AC00E7"/>
    <w:rsid w:val="00AC13A9"/>
    <w:rsid w:val="00AC251B"/>
    <w:rsid w:val="00AC2D8F"/>
    <w:rsid w:val="00AC3145"/>
    <w:rsid w:val="00AC36ED"/>
    <w:rsid w:val="00AC4278"/>
    <w:rsid w:val="00AC5269"/>
    <w:rsid w:val="00AC6E3B"/>
    <w:rsid w:val="00AC7625"/>
    <w:rsid w:val="00AC77D4"/>
    <w:rsid w:val="00AC7866"/>
    <w:rsid w:val="00AC7997"/>
    <w:rsid w:val="00AC7FE7"/>
    <w:rsid w:val="00AD0D32"/>
    <w:rsid w:val="00AD28D7"/>
    <w:rsid w:val="00AD2A7C"/>
    <w:rsid w:val="00AD2F3D"/>
    <w:rsid w:val="00AD5C33"/>
    <w:rsid w:val="00AD6972"/>
    <w:rsid w:val="00AE015A"/>
    <w:rsid w:val="00AE0C3C"/>
    <w:rsid w:val="00AE10B2"/>
    <w:rsid w:val="00AE2BA3"/>
    <w:rsid w:val="00AE3808"/>
    <w:rsid w:val="00AE4A80"/>
    <w:rsid w:val="00AE5124"/>
    <w:rsid w:val="00AE6C6E"/>
    <w:rsid w:val="00AE702A"/>
    <w:rsid w:val="00AE7376"/>
    <w:rsid w:val="00AF04DB"/>
    <w:rsid w:val="00AF0913"/>
    <w:rsid w:val="00AF0C32"/>
    <w:rsid w:val="00AF0F3C"/>
    <w:rsid w:val="00AF119D"/>
    <w:rsid w:val="00AF2345"/>
    <w:rsid w:val="00AF4492"/>
    <w:rsid w:val="00AF5366"/>
    <w:rsid w:val="00AF536C"/>
    <w:rsid w:val="00AF5B8A"/>
    <w:rsid w:val="00AF6E1D"/>
    <w:rsid w:val="00AF72DB"/>
    <w:rsid w:val="00AF796D"/>
    <w:rsid w:val="00B005C9"/>
    <w:rsid w:val="00B00883"/>
    <w:rsid w:val="00B00EE0"/>
    <w:rsid w:val="00B0145B"/>
    <w:rsid w:val="00B01CA6"/>
    <w:rsid w:val="00B04598"/>
    <w:rsid w:val="00B04A29"/>
    <w:rsid w:val="00B04EDB"/>
    <w:rsid w:val="00B065F8"/>
    <w:rsid w:val="00B06BE0"/>
    <w:rsid w:val="00B06BE4"/>
    <w:rsid w:val="00B07977"/>
    <w:rsid w:val="00B1029F"/>
    <w:rsid w:val="00B10CAC"/>
    <w:rsid w:val="00B10CF5"/>
    <w:rsid w:val="00B11101"/>
    <w:rsid w:val="00B11414"/>
    <w:rsid w:val="00B11767"/>
    <w:rsid w:val="00B120FF"/>
    <w:rsid w:val="00B12A98"/>
    <w:rsid w:val="00B13561"/>
    <w:rsid w:val="00B1450F"/>
    <w:rsid w:val="00B1487B"/>
    <w:rsid w:val="00B14B74"/>
    <w:rsid w:val="00B14D8B"/>
    <w:rsid w:val="00B15203"/>
    <w:rsid w:val="00B15A1A"/>
    <w:rsid w:val="00B15B8C"/>
    <w:rsid w:val="00B17541"/>
    <w:rsid w:val="00B17DC5"/>
    <w:rsid w:val="00B21E31"/>
    <w:rsid w:val="00B227D1"/>
    <w:rsid w:val="00B24362"/>
    <w:rsid w:val="00B244D6"/>
    <w:rsid w:val="00B249EA"/>
    <w:rsid w:val="00B24DC3"/>
    <w:rsid w:val="00B260B2"/>
    <w:rsid w:val="00B2749E"/>
    <w:rsid w:val="00B308A7"/>
    <w:rsid w:val="00B30B1F"/>
    <w:rsid w:val="00B30C4D"/>
    <w:rsid w:val="00B318D3"/>
    <w:rsid w:val="00B31F49"/>
    <w:rsid w:val="00B344C0"/>
    <w:rsid w:val="00B348E2"/>
    <w:rsid w:val="00B35D01"/>
    <w:rsid w:val="00B367BF"/>
    <w:rsid w:val="00B413F4"/>
    <w:rsid w:val="00B44033"/>
    <w:rsid w:val="00B45258"/>
    <w:rsid w:val="00B46CF9"/>
    <w:rsid w:val="00B47A37"/>
    <w:rsid w:val="00B503B5"/>
    <w:rsid w:val="00B510B6"/>
    <w:rsid w:val="00B51BC2"/>
    <w:rsid w:val="00B5316A"/>
    <w:rsid w:val="00B5435B"/>
    <w:rsid w:val="00B55DB3"/>
    <w:rsid w:val="00B615BF"/>
    <w:rsid w:val="00B61687"/>
    <w:rsid w:val="00B61D9A"/>
    <w:rsid w:val="00B62C46"/>
    <w:rsid w:val="00B634D1"/>
    <w:rsid w:val="00B6367D"/>
    <w:rsid w:val="00B651EE"/>
    <w:rsid w:val="00B67216"/>
    <w:rsid w:val="00B67A39"/>
    <w:rsid w:val="00B734FD"/>
    <w:rsid w:val="00B7482C"/>
    <w:rsid w:val="00B76380"/>
    <w:rsid w:val="00B77221"/>
    <w:rsid w:val="00B77732"/>
    <w:rsid w:val="00B806B0"/>
    <w:rsid w:val="00B80A6C"/>
    <w:rsid w:val="00B82017"/>
    <w:rsid w:val="00B82AC0"/>
    <w:rsid w:val="00B83522"/>
    <w:rsid w:val="00B835CD"/>
    <w:rsid w:val="00B8373C"/>
    <w:rsid w:val="00B8385A"/>
    <w:rsid w:val="00B85E33"/>
    <w:rsid w:val="00B8734F"/>
    <w:rsid w:val="00B87575"/>
    <w:rsid w:val="00B8792D"/>
    <w:rsid w:val="00B91065"/>
    <w:rsid w:val="00B93B7A"/>
    <w:rsid w:val="00B94CB5"/>
    <w:rsid w:val="00B95190"/>
    <w:rsid w:val="00B968B0"/>
    <w:rsid w:val="00BA05D2"/>
    <w:rsid w:val="00BA09EC"/>
    <w:rsid w:val="00BA0B0C"/>
    <w:rsid w:val="00BA0FD6"/>
    <w:rsid w:val="00BA2C2F"/>
    <w:rsid w:val="00BA33D7"/>
    <w:rsid w:val="00BA417C"/>
    <w:rsid w:val="00BA5160"/>
    <w:rsid w:val="00BA51E6"/>
    <w:rsid w:val="00BA5219"/>
    <w:rsid w:val="00BA6AFE"/>
    <w:rsid w:val="00BA6B41"/>
    <w:rsid w:val="00BA760E"/>
    <w:rsid w:val="00BA7F6D"/>
    <w:rsid w:val="00BB01F2"/>
    <w:rsid w:val="00BB0E2E"/>
    <w:rsid w:val="00BB1932"/>
    <w:rsid w:val="00BB383C"/>
    <w:rsid w:val="00BB3D65"/>
    <w:rsid w:val="00BB53B0"/>
    <w:rsid w:val="00BB6B95"/>
    <w:rsid w:val="00BB7BF7"/>
    <w:rsid w:val="00BB7D73"/>
    <w:rsid w:val="00BC168E"/>
    <w:rsid w:val="00BC215E"/>
    <w:rsid w:val="00BC31EC"/>
    <w:rsid w:val="00BC3BB8"/>
    <w:rsid w:val="00BC4C2A"/>
    <w:rsid w:val="00BC4CCC"/>
    <w:rsid w:val="00BC569A"/>
    <w:rsid w:val="00BC6272"/>
    <w:rsid w:val="00BC67D2"/>
    <w:rsid w:val="00BC6844"/>
    <w:rsid w:val="00BC6A5E"/>
    <w:rsid w:val="00BD0725"/>
    <w:rsid w:val="00BD0BE0"/>
    <w:rsid w:val="00BD200D"/>
    <w:rsid w:val="00BD2052"/>
    <w:rsid w:val="00BD2059"/>
    <w:rsid w:val="00BD38FC"/>
    <w:rsid w:val="00BD3B03"/>
    <w:rsid w:val="00BD3BEC"/>
    <w:rsid w:val="00BD4475"/>
    <w:rsid w:val="00BD4A6F"/>
    <w:rsid w:val="00BD7AD7"/>
    <w:rsid w:val="00BD7F76"/>
    <w:rsid w:val="00BE1643"/>
    <w:rsid w:val="00BE2791"/>
    <w:rsid w:val="00BE338D"/>
    <w:rsid w:val="00BE33EE"/>
    <w:rsid w:val="00BE3908"/>
    <w:rsid w:val="00BE6593"/>
    <w:rsid w:val="00BE7363"/>
    <w:rsid w:val="00BE73F2"/>
    <w:rsid w:val="00BF0195"/>
    <w:rsid w:val="00BF01C0"/>
    <w:rsid w:val="00BF1083"/>
    <w:rsid w:val="00BF11F3"/>
    <w:rsid w:val="00BF2929"/>
    <w:rsid w:val="00BF2A84"/>
    <w:rsid w:val="00BF30F5"/>
    <w:rsid w:val="00BF33A9"/>
    <w:rsid w:val="00BF5A66"/>
    <w:rsid w:val="00BF5F8E"/>
    <w:rsid w:val="00BF5F98"/>
    <w:rsid w:val="00BF766D"/>
    <w:rsid w:val="00C006E4"/>
    <w:rsid w:val="00C00AA0"/>
    <w:rsid w:val="00C00F36"/>
    <w:rsid w:val="00C025D1"/>
    <w:rsid w:val="00C02813"/>
    <w:rsid w:val="00C03287"/>
    <w:rsid w:val="00C03D3E"/>
    <w:rsid w:val="00C0482A"/>
    <w:rsid w:val="00C05228"/>
    <w:rsid w:val="00C05CD6"/>
    <w:rsid w:val="00C06499"/>
    <w:rsid w:val="00C06BB3"/>
    <w:rsid w:val="00C06C9C"/>
    <w:rsid w:val="00C1041E"/>
    <w:rsid w:val="00C10B6E"/>
    <w:rsid w:val="00C10BE5"/>
    <w:rsid w:val="00C116E1"/>
    <w:rsid w:val="00C137D0"/>
    <w:rsid w:val="00C1520A"/>
    <w:rsid w:val="00C1603E"/>
    <w:rsid w:val="00C163E9"/>
    <w:rsid w:val="00C169D9"/>
    <w:rsid w:val="00C16D49"/>
    <w:rsid w:val="00C176CB"/>
    <w:rsid w:val="00C17CE7"/>
    <w:rsid w:val="00C20999"/>
    <w:rsid w:val="00C21B52"/>
    <w:rsid w:val="00C21F21"/>
    <w:rsid w:val="00C21F23"/>
    <w:rsid w:val="00C22262"/>
    <w:rsid w:val="00C22CB7"/>
    <w:rsid w:val="00C22CD6"/>
    <w:rsid w:val="00C22FB5"/>
    <w:rsid w:val="00C23D86"/>
    <w:rsid w:val="00C24DD8"/>
    <w:rsid w:val="00C26EA1"/>
    <w:rsid w:val="00C2711C"/>
    <w:rsid w:val="00C27270"/>
    <w:rsid w:val="00C27DD5"/>
    <w:rsid w:val="00C3033D"/>
    <w:rsid w:val="00C31783"/>
    <w:rsid w:val="00C31FA5"/>
    <w:rsid w:val="00C3240A"/>
    <w:rsid w:val="00C3273D"/>
    <w:rsid w:val="00C331DA"/>
    <w:rsid w:val="00C33E4F"/>
    <w:rsid w:val="00C35FF9"/>
    <w:rsid w:val="00C3659B"/>
    <w:rsid w:val="00C4042F"/>
    <w:rsid w:val="00C4083E"/>
    <w:rsid w:val="00C40936"/>
    <w:rsid w:val="00C40A79"/>
    <w:rsid w:val="00C41BB5"/>
    <w:rsid w:val="00C41F55"/>
    <w:rsid w:val="00C4279A"/>
    <w:rsid w:val="00C42A74"/>
    <w:rsid w:val="00C44098"/>
    <w:rsid w:val="00C468E7"/>
    <w:rsid w:val="00C46B04"/>
    <w:rsid w:val="00C46B9A"/>
    <w:rsid w:val="00C473D8"/>
    <w:rsid w:val="00C4748F"/>
    <w:rsid w:val="00C47615"/>
    <w:rsid w:val="00C504A9"/>
    <w:rsid w:val="00C50787"/>
    <w:rsid w:val="00C55597"/>
    <w:rsid w:val="00C56E1C"/>
    <w:rsid w:val="00C572C4"/>
    <w:rsid w:val="00C604CB"/>
    <w:rsid w:val="00C61251"/>
    <w:rsid w:val="00C6128D"/>
    <w:rsid w:val="00C622D3"/>
    <w:rsid w:val="00C6240F"/>
    <w:rsid w:val="00C62D39"/>
    <w:rsid w:val="00C63F59"/>
    <w:rsid w:val="00C644A3"/>
    <w:rsid w:val="00C64F0F"/>
    <w:rsid w:val="00C65146"/>
    <w:rsid w:val="00C658D4"/>
    <w:rsid w:val="00C70E93"/>
    <w:rsid w:val="00C71116"/>
    <w:rsid w:val="00C71BFC"/>
    <w:rsid w:val="00C73268"/>
    <w:rsid w:val="00C73EDD"/>
    <w:rsid w:val="00C73EF0"/>
    <w:rsid w:val="00C753F6"/>
    <w:rsid w:val="00C75F6C"/>
    <w:rsid w:val="00C770EE"/>
    <w:rsid w:val="00C77D31"/>
    <w:rsid w:val="00C80602"/>
    <w:rsid w:val="00C80954"/>
    <w:rsid w:val="00C8156C"/>
    <w:rsid w:val="00C81CB9"/>
    <w:rsid w:val="00C81F47"/>
    <w:rsid w:val="00C82EC5"/>
    <w:rsid w:val="00C8445C"/>
    <w:rsid w:val="00C84D3E"/>
    <w:rsid w:val="00C85EF5"/>
    <w:rsid w:val="00C86260"/>
    <w:rsid w:val="00C86993"/>
    <w:rsid w:val="00C87E8E"/>
    <w:rsid w:val="00C90C47"/>
    <w:rsid w:val="00C9251A"/>
    <w:rsid w:val="00C930C7"/>
    <w:rsid w:val="00C94772"/>
    <w:rsid w:val="00C95590"/>
    <w:rsid w:val="00C95688"/>
    <w:rsid w:val="00C96633"/>
    <w:rsid w:val="00C96FC4"/>
    <w:rsid w:val="00CA0C86"/>
    <w:rsid w:val="00CA1E8E"/>
    <w:rsid w:val="00CA3B64"/>
    <w:rsid w:val="00CA485A"/>
    <w:rsid w:val="00CA4AAD"/>
    <w:rsid w:val="00CA5063"/>
    <w:rsid w:val="00CA5F18"/>
    <w:rsid w:val="00CA6E7E"/>
    <w:rsid w:val="00CB00B4"/>
    <w:rsid w:val="00CB05CF"/>
    <w:rsid w:val="00CB1A09"/>
    <w:rsid w:val="00CB224C"/>
    <w:rsid w:val="00CB289C"/>
    <w:rsid w:val="00CB35ED"/>
    <w:rsid w:val="00CB4B30"/>
    <w:rsid w:val="00CB6B43"/>
    <w:rsid w:val="00CB75B3"/>
    <w:rsid w:val="00CC094F"/>
    <w:rsid w:val="00CC09C5"/>
    <w:rsid w:val="00CC0AB5"/>
    <w:rsid w:val="00CC0C40"/>
    <w:rsid w:val="00CC2110"/>
    <w:rsid w:val="00CC2351"/>
    <w:rsid w:val="00CC2C5B"/>
    <w:rsid w:val="00CC3349"/>
    <w:rsid w:val="00CC3355"/>
    <w:rsid w:val="00CC357E"/>
    <w:rsid w:val="00CC41B5"/>
    <w:rsid w:val="00CC5A5C"/>
    <w:rsid w:val="00CD0E8A"/>
    <w:rsid w:val="00CD0FA8"/>
    <w:rsid w:val="00CD191B"/>
    <w:rsid w:val="00CD2040"/>
    <w:rsid w:val="00CD2324"/>
    <w:rsid w:val="00CD2A6B"/>
    <w:rsid w:val="00CD2B6D"/>
    <w:rsid w:val="00CD2CA6"/>
    <w:rsid w:val="00CD44E9"/>
    <w:rsid w:val="00CD4B6F"/>
    <w:rsid w:val="00CD6461"/>
    <w:rsid w:val="00CD7965"/>
    <w:rsid w:val="00CD79E1"/>
    <w:rsid w:val="00CE066B"/>
    <w:rsid w:val="00CE0926"/>
    <w:rsid w:val="00CE095C"/>
    <w:rsid w:val="00CE15CD"/>
    <w:rsid w:val="00CE1DDB"/>
    <w:rsid w:val="00CE2A04"/>
    <w:rsid w:val="00CE3A0F"/>
    <w:rsid w:val="00CE4A01"/>
    <w:rsid w:val="00CE4C7F"/>
    <w:rsid w:val="00CE5158"/>
    <w:rsid w:val="00CE6756"/>
    <w:rsid w:val="00CE6B82"/>
    <w:rsid w:val="00CE72D0"/>
    <w:rsid w:val="00CE7308"/>
    <w:rsid w:val="00CE790B"/>
    <w:rsid w:val="00CE7D00"/>
    <w:rsid w:val="00CE7D99"/>
    <w:rsid w:val="00CF004D"/>
    <w:rsid w:val="00CF0882"/>
    <w:rsid w:val="00CF08E3"/>
    <w:rsid w:val="00CF0EC0"/>
    <w:rsid w:val="00CF31EC"/>
    <w:rsid w:val="00CF3E05"/>
    <w:rsid w:val="00CF4077"/>
    <w:rsid w:val="00CF4B84"/>
    <w:rsid w:val="00CF514F"/>
    <w:rsid w:val="00CF5692"/>
    <w:rsid w:val="00CF58AB"/>
    <w:rsid w:val="00CF711E"/>
    <w:rsid w:val="00CF73C8"/>
    <w:rsid w:val="00CF7ABD"/>
    <w:rsid w:val="00D017BD"/>
    <w:rsid w:val="00D01A54"/>
    <w:rsid w:val="00D01D4D"/>
    <w:rsid w:val="00D024CC"/>
    <w:rsid w:val="00D0306A"/>
    <w:rsid w:val="00D031E6"/>
    <w:rsid w:val="00D035D9"/>
    <w:rsid w:val="00D03DD8"/>
    <w:rsid w:val="00D03E8C"/>
    <w:rsid w:val="00D03EFF"/>
    <w:rsid w:val="00D06FA6"/>
    <w:rsid w:val="00D07F0D"/>
    <w:rsid w:val="00D105A8"/>
    <w:rsid w:val="00D109AE"/>
    <w:rsid w:val="00D1122A"/>
    <w:rsid w:val="00D11352"/>
    <w:rsid w:val="00D11D7D"/>
    <w:rsid w:val="00D12A57"/>
    <w:rsid w:val="00D13167"/>
    <w:rsid w:val="00D13444"/>
    <w:rsid w:val="00D14470"/>
    <w:rsid w:val="00D14607"/>
    <w:rsid w:val="00D1493F"/>
    <w:rsid w:val="00D14B18"/>
    <w:rsid w:val="00D14B8D"/>
    <w:rsid w:val="00D171A1"/>
    <w:rsid w:val="00D179CD"/>
    <w:rsid w:val="00D17DF8"/>
    <w:rsid w:val="00D2035E"/>
    <w:rsid w:val="00D2097E"/>
    <w:rsid w:val="00D20A64"/>
    <w:rsid w:val="00D20A90"/>
    <w:rsid w:val="00D20F39"/>
    <w:rsid w:val="00D23B3F"/>
    <w:rsid w:val="00D24DC9"/>
    <w:rsid w:val="00D24EBB"/>
    <w:rsid w:val="00D2527C"/>
    <w:rsid w:val="00D25312"/>
    <w:rsid w:val="00D25FB1"/>
    <w:rsid w:val="00D26813"/>
    <w:rsid w:val="00D26EED"/>
    <w:rsid w:val="00D30299"/>
    <w:rsid w:val="00D32174"/>
    <w:rsid w:val="00D33709"/>
    <w:rsid w:val="00D34245"/>
    <w:rsid w:val="00D35092"/>
    <w:rsid w:val="00D35AE4"/>
    <w:rsid w:val="00D367F1"/>
    <w:rsid w:val="00D403C5"/>
    <w:rsid w:val="00D41957"/>
    <w:rsid w:val="00D42E2E"/>
    <w:rsid w:val="00D4308D"/>
    <w:rsid w:val="00D44015"/>
    <w:rsid w:val="00D44370"/>
    <w:rsid w:val="00D44F3F"/>
    <w:rsid w:val="00D464B8"/>
    <w:rsid w:val="00D4677C"/>
    <w:rsid w:val="00D46CCC"/>
    <w:rsid w:val="00D47B05"/>
    <w:rsid w:val="00D517D0"/>
    <w:rsid w:val="00D51B54"/>
    <w:rsid w:val="00D53242"/>
    <w:rsid w:val="00D53B52"/>
    <w:rsid w:val="00D55B4A"/>
    <w:rsid w:val="00D57317"/>
    <w:rsid w:val="00D57D82"/>
    <w:rsid w:val="00D57E0E"/>
    <w:rsid w:val="00D60007"/>
    <w:rsid w:val="00D60438"/>
    <w:rsid w:val="00D6076F"/>
    <w:rsid w:val="00D608AE"/>
    <w:rsid w:val="00D61E13"/>
    <w:rsid w:val="00D62162"/>
    <w:rsid w:val="00D625DC"/>
    <w:rsid w:val="00D63AD6"/>
    <w:rsid w:val="00D64E97"/>
    <w:rsid w:val="00D65F8F"/>
    <w:rsid w:val="00D66780"/>
    <w:rsid w:val="00D66C69"/>
    <w:rsid w:val="00D67124"/>
    <w:rsid w:val="00D701C0"/>
    <w:rsid w:val="00D71ADB"/>
    <w:rsid w:val="00D722BA"/>
    <w:rsid w:val="00D72860"/>
    <w:rsid w:val="00D72AB7"/>
    <w:rsid w:val="00D72BC4"/>
    <w:rsid w:val="00D7377C"/>
    <w:rsid w:val="00D745C9"/>
    <w:rsid w:val="00D74656"/>
    <w:rsid w:val="00D74FD1"/>
    <w:rsid w:val="00D7503B"/>
    <w:rsid w:val="00D76211"/>
    <w:rsid w:val="00D77521"/>
    <w:rsid w:val="00D81266"/>
    <w:rsid w:val="00D81554"/>
    <w:rsid w:val="00D81EF3"/>
    <w:rsid w:val="00D8259F"/>
    <w:rsid w:val="00D82BF9"/>
    <w:rsid w:val="00D83A42"/>
    <w:rsid w:val="00D83EE3"/>
    <w:rsid w:val="00D86124"/>
    <w:rsid w:val="00D86561"/>
    <w:rsid w:val="00D86A72"/>
    <w:rsid w:val="00D86B6B"/>
    <w:rsid w:val="00D9139F"/>
    <w:rsid w:val="00D9176D"/>
    <w:rsid w:val="00D91F82"/>
    <w:rsid w:val="00D92504"/>
    <w:rsid w:val="00D93790"/>
    <w:rsid w:val="00D9381F"/>
    <w:rsid w:val="00D93A7A"/>
    <w:rsid w:val="00D946AC"/>
    <w:rsid w:val="00D94837"/>
    <w:rsid w:val="00D95381"/>
    <w:rsid w:val="00D959B2"/>
    <w:rsid w:val="00D95AF7"/>
    <w:rsid w:val="00D95F26"/>
    <w:rsid w:val="00D96022"/>
    <w:rsid w:val="00DA0B10"/>
    <w:rsid w:val="00DA0EE2"/>
    <w:rsid w:val="00DA1978"/>
    <w:rsid w:val="00DA2AE2"/>
    <w:rsid w:val="00DA46B4"/>
    <w:rsid w:val="00DA60AA"/>
    <w:rsid w:val="00DA7D55"/>
    <w:rsid w:val="00DB0A34"/>
    <w:rsid w:val="00DB0F12"/>
    <w:rsid w:val="00DB13E1"/>
    <w:rsid w:val="00DB1643"/>
    <w:rsid w:val="00DB242C"/>
    <w:rsid w:val="00DB286C"/>
    <w:rsid w:val="00DB4A18"/>
    <w:rsid w:val="00DB50B2"/>
    <w:rsid w:val="00DB6306"/>
    <w:rsid w:val="00DB6901"/>
    <w:rsid w:val="00DB6FBB"/>
    <w:rsid w:val="00DB7172"/>
    <w:rsid w:val="00DB74C2"/>
    <w:rsid w:val="00DC1EEA"/>
    <w:rsid w:val="00DC25C6"/>
    <w:rsid w:val="00DC3E30"/>
    <w:rsid w:val="00DC3F66"/>
    <w:rsid w:val="00DC4367"/>
    <w:rsid w:val="00DC4396"/>
    <w:rsid w:val="00DC4672"/>
    <w:rsid w:val="00DC4DA4"/>
    <w:rsid w:val="00DD00B3"/>
    <w:rsid w:val="00DD0356"/>
    <w:rsid w:val="00DD03FA"/>
    <w:rsid w:val="00DD0946"/>
    <w:rsid w:val="00DD168C"/>
    <w:rsid w:val="00DD1A21"/>
    <w:rsid w:val="00DD1DFF"/>
    <w:rsid w:val="00DD2B51"/>
    <w:rsid w:val="00DD3BF1"/>
    <w:rsid w:val="00DD4075"/>
    <w:rsid w:val="00DD57D0"/>
    <w:rsid w:val="00DD61E8"/>
    <w:rsid w:val="00DD6FE1"/>
    <w:rsid w:val="00DE13C9"/>
    <w:rsid w:val="00DE20C3"/>
    <w:rsid w:val="00DE2433"/>
    <w:rsid w:val="00DE295D"/>
    <w:rsid w:val="00DE2BF3"/>
    <w:rsid w:val="00DE2ED1"/>
    <w:rsid w:val="00DE327C"/>
    <w:rsid w:val="00DE413F"/>
    <w:rsid w:val="00DE4FFA"/>
    <w:rsid w:val="00DE59DC"/>
    <w:rsid w:val="00DE6129"/>
    <w:rsid w:val="00DE6BA7"/>
    <w:rsid w:val="00DE7359"/>
    <w:rsid w:val="00DE79CA"/>
    <w:rsid w:val="00DF01FB"/>
    <w:rsid w:val="00DF0543"/>
    <w:rsid w:val="00DF21A2"/>
    <w:rsid w:val="00DF2BAB"/>
    <w:rsid w:val="00DF2E79"/>
    <w:rsid w:val="00DF3676"/>
    <w:rsid w:val="00DF3733"/>
    <w:rsid w:val="00DF392C"/>
    <w:rsid w:val="00DF3E4F"/>
    <w:rsid w:val="00DF42BA"/>
    <w:rsid w:val="00DF4C71"/>
    <w:rsid w:val="00DF5895"/>
    <w:rsid w:val="00DF5A46"/>
    <w:rsid w:val="00DF6A66"/>
    <w:rsid w:val="00DF7DBC"/>
    <w:rsid w:val="00E001C4"/>
    <w:rsid w:val="00E02C39"/>
    <w:rsid w:val="00E02F18"/>
    <w:rsid w:val="00E03144"/>
    <w:rsid w:val="00E0343F"/>
    <w:rsid w:val="00E03477"/>
    <w:rsid w:val="00E07ECA"/>
    <w:rsid w:val="00E1160D"/>
    <w:rsid w:val="00E12D10"/>
    <w:rsid w:val="00E131C5"/>
    <w:rsid w:val="00E131E2"/>
    <w:rsid w:val="00E13887"/>
    <w:rsid w:val="00E13BA2"/>
    <w:rsid w:val="00E14273"/>
    <w:rsid w:val="00E15CBF"/>
    <w:rsid w:val="00E1652A"/>
    <w:rsid w:val="00E1670D"/>
    <w:rsid w:val="00E168EA"/>
    <w:rsid w:val="00E1765D"/>
    <w:rsid w:val="00E17961"/>
    <w:rsid w:val="00E20C5B"/>
    <w:rsid w:val="00E21726"/>
    <w:rsid w:val="00E22F3D"/>
    <w:rsid w:val="00E2422C"/>
    <w:rsid w:val="00E24D15"/>
    <w:rsid w:val="00E252C3"/>
    <w:rsid w:val="00E26388"/>
    <w:rsid w:val="00E26CFA"/>
    <w:rsid w:val="00E27DCA"/>
    <w:rsid w:val="00E307EB"/>
    <w:rsid w:val="00E3119F"/>
    <w:rsid w:val="00E313E1"/>
    <w:rsid w:val="00E31BFE"/>
    <w:rsid w:val="00E32632"/>
    <w:rsid w:val="00E33CF5"/>
    <w:rsid w:val="00E35069"/>
    <w:rsid w:val="00E354EF"/>
    <w:rsid w:val="00E41279"/>
    <w:rsid w:val="00E41846"/>
    <w:rsid w:val="00E41910"/>
    <w:rsid w:val="00E4210D"/>
    <w:rsid w:val="00E4221C"/>
    <w:rsid w:val="00E4241F"/>
    <w:rsid w:val="00E4270C"/>
    <w:rsid w:val="00E42F54"/>
    <w:rsid w:val="00E44AA4"/>
    <w:rsid w:val="00E46453"/>
    <w:rsid w:val="00E465EC"/>
    <w:rsid w:val="00E46D00"/>
    <w:rsid w:val="00E47127"/>
    <w:rsid w:val="00E50186"/>
    <w:rsid w:val="00E50382"/>
    <w:rsid w:val="00E50525"/>
    <w:rsid w:val="00E51F7C"/>
    <w:rsid w:val="00E5273C"/>
    <w:rsid w:val="00E528E3"/>
    <w:rsid w:val="00E534AD"/>
    <w:rsid w:val="00E5350A"/>
    <w:rsid w:val="00E54232"/>
    <w:rsid w:val="00E54B41"/>
    <w:rsid w:val="00E54FFC"/>
    <w:rsid w:val="00E55AE2"/>
    <w:rsid w:val="00E56398"/>
    <w:rsid w:val="00E56A36"/>
    <w:rsid w:val="00E5791D"/>
    <w:rsid w:val="00E57EAF"/>
    <w:rsid w:val="00E606AC"/>
    <w:rsid w:val="00E61837"/>
    <w:rsid w:val="00E61F49"/>
    <w:rsid w:val="00E627F9"/>
    <w:rsid w:val="00E62808"/>
    <w:rsid w:val="00E63CA2"/>
    <w:rsid w:val="00E63E6B"/>
    <w:rsid w:val="00E650DE"/>
    <w:rsid w:val="00E65B3C"/>
    <w:rsid w:val="00E66178"/>
    <w:rsid w:val="00E66CDE"/>
    <w:rsid w:val="00E73849"/>
    <w:rsid w:val="00E73F36"/>
    <w:rsid w:val="00E74300"/>
    <w:rsid w:val="00E74F89"/>
    <w:rsid w:val="00E75060"/>
    <w:rsid w:val="00E75219"/>
    <w:rsid w:val="00E7561D"/>
    <w:rsid w:val="00E76000"/>
    <w:rsid w:val="00E765D1"/>
    <w:rsid w:val="00E76E1C"/>
    <w:rsid w:val="00E77092"/>
    <w:rsid w:val="00E7777A"/>
    <w:rsid w:val="00E77803"/>
    <w:rsid w:val="00E77D33"/>
    <w:rsid w:val="00E80EE4"/>
    <w:rsid w:val="00E81395"/>
    <w:rsid w:val="00E816CE"/>
    <w:rsid w:val="00E818BB"/>
    <w:rsid w:val="00E8277F"/>
    <w:rsid w:val="00E82CD9"/>
    <w:rsid w:val="00E83897"/>
    <w:rsid w:val="00E83913"/>
    <w:rsid w:val="00E83C0F"/>
    <w:rsid w:val="00E8422E"/>
    <w:rsid w:val="00E8609F"/>
    <w:rsid w:val="00E860FF"/>
    <w:rsid w:val="00E906D2"/>
    <w:rsid w:val="00E91141"/>
    <w:rsid w:val="00E91570"/>
    <w:rsid w:val="00E928D6"/>
    <w:rsid w:val="00E92AA8"/>
    <w:rsid w:val="00E92BCD"/>
    <w:rsid w:val="00E92E23"/>
    <w:rsid w:val="00E92FFD"/>
    <w:rsid w:val="00E93C14"/>
    <w:rsid w:val="00E942D4"/>
    <w:rsid w:val="00E946CA"/>
    <w:rsid w:val="00E94FEC"/>
    <w:rsid w:val="00E9740C"/>
    <w:rsid w:val="00E97E32"/>
    <w:rsid w:val="00E97F88"/>
    <w:rsid w:val="00EA0A93"/>
    <w:rsid w:val="00EA171B"/>
    <w:rsid w:val="00EA1BDA"/>
    <w:rsid w:val="00EA26EC"/>
    <w:rsid w:val="00EA36D6"/>
    <w:rsid w:val="00EA3D0D"/>
    <w:rsid w:val="00EA4F67"/>
    <w:rsid w:val="00EA737E"/>
    <w:rsid w:val="00EA7653"/>
    <w:rsid w:val="00EB07E3"/>
    <w:rsid w:val="00EB0D93"/>
    <w:rsid w:val="00EB2181"/>
    <w:rsid w:val="00EB3726"/>
    <w:rsid w:val="00EB3797"/>
    <w:rsid w:val="00EB4CD5"/>
    <w:rsid w:val="00EB63C4"/>
    <w:rsid w:val="00EB7187"/>
    <w:rsid w:val="00EB7909"/>
    <w:rsid w:val="00EB7D72"/>
    <w:rsid w:val="00EC012D"/>
    <w:rsid w:val="00EC052C"/>
    <w:rsid w:val="00EC0854"/>
    <w:rsid w:val="00EC0EF2"/>
    <w:rsid w:val="00EC1889"/>
    <w:rsid w:val="00EC1B5B"/>
    <w:rsid w:val="00EC2064"/>
    <w:rsid w:val="00EC259D"/>
    <w:rsid w:val="00EC368C"/>
    <w:rsid w:val="00EC4142"/>
    <w:rsid w:val="00EC4B24"/>
    <w:rsid w:val="00EC519E"/>
    <w:rsid w:val="00EC537D"/>
    <w:rsid w:val="00EC59AF"/>
    <w:rsid w:val="00EC5CDD"/>
    <w:rsid w:val="00EC5EE0"/>
    <w:rsid w:val="00EC73D7"/>
    <w:rsid w:val="00EC7747"/>
    <w:rsid w:val="00ED0C69"/>
    <w:rsid w:val="00ED29A8"/>
    <w:rsid w:val="00ED2EDB"/>
    <w:rsid w:val="00ED38F6"/>
    <w:rsid w:val="00ED44ED"/>
    <w:rsid w:val="00ED6263"/>
    <w:rsid w:val="00EE069C"/>
    <w:rsid w:val="00EE323E"/>
    <w:rsid w:val="00EE3ACB"/>
    <w:rsid w:val="00EE4DFD"/>
    <w:rsid w:val="00EE5092"/>
    <w:rsid w:val="00EF020F"/>
    <w:rsid w:val="00EF403C"/>
    <w:rsid w:val="00EF7CDA"/>
    <w:rsid w:val="00F0068E"/>
    <w:rsid w:val="00F00691"/>
    <w:rsid w:val="00F006D6"/>
    <w:rsid w:val="00F0237F"/>
    <w:rsid w:val="00F03407"/>
    <w:rsid w:val="00F04656"/>
    <w:rsid w:val="00F04753"/>
    <w:rsid w:val="00F04F8C"/>
    <w:rsid w:val="00F05348"/>
    <w:rsid w:val="00F055F1"/>
    <w:rsid w:val="00F06267"/>
    <w:rsid w:val="00F066FD"/>
    <w:rsid w:val="00F06807"/>
    <w:rsid w:val="00F06C20"/>
    <w:rsid w:val="00F06C79"/>
    <w:rsid w:val="00F07A1B"/>
    <w:rsid w:val="00F10E15"/>
    <w:rsid w:val="00F111CA"/>
    <w:rsid w:val="00F1166A"/>
    <w:rsid w:val="00F12867"/>
    <w:rsid w:val="00F138B2"/>
    <w:rsid w:val="00F149E6"/>
    <w:rsid w:val="00F15EF8"/>
    <w:rsid w:val="00F16C9A"/>
    <w:rsid w:val="00F172A3"/>
    <w:rsid w:val="00F179FD"/>
    <w:rsid w:val="00F2066F"/>
    <w:rsid w:val="00F20E23"/>
    <w:rsid w:val="00F211B2"/>
    <w:rsid w:val="00F21313"/>
    <w:rsid w:val="00F22813"/>
    <w:rsid w:val="00F254F4"/>
    <w:rsid w:val="00F25764"/>
    <w:rsid w:val="00F25A81"/>
    <w:rsid w:val="00F260CC"/>
    <w:rsid w:val="00F26AB8"/>
    <w:rsid w:val="00F27593"/>
    <w:rsid w:val="00F279CB"/>
    <w:rsid w:val="00F27D96"/>
    <w:rsid w:val="00F3004E"/>
    <w:rsid w:val="00F312B9"/>
    <w:rsid w:val="00F31A38"/>
    <w:rsid w:val="00F34BAC"/>
    <w:rsid w:val="00F35134"/>
    <w:rsid w:val="00F3610F"/>
    <w:rsid w:val="00F3667E"/>
    <w:rsid w:val="00F37F7F"/>
    <w:rsid w:val="00F42713"/>
    <w:rsid w:val="00F42B50"/>
    <w:rsid w:val="00F43436"/>
    <w:rsid w:val="00F4384F"/>
    <w:rsid w:val="00F441B4"/>
    <w:rsid w:val="00F44534"/>
    <w:rsid w:val="00F4532C"/>
    <w:rsid w:val="00F46CD6"/>
    <w:rsid w:val="00F51095"/>
    <w:rsid w:val="00F510A6"/>
    <w:rsid w:val="00F523D6"/>
    <w:rsid w:val="00F53EFA"/>
    <w:rsid w:val="00F54036"/>
    <w:rsid w:val="00F54679"/>
    <w:rsid w:val="00F54CF8"/>
    <w:rsid w:val="00F552AF"/>
    <w:rsid w:val="00F5548E"/>
    <w:rsid w:val="00F5594B"/>
    <w:rsid w:val="00F559FA"/>
    <w:rsid w:val="00F568A7"/>
    <w:rsid w:val="00F574E0"/>
    <w:rsid w:val="00F60A16"/>
    <w:rsid w:val="00F618BD"/>
    <w:rsid w:val="00F61F11"/>
    <w:rsid w:val="00F6231A"/>
    <w:rsid w:val="00F6238C"/>
    <w:rsid w:val="00F6247C"/>
    <w:rsid w:val="00F625BE"/>
    <w:rsid w:val="00F6276E"/>
    <w:rsid w:val="00F62DF8"/>
    <w:rsid w:val="00F63082"/>
    <w:rsid w:val="00F63B51"/>
    <w:rsid w:val="00F6459A"/>
    <w:rsid w:val="00F657F8"/>
    <w:rsid w:val="00F67009"/>
    <w:rsid w:val="00F67559"/>
    <w:rsid w:val="00F6759B"/>
    <w:rsid w:val="00F70271"/>
    <w:rsid w:val="00F7113A"/>
    <w:rsid w:val="00F71F3B"/>
    <w:rsid w:val="00F71F97"/>
    <w:rsid w:val="00F727CB"/>
    <w:rsid w:val="00F743A3"/>
    <w:rsid w:val="00F74607"/>
    <w:rsid w:val="00F74656"/>
    <w:rsid w:val="00F75507"/>
    <w:rsid w:val="00F7569D"/>
    <w:rsid w:val="00F7661D"/>
    <w:rsid w:val="00F76A29"/>
    <w:rsid w:val="00F773E0"/>
    <w:rsid w:val="00F77FE7"/>
    <w:rsid w:val="00F80C37"/>
    <w:rsid w:val="00F82022"/>
    <w:rsid w:val="00F847D5"/>
    <w:rsid w:val="00F84C87"/>
    <w:rsid w:val="00F84D1C"/>
    <w:rsid w:val="00F85585"/>
    <w:rsid w:val="00F85E15"/>
    <w:rsid w:val="00F9385A"/>
    <w:rsid w:val="00F94D79"/>
    <w:rsid w:val="00F95A51"/>
    <w:rsid w:val="00F95A65"/>
    <w:rsid w:val="00F96A11"/>
    <w:rsid w:val="00F97E06"/>
    <w:rsid w:val="00FA09AE"/>
    <w:rsid w:val="00FA0B2E"/>
    <w:rsid w:val="00FA1A9F"/>
    <w:rsid w:val="00FA25AF"/>
    <w:rsid w:val="00FA4305"/>
    <w:rsid w:val="00FA46C5"/>
    <w:rsid w:val="00FA498D"/>
    <w:rsid w:val="00FA76C9"/>
    <w:rsid w:val="00FB067D"/>
    <w:rsid w:val="00FB0EAA"/>
    <w:rsid w:val="00FB17EC"/>
    <w:rsid w:val="00FB18F6"/>
    <w:rsid w:val="00FB1AE9"/>
    <w:rsid w:val="00FB1B2B"/>
    <w:rsid w:val="00FB213F"/>
    <w:rsid w:val="00FB217B"/>
    <w:rsid w:val="00FB2458"/>
    <w:rsid w:val="00FB255D"/>
    <w:rsid w:val="00FB25C3"/>
    <w:rsid w:val="00FB29C6"/>
    <w:rsid w:val="00FB3614"/>
    <w:rsid w:val="00FB6557"/>
    <w:rsid w:val="00FB7284"/>
    <w:rsid w:val="00FB7451"/>
    <w:rsid w:val="00FB7A8E"/>
    <w:rsid w:val="00FB7B7B"/>
    <w:rsid w:val="00FB7FAA"/>
    <w:rsid w:val="00FC0EDE"/>
    <w:rsid w:val="00FC1BA4"/>
    <w:rsid w:val="00FC28C5"/>
    <w:rsid w:val="00FC2ED1"/>
    <w:rsid w:val="00FC33C1"/>
    <w:rsid w:val="00FC3457"/>
    <w:rsid w:val="00FC34DF"/>
    <w:rsid w:val="00FC4A0E"/>
    <w:rsid w:val="00FC4B2A"/>
    <w:rsid w:val="00FC592C"/>
    <w:rsid w:val="00FC5F7F"/>
    <w:rsid w:val="00FC6E2F"/>
    <w:rsid w:val="00FC6FE3"/>
    <w:rsid w:val="00FC75FE"/>
    <w:rsid w:val="00FC7E59"/>
    <w:rsid w:val="00FD04D5"/>
    <w:rsid w:val="00FD0B53"/>
    <w:rsid w:val="00FD1CCC"/>
    <w:rsid w:val="00FD3201"/>
    <w:rsid w:val="00FD4016"/>
    <w:rsid w:val="00FD43AA"/>
    <w:rsid w:val="00FD498F"/>
    <w:rsid w:val="00FD55CC"/>
    <w:rsid w:val="00FD5A4E"/>
    <w:rsid w:val="00FD6F7E"/>
    <w:rsid w:val="00FE3821"/>
    <w:rsid w:val="00FE3FBC"/>
    <w:rsid w:val="00FE5964"/>
    <w:rsid w:val="00FE63D4"/>
    <w:rsid w:val="00FE69A7"/>
    <w:rsid w:val="00FE7093"/>
    <w:rsid w:val="00FF0215"/>
    <w:rsid w:val="00FF1AD8"/>
    <w:rsid w:val="00FF1AEA"/>
    <w:rsid w:val="00FF1DF6"/>
    <w:rsid w:val="00FF203E"/>
    <w:rsid w:val="00FF242F"/>
    <w:rsid w:val="00FF3DB5"/>
    <w:rsid w:val="00FF4C88"/>
    <w:rsid w:val="00FF5955"/>
    <w:rsid w:val="00FF59C4"/>
    <w:rsid w:val="00FF5B5C"/>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40440B"/>
  <w15:docId w15:val="{CB573576-0DF9-4308-BC67-9CC51822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character" w:customStyle="1" w:styleId="PrrafodelistaCar">
    <w:name w:val="Párrafo de lista Car"/>
    <w:basedOn w:val="Fuentedeprrafopredeter"/>
    <w:link w:val="Prrafodelista"/>
    <w:uiPriority w:val="34"/>
    <w:qFormat/>
    <w:rsid w:val="00113A6F"/>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B24362"/>
    <w:pPr>
      <w:tabs>
        <w:tab w:val="left" w:pos="660"/>
        <w:tab w:val="right" w:leader="dot" w:pos="8828"/>
      </w:tabs>
      <w:spacing w:after="100"/>
    </w:pPr>
  </w:style>
  <w:style w:type="character" w:styleId="Hipervnculo">
    <w:name w:val="Hyperlink"/>
    <w:basedOn w:val="Fuentedeprrafopredeter"/>
    <w:uiPriority w:val="99"/>
    <w:unhideWhenUsed/>
    <w:rsid w:val="001E4BC5"/>
    <w:rPr>
      <w:color w:val="0000FF" w:themeColor="hyperlink"/>
      <w:u w:val="single"/>
    </w:rPr>
  </w:style>
  <w:style w:type="paragraph" w:styleId="TDC2">
    <w:name w:val="toc 2"/>
    <w:basedOn w:val="Normal"/>
    <w:next w:val="Normal"/>
    <w:autoRedefine/>
    <w:uiPriority w:val="39"/>
    <w:unhideWhenUsed/>
    <w:rsid w:val="001A0BAF"/>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5"/>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paragraph" w:customStyle="1" w:styleId="CharChar">
    <w:name w:val="Char Char"/>
    <w:basedOn w:val="Normal"/>
    <w:rsid w:val="0071144E"/>
    <w:pPr>
      <w:spacing w:after="160" w:line="240" w:lineRule="exact"/>
      <w:ind w:left="500"/>
      <w:jc w:val="center"/>
    </w:pPr>
    <w:rPr>
      <w:rFonts w:ascii="Verdana" w:hAnsi="Verdana" w:cs="Arial"/>
      <w:b/>
      <w:sz w:val="20"/>
      <w:szCs w:val="20"/>
      <w:lang w:val="es-VE" w:eastAsia="en-US"/>
    </w:rPr>
  </w:style>
  <w:style w:type="character" w:styleId="Textodelmarcadordeposicin">
    <w:name w:val="Placeholder Text"/>
    <w:basedOn w:val="Fuentedeprrafopredeter"/>
    <w:uiPriority w:val="99"/>
    <w:semiHidden/>
    <w:rsid w:val="00AB45D3"/>
    <w:rPr>
      <w:color w:val="808080"/>
    </w:rPr>
  </w:style>
  <w:style w:type="table" w:styleId="Tablaconcuadrcula4-nfasis1">
    <w:name w:val="Grid Table 4 Accent 1"/>
    <w:basedOn w:val="Tablanormal"/>
    <w:uiPriority w:val="49"/>
    <w:rsid w:val="00AB4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clara">
    <w:name w:val="Grid Table Light"/>
    <w:basedOn w:val="Tablanormal"/>
    <w:uiPriority w:val="40"/>
    <w:rsid w:val="00175A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stilo1">
    <w:name w:val="Estilo1"/>
    <w:basedOn w:val="Fuentedeprrafopredeter"/>
    <w:uiPriority w:val="1"/>
    <w:rsid w:val="00FE69A7"/>
    <w:rPr>
      <w:rFonts w:ascii="Calibri" w:hAnsi="Calibri"/>
      <w:sz w:val="18"/>
    </w:rPr>
  </w:style>
  <w:style w:type="character" w:customStyle="1" w:styleId="Estilo2">
    <w:name w:val="Estilo2"/>
    <w:basedOn w:val="Fuentedeprrafopredeter"/>
    <w:uiPriority w:val="1"/>
    <w:rsid w:val="003A5F19"/>
    <w:rPr>
      <w:rFonts w:ascii="Calibri" w:hAnsi="Calibri"/>
      <w:sz w:val="18"/>
    </w:rPr>
  </w:style>
  <w:style w:type="character" w:customStyle="1" w:styleId="Estilo3">
    <w:name w:val="Estilo3"/>
    <w:basedOn w:val="Fuentedeprrafopredeter"/>
    <w:uiPriority w:val="1"/>
    <w:rsid w:val="003A5F19"/>
    <w:rPr>
      <w:rFonts w:ascii="Calibri" w:hAnsi="Calibri"/>
      <w:sz w:val="18"/>
    </w:rPr>
  </w:style>
  <w:style w:type="character" w:customStyle="1" w:styleId="Estilo4">
    <w:name w:val="Estilo4"/>
    <w:basedOn w:val="Fuentedeprrafopredeter"/>
    <w:uiPriority w:val="1"/>
    <w:rsid w:val="003A5F19"/>
    <w:rPr>
      <w:rFonts w:ascii="Calibri" w:hAnsi="Calibri"/>
      <w:sz w:val="18"/>
    </w:rPr>
  </w:style>
  <w:style w:type="character" w:customStyle="1" w:styleId="Estilo5">
    <w:name w:val="Estilo5"/>
    <w:basedOn w:val="Fuentedeprrafopredeter"/>
    <w:uiPriority w:val="1"/>
    <w:rsid w:val="003A5F19"/>
    <w:rPr>
      <w:rFonts w:ascii="Calibri" w:hAnsi="Calibri"/>
      <w:sz w:val="18"/>
    </w:rPr>
  </w:style>
  <w:style w:type="character" w:customStyle="1" w:styleId="Estilo6">
    <w:name w:val="Estilo6"/>
    <w:basedOn w:val="Fuentedeprrafopredeter"/>
    <w:uiPriority w:val="1"/>
    <w:rsid w:val="003A5F19"/>
    <w:rPr>
      <w:rFonts w:ascii="Calibri" w:hAnsi="Calibri"/>
      <w:sz w:val="18"/>
    </w:rPr>
  </w:style>
  <w:style w:type="character" w:customStyle="1" w:styleId="Estilo7">
    <w:name w:val="Estilo7"/>
    <w:basedOn w:val="Fuentedeprrafopredeter"/>
    <w:uiPriority w:val="1"/>
    <w:rsid w:val="003A5F19"/>
    <w:rPr>
      <w:rFonts w:ascii="Calibri" w:hAnsi="Calibri"/>
      <w:sz w:val="18"/>
    </w:rPr>
  </w:style>
  <w:style w:type="character" w:customStyle="1" w:styleId="Estilo8">
    <w:name w:val="Estilo8"/>
    <w:basedOn w:val="Fuentedeprrafopredeter"/>
    <w:uiPriority w:val="1"/>
    <w:rsid w:val="003A5F19"/>
    <w:rPr>
      <w:rFonts w:ascii="Calibri" w:hAnsi="Calibri"/>
      <w:sz w:val="16"/>
    </w:rPr>
  </w:style>
  <w:style w:type="character" w:customStyle="1" w:styleId="Estilo9">
    <w:name w:val="Estilo9"/>
    <w:basedOn w:val="Fuentedeprrafopredeter"/>
    <w:uiPriority w:val="1"/>
    <w:rsid w:val="00940B86"/>
    <w:rPr>
      <w:rFonts w:ascii="Calibri" w:hAnsi="Calibri"/>
      <w:sz w:val="18"/>
    </w:rPr>
  </w:style>
  <w:style w:type="character" w:customStyle="1" w:styleId="Estilo10">
    <w:name w:val="Estilo10"/>
    <w:basedOn w:val="Fuentedeprrafopredeter"/>
    <w:uiPriority w:val="1"/>
    <w:rsid w:val="001865E8"/>
    <w:rPr>
      <w:rFonts w:ascii="Calibri" w:hAnsi="Calibri"/>
      <w:sz w:val="18"/>
    </w:rPr>
  </w:style>
  <w:style w:type="character" w:customStyle="1" w:styleId="Estilo11">
    <w:name w:val="Estilo11"/>
    <w:basedOn w:val="Fuentedeprrafopredeter"/>
    <w:uiPriority w:val="1"/>
    <w:rsid w:val="001865E8"/>
    <w:rPr>
      <w:rFonts w:ascii="Calibri" w:hAnsi="Calibri"/>
      <w:sz w:val="18"/>
    </w:rPr>
  </w:style>
  <w:style w:type="character" w:customStyle="1" w:styleId="Estilo12">
    <w:name w:val="Estilo12"/>
    <w:basedOn w:val="Fuentedeprrafopredeter"/>
    <w:uiPriority w:val="1"/>
    <w:rsid w:val="001865E8"/>
    <w:rPr>
      <w:rFonts w:ascii="Calibri" w:hAnsi="Calibri"/>
      <w:sz w:val="18"/>
    </w:rPr>
  </w:style>
  <w:style w:type="character" w:customStyle="1" w:styleId="Estilo13">
    <w:name w:val="Estilo13"/>
    <w:basedOn w:val="Fuentedeprrafopredeter"/>
    <w:uiPriority w:val="1"/>
    <w:rsid w:val="001865E8"/>
    <w:rPr>
      <w:rFonts w:ascii="Calibri" w:hAnsi="Calibri"/>
      <w:sz w:val="18"/>
    </w:rPr>
  </w:style>
  <w:style w:type="character" w:customStyle="1" w:styleId="Estilo14">
    <w:name w:val="Estilo14"/>
    <w:basedOn w:val="Fuentedeprrafopredeter"/>
    <w:uiPriority w:val="1"/>
    <w:rsid w:val="001865E8"/>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92948522">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25178085">
      <w:bodyDiv w:val="1"/>
      <w:marLeft w:val="0"/>
      <w:marRight w:val="0"/>
      <w:marTop w:val="0"/>
      <w:marBottom w:val="0"/>
      <w:divBdr>
        <w:top w:val="none" w:sz="0" w:space="0" w:color="auto"/>
        <w:left w:val="none" w:sz="0" w:space="0" w:color="auto"/>
        <w:bottom w:val="none" w:sz="0" w:space="0" w:color="auto"/>
        <w:right w:val="none" w:sz="0" w:space="0" w:color="auto"/>
      </w:divBdr>
    </w:div>
    <w:div w:id="824705184">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26477280">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453983279">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9458F595FB4C51A7455E4406A1D09A"/>
        <w:category>
          <w:name w:val="General"/>
          <w:gallery w:val="placeholder"/>
        </w:category>
        <w:types>
          <w:type w:val="bbPlcHdr"/>
        </w:types>
        <w:behaviors>
          <w:behavior w:val="content"/>
        </w:behaviors>
        <w:guid w:val="{2C95B921-15F7-4D9B-8AC3-E81726CC2CD7}"/>
      </w:docPartPr>
      <w:docPartBody>
        <w:p w:rsidR="001712F7" w:rsidRPr="006B0EA7" w:rsidRDefault="001712F7" w:rsidP="00950CC9">
          <w:pPr>
            <w:jc w:val="both"/>
            <w:rPr>
              <w:rFonts w:cstheme="minorHAnsi"/>
              <w:b/>
              <w:i/>
              <w:color w:val="FF0000"/>
            </w:rPr>
          </w:pPr>
          <w:r w:rsidRPr="006B0EA7">
            <w:rPr>
              <w:rFonts w:cstheme="minorHAnsi"/>
              <w:color w:val="FF0000"/>
            </w:rPr>
            <w:t>Incorporar</w:t>
          </w:r>
          <w:r>
            <w:rPr>
              <w:rFonts w:cstheme="minorHAnsi"/>
              <w:color w:val="FF0000"/>
            </w:rPr>
            <w:t xml:space="preserve"> la introducción al Plan Provincial</w:t>
          </w:r>
          <w:r w:rsidRPr="006B0EA7">
            <w:rPr>
              <w:rFonts w:cstheme="minorHAnsi"/>
              <w:color w:val="FF0000"/>
            </w:rPr>
            <w:t xml:space="preserve"> de Emergencia. La introducción es la sección inicial del plan y su función es ofrecer al lector una visión panorámica respecto del Pl</w:t>
          </w:r>
          <w:r>
            <w:rPr>
              <w:rFonts w:cstheme="minorHAnsi"/>
              <w:color w:val="FF0000"/>
            </w:rPr>
            <w:t>an Provincial</w:t>
          </w:r>
          <w:r w:rsidRPr="006B0EA7">
            <w:rPr>
              <w:rFonts w:cstheme="minorHAnsi"/>
              <w:color w:val="FF0000"/>
            </w:rPr>
            <w:t xml:space="preserve"> de Emergencia. El propósito principal es contextualizar y entregar información importante del plan que se </w:t>
          </w:r>
          <w:r>
            <w:rPr>
              <w:rFonts w:cstheme="minorHAnsi"/>
              <w:color w:val="FF0000"/>
            </w:rPr>
            <w:t>abordará</w:t>
          </w:r>
          <w:r w:rsidRPr="006B0EA7">
            <w:rPr>
              <w:rFonts w:cstheme="minorHAnsi"/>
              <w:color w:val="FF0000"/>
            </w:rPr>
            <w:t xml:space="preserve"> en los capítulos siguientes, también puede indicar </w:t>
          </w:r>
          <w:r>
            <w:rPr>
              <w:rFonts w:cstheme="minorHAnsi"/>
              <w:color w:val="FF0000"/>
            </w:rPr>
            <w:t>otros</w:t>
          </w:r>
          <w:r w:rsidRPr="006B0EA7">
            <w:rPr>
              <w:rFonts w:cstheme="minorHAnsi"/>
              <w:color w:val="FF0000"/>
            </w:rPr>
            <w:t xml:space="preserve"> antecedentes que se consideren relevantes. </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1712F7" w:rsidRPr="006B0EA7" w:rsidRDefault="001712F7" w:rsidP="00950CC9">
          <w:pPr>
            <w:ind w:firstLine="142"/>
            <w:jc w:val="both"/>
            <w:rPr>
              <w:rFonts w:cstheme="minorHAnsi"/>
              <w:color w:val="FF0000"/>
            </w:rPr>
          </w:pPr>
        </w:p>
        <w:p w:rsidR="00A56B0B" w:rsidRDefault="001712F7" w:rsidP="001712F7">
          <w:pPr>
            <w:pStyle w:val="909458F595FB4C51A7455E4406A1D09A16"/>
          </w:pPr>
          <w:r w:rsidRPr="006B0EA7">
            <w:rPr>
              <w:rFonts w:asciiTheme="minorHAnsi" w:hAnsiTheme="minorHAnsi" w:cstheme="minorHAnsi"/>
              <w:b/>
              <w:i/>
              <w:color w:val="FF0000"/>
              <w:sz w:val="22"/>
              <w:szCs w:val="22"/>
            </w:rPr>
            <w:t>Haga clic aquí para escribir texto.</w:t>
          </w:r>
        </w:p>
      </w:docPartBody>
    </w:docPart>
    <w:docPart>
      <w:docPartPr>
        <w:name w:val="5FB30D16AAFE4068BF3E35314861F1E2"/>
        <w:category>
          <w:name w:val="General"/>
          <w:gallery w:val="placeholder"/>
        </w:category>
        <w:types>
          <w:type w:val="bbPlcHdr"/>
        </w:types>
        <w:behaviors>
          <w:behavior w:val="content"/>
        </w:behaviors>
        <w:guid w:val="{B338D1B3-4695-4FFD-B5E5-DD7C7682C633}"/>
      </w:docPartPr>
      <w:docPartBody>
        <w:p w:rsidR="000B766E" w:rsidRPr="006B0EA7" w:rsidRDefault="000B766E" w:rsidP="00701092">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0B766E" w:rsidRPr="006B0EA7" w:rsidRDefault="000B766E" w:rsidP="00701092">
          <w:pPr>
            <w:ind w:left="709" w:firstLine="142"/>
            <w:jc w:val="both"/>
            <w:rPr>
              <w:rFonts w:cstheme="minorHAnsi"/>
              <w:color w:val="FF0000"/>
            </w:rPr>
          </w:pPr>
        </w:p>
        <w:p w:rsidR="00A56B0B" w:rsidRDefault="000B766E" w:rsidP="000B766E">
          <w:pPr>
            <w:pStyle w:val="5FB30D16AAFE4068BF3E35314861F1E22"/>
          </w:pPr>
          <w:r w:rsidRPr="006B0EA7">
            <w:rPr>
              <w:rFonts w:asciiTheme="minorHAnsi" w:hAnsiTheme="minorHAnsi" w:cstheme="minorHAnsi"/>
              <w:b/>
              <w:i/>
              <w:color w:val="FF0000"/>
              <w:sz w:val="22"/>
              <w:szCs w:val="22"/>
            </w:rPr>
            <w:t>Haga clic aquí para escribir texto.</w:t>
          </w:r>
        </w:p>
      </w:docPartBody>
    </w:docPart>
    <w:docPart>
      <w:docPartPr>
        <w:name w:val="43E52B7E8A744D169769AB52C57A6114"/>
        <w:category>
          <w:name w:val="General"/>
          <w:gallery w:val="placeholder"/>
        </w:category>
        <w:types>
          <w:type w:val="bbPlcHdr"/>
        </w:types>
        <w:behaviors>
          <w:behavior w:val="content"/>
        </w:behaviors>
        <w:guid w:val="{DA056326-AA6B-4E0D-A0B8-AB3BFC3BAEF5}"/>
      </w:docPartPr>
      <w:docPartBody>
        <w:p w:rsidR="008C0485" w:rsidRPr="00B31F49" w:rsidRDefault="008C0485" w:rsidP="00AB4DC5">
          <w:pPr>
            <w:ind w:left="709"/>
            <w:jc w:val="both"/>
            <w:rPr>
              <w:rFonts w:cstheme="minorHAnsi"/>
              <w:color w:val="4472C4" w:themeColor="accent1"/>
            </w:rPr>
          </w:pPr>
          <w:r w:rsidRPr="006B0EA7">
            <w:rPr>
              <w:rFonts w:cstheme="minorHAnsi"/>
              <w:color w:val="FF0000"/>
            </w:rPr>
            <w:t xml:space="preserve">Se debe describir la relación con el plan </w:t>
          </w:r>
          <w:r>
            <w:rPr>
              <w:rFonts w:cstheme="minorHAnsi"/>
              <w:color w:val="FF0000"/>
            </w:rPr>
            <w:t>regional</w:t>
          </w:r>
          <w:r w:rsidRPr="006B0EA7">
            <w:rPr>
              <w:rFonts w:cstheme="minorHAnsi"/>
              <w:color w:val="FF0000"/>
            </w:rPr>
            <w:t xml:space="preserve"> de emergencia.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8C0485" w:rsidP="008C0485">
          <w:pPr>
            <w:pStyle w:val="43E52B7E8A744D169769AB52C57A61144"/>
          </w:pPr>
          <w:r w:rsidRPr="00D868A9">
            <w:rPr>
              <w:rFonts w:asciiTheme="minorHAnsi" w:hAnsiTheme="minorHAnsi" w:cstheme="minorHAnsi"/>
              <w:b/>
              <w:i/>
              <w:color w:val="FF0000"/>
              <w:sz w:val="22"/>
              <w:szCs w:val="22"/>
            </w:rPr>
            <w:t>Haga clic aquí para escribir texto.</w:t>
          </w:r>
        </w:p>
      </w:docPartBody>
    </w:docPart>
    <w:docPart>
      <w:docPartPr>
        <w:name w:val="CB548E683B73497787EA4509DA7783E6"/>
        <w:category>
          <w:name w:val="General"/>
          <w:gallery w:val="placeholder"/>
        </w:category>
        <w:types>
          <w:type w:val="bbPlcHdr"/>
        </w:types>
        <w:behaviors>
          <w:behavior w:val="content"/>
        </w:behaviors>
        <w:guid w:val="{5C67BCC4-8BB5-4140-B24C-2A9B88C5CD27}"/>
      </w:docPartPr>
      <w:docPartBody>
        <w:p w:rsidR="008C0485" w:rsidRPr="00B31F49" w:rsidRDefault="008C0485" w:rsidP="00AB4DC5">
          <w:pPr>
            <w:ind w:left="709"/>
            <w:jc w:val="both"/>
            <w:rPr>
              <w:rFonts w:cstheme="minorHAnsi"/>
              <w:color w:val="4472C4" w:themeColor="accent1"/>
            </w:rPr>
          </w:pPr>
          <w:r w:rsidRPr="006B0EA7">
            <w:rPr>
              <w:rFonts w:cstheme="minorHAnsi"/>
              <w:color w:val="FF0000"/>
            </w:rPr>
            <w:t xml:space="preserve">Se debe describir la relación del plan </w:t>
          </w:r>
          <w:r>
            <w:rPr>
              <w:rFonts w:cstheme="minorHAnsi"/>
              <w:color w:val="FF0000"/>
            </w:rPr>
            <w:t>provincial</w:t>
          </w:r>
          <w:r w:rsidRPr="006B0EA7">
            <w:rPr>
              <w:rFonts w:cstheme="minorHAnsi"/>
              <w:color w:val="FF0000"/>
            </w:rPr>
            <w:t xml:space="preserve"> de emergencia con otros planes.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8C0485" w:rsidP="008C0485">
          <w:pPr>
            <w:pStyle w:val="CB548E683B73497787EA4509DA7783E6"/>
          </w:pPr>
          <w:r w:rsidRPr="00D868A9">
            <w:rPr>
              <w:rFonts w:asciiTheme="minorHAnsi" w:hAnsiTheme="minorHAnsi" w:cstheme="minorHAnsi"/>
              <w:b/>
              <w:i/>
              <w:color w:val="FF0000"/>
              <w:sz w:val="22"/>
              <w:szCs w:val="22"/>
            </w:rPr>
            <w:t>Haga clic aquí para escribir texto.</w:t>
          </w:r>
        </w:p>
      </w:docPartBody>
    </w:docPart>
    <w:docPart>
      <w:docPartPr>
        <w:name w:val="F1666B01B70647B4AE41FA0A18FAD6DA"/>
        <w:category>
          <w:name w:val="General"/>
          <w:gallery w:val="placeholder"/>
        </w:category>
        <w:types>
          <w:type w:val="bbPlcHdr"/>
        </w:types>
        <w:behaviors>
          <w:behavior w:val="content"/>
        </w:behaviors>
        <w:guid w:val="{ED6EF90F-6BCF-4D74-93EE-500A61D9FB3D}"/>
      </w:docPartPr>
      <w:docPartBody>
        <w:p w:rsidR="001712F7" w:rsidRPr="006B0EA7" w:rsidRDefault="001712F7" w:rsidP="00950CC9">
          <w:pPr>
            <w:jc w:val="both"/>
            <w:rPr>
              <w:rFonts w:cstheme="minorHAnsi"/>
              <w:b/>
              <w:i/>
              <w:color w:val="FF0000"/>
            </w:rPr>
          </w:pPr>
          <w:r w:rsidRPr="00E26388">
            <w:rPr>
              <w:rFonts w:cstheme="minorHAnsi"/>
              <w:color w:val="FF0000"/>
            </w:rPr>
            <w:t>En este punto se debe</w:t>
          </w:r>
          <w:r>
            <w:rPr>
              <w:rFonts w:cstheme="minorHAnsi"/>
              <w:color w:val="FF0000"/>
            </w:rPr>
            <w:t xml:space="preserve"> describir el riesgo presente en la provincia, a partir de la identificación de </w:t>
          </w:r>
          <w:r w:rsidRPr="00E26388">
            <w:rPr>
              <w:rFonts w:cstheme="minorHAnsi"/>
              <w:color w:val="FF0000"/>
            </w:rPr>
            <w:t xml:space="preserve">amenazas de origen natural, </w:t>
          </w:r>
          <w:r>
            <w:rPr>
              <w:rFonts w:cstheme="minorHAnsi"/>
              <w:color w:val="FF0000"/>
            </w:rPr>
            <w:t xml:space="preserve">antrópico (humano), biológico, </w:t>
          </w:r>
          <w:r w:rsidRPr="00E26388">
            <w:rPr>
              <w:rFonts w:cstheme="minorHAnsi"/>
              <w:color w:val="FF0000"/>
            </w:rPr>
            <w:t>las vulnerabilidades</w:t>
          </w:r>
          <w:r>
            <w:rPr>
              <w:rFonts w:cstheme="minorHAnsi"/>
              <w:color w:val="FF0000"/>
            </w:rPr>
            <w:t xml:space="preserve"> y exposición</w:t>
          </w:r>
          <w:r w:rsidRPr="00E26388">
            <w:rPr>
              <w:rFonts w:cstheme="minorHAnsi"/>
              <w:color w:val="FF0000"/>
            </w:rPr>
            <w:t xml:space="preserve"> exi</w:t>
          </w:r>
          <w:r>
            <w:rPr>
              <w:rFonts w:cstheme="minorHAnsi"/>
              <w:color w:val="FF0000"/>
            </w:rPr>
            <w:t>stentes en las comunas que forman parte de la provincia y que se describen en los respectivos planes comunales de emergencia</w:t>
          </w:r>
          <w:r w:rsidRPr="00E26388">
            <w:rPr>
              <w:rFonts w:cstheme="minorHAnsi"/>
              <w:color w:val="FF0000"/>
            </w:rPr>
            <w:t>.</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1712F7" w:rsidRPr="006B0EA7" w:rsidRDefault="001712F7" w:rsidP="00950CC9">
          <w:pPr>
            <w:ind w:firstLine="142"/>
            <w:jc w:val="both"/>
            <w:rPr>
              <w:rFonts w:cstheme="minorHAnsi"/>
              <w:color w:val="FF0000"/>
            </w:rPr>
          </w:pPr>
        </w:p>
        <w:p w:rsidR="00B615C4" w:rsidRDefault="001712F7" w:rsidP="001712F7">
          <w:pPr>
            <w:pStyle w:val="F1666B01B70647B4AE41FA0A18FAD6DA16"/>
          </w:pPr>
          <w:r w:rsidRPr="006B0EA7">
            <w:rPr>
              <w:rFonts w:asciiTheme="minorHAnsi" w:hAnsiTheme="minorHAnsi" w:cstheme="minorHAnsi"/>
              <w:b/>
              <w:i/>
              <w:color w:val="FF0000"/>
              <w:sz w:val="22"/>
              <w:szCs w:val="22"/>
            </w:rPr>
            <w:t>Haga clic aquí para escribir texto.</w:t>
          </w:r>
        </w:p>
      </w:docPartBody>
    </w:docPart>
    <w:docPart>
      <w:docPartPr>
        <w:name w:val="8C40EE3859DE4A0C8EE63E855289065E"/>
        <w:category>
          <w:name w:val="General"/>
          <w:gallery w:val="placeholder"/>
        </w:category>
        <w:types>
          <w:type w:val="bbPlcHdr"/>
        </w:types>
        <w:behaviors>
          <w:behavior w:val="content"/>
        </w:behaviors>
        <w:guid w:val="{FC2BB275-27C1-4BD6-925F-A683AE969BE2}"/>
      </w:docPartPr>
      <w:docPartBody>
        <w:p w:rsidR="001712F7" w:rsidRPr="00B31F49" w:rsidRDefault="001712F7" w:rsidP="00950CC9">
          <w:pPr>
            <w:ind w:left="709"/>
            <w:jc w:val="both"/>
            <w:rPr>
              <w:rFonts w:cstheme="minorHAnsi"/>
              <w:color w:val="4472C4" w:themeColor="accent1"/>
            </w:rPr>
          </w:pPr>
          <w:r w:rsidRPr="006B0EA7">
            <w:rPr>
              <w:rFonts w:cstheme="minorHAnsi"/>
              <w:color w:val="FF0000"/>
            </w:rPr>
            <w:t>La activación de</w:t>
          </w:r>
          <w:r>
            <w:rPr>
              <w:rFonts w:cstheme="minorHAnsi"/>
              <w:color w:val="FF0000"/>
            </w:rPr>
            <w:t>l</w:t>
          </w:r>
          <w:r w:rsidRPr="006B0EA7">
            <w:rPr>
              <w:rFonts w:cstheme="minorHAnsi"/>
              <w:color w:val="FF0000"/>
            </w:rPr>
            <w:t xml:space="preserve"> Comité </w:t>
          </w:r>
          <w:r>
            <w:rPr>
              <w:rFonts w:cstheme="minorHAnsi"/>
              <w:color w:val="FF0000"/>
            </w:rPr>
            <w:t>Provincial</w:t>
          </w:r>
          <w:r w:rsidRPr="006B0EA7">
            <w:rPr>
              <w:rFonts w:cstheme="minorHAnsi"/>
              <w:color w:val="FF0000"/>
            </w:rPr>
            <w:t xml:space="preserve"> se ejecuta a partir de lo especificado en </w:t>
          </w:r>
          <w:r>
            <w:rPr>
              <w:rFonts w:cstheme="minorHAnsi"/>
              <w:color w:val="FF0000"/>
            </w:rPr>
            <w:t>“</w:t>
          </w:r>
          <w:r w:rsidRPr="006B0EA7">
            <w:rPr>
              <w:rFonts w:cstheme="minorHAnsi"/>
              <w:color w:val="FF0000"/>
            </w:rPr>
            <w:t>Instructivo de Operación y Funcionamiento</w:t>
          </w:r>
          <w:r>
            <w:rPr>
              <w:rFonts w:cstheme="minorHAnsi"/>
              <w:color w:val="FF0000"/>
            </w:rPr>
            <w:t xml:space="preserve"> del Comité Provincial”.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 que orienta la elaboración del plan</w:t>
          </w:r>
          <w:r w:rsidRPr="006B0EA7">
            <w:rPr>
              <w:rFonts w:cstheme="minorHAnsi"/>
              <w:b/>
              <w:i/>
              <w:color w:val="FF0000"/>
            </w:rPr>
            <w:t>].</w:t>
          </w:r>
        </w:p>
        <w:p w:rsidR="00E41018" w:rsidRDefault="001712F7" w:rsidP="001712F7">
          <w:pPr>
            <w:pStyle w:val="8C40EE3859DE4A0C8EE63E855289065E10"/>
          </w:pPr>
          <w:r w:rsidRPr="00D868A9">
            <w:rPr>
              <w:rFonts w:asciiTheme="minorHAnsi" w:hAnsiTheme="minorHAnsi" w:cstheme="minorHAnsi"/>
              <w:b/>
              <w:i/>
              <w:color w:val="FF0000"/>
              <w:sz w:val="22"/>
              <w:szCs w:val="22"/>
            </w:rPr>
            <w:t>Haga clic aquí para escribir texto.</w:t>
          </w:r>
        </w:p>
      </w:docPartBody>
    </w:docPart>
    <w:docPart>
      <w:docPartPr>
        <w:name w:val="B4EDEDBBA1A4486696AE1DFFA84CA4D7"/>
        <w:category>
          <w:name w:val="General"/>
          <w:gallery w:val="placeholder"/>
        </w:category>
        <w:types>
          <w:type w:val="bbPlcHdr"/>
        </w:types>
        <w:behaviors>
          <w:behavior w:val="content"/>
        </w:behaviors>
        <w:guid w:val="{9568B2A3-D368-49CA-A3BB-901238A6C2C3}"/>
      </w:docPartPr>
      <w:docPartBody>
        <w:p w:rsidR="001712F7" w:rsidRPr="006B0EA7" w:rsidRDefault="001712F7" w:rsidP="00950CC9">
          <w:pPr>
            <w:ind w:left="709"/>
            <w:jc w:val="both"/>
            <w:rPr>
              <w:rFonts w:cstheme="minorHAnsi"/>
              <w:color w:val="FF0000"/>
            </w:rPr>
          </w:pPr>
          <w:r w:rsidRPr="006B0EA7">
            <w:rPr>
              <w:rFonts w:cstheme="minorHAnsi"/>
              <w:color w:val="FF0000"/>
            </w:rPr>
            <w:t xml:space="preserve">La convocatoria del Comité </w:t>
          </w:r>
          <w:r>
            <w:rPr>
              <w:rFonts w:cstheme="minorHAnsi"/>
              <w:color w:val="FF0000"/>
            </w:rPr>
            <w:t>Provincial</w:t>
          </w:r>
          <w:r w:rsidRPr="006B0EA7">
            <w:rPr>
              <w:rFonts w:cstheme="minorHAnsi"/>
              <w:color w:val="FF0000"/>
            </w:rPr>
            <w:t xml:space="preserve"> se ejecuta a partir de lo especificado en </w:t>
          </w:r>
          <w:r>
            <w:rPr>
              <w:rFonts w:cstheme="minorHAnsi"/>
              <w:color w:val="FF0000"/>
            </w:rPr>
            <w:t>“</w:t>
          </w:r>
          <w:r w:rsidRPr="006B0EA7">
            <w:rPr>
              <w:rFonts w:cstheme="minorHAnsi"/>
              <w:color w:val="FF0000"/>
            </w:rPr>
            <w:t>Instructivo de Operación y Funcionamiento</w:t>
          </w:r>
          <w:r>
            <w:rPr>
              <w:rFonts w:cstheme="minorHAnsi"/>
              <w:color w:val="FF0000"/>
            </w:rPr>
            <w:t xml:space="preserve"> del Comité Provincial”</w:t>
          </w:r>
          <w:r>
            <w:rPr>
              <w:rFonts w:cstheme="minorHAnsi"/>
              <w:b/>
              <w: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 que orienta la elaboración del plan</w:t>
          </w:r>
          <w:r w:rsidRPr="006B0EA7">
            <w:rPr>
              <w:rFonts w:cstheme="minorHAnsi"/>
              <w:b/>
              <w:i/>
              <w:color w:val="FF0000"/>
            </w:rPr>
            <w:t>].</w:t>
          </w:r>
        </w:p>
        <w:p w:rsidR="00E41018" w:rsidRDefault="001712F7" w:rsidP="001712F7">
          <w:pPr>
            <w:pStyle w:val="B4EDEDBBA1A4486696AE1DFFA84CA4D710"/>
          </w:pPr>
          <w:r w:rsidRPr="006B0EA7">
            <w:rPr>
              <w:rFonts w:asciiTheme="minorHAnsi" w:hAnsiTheme="minorHAnsi" w:cstheme="minorHAnsi"/>
              <w:b/>
              <w:i/>
              <w:color w:val="FF0000"/>
              <w:sz w:val="22"/>
              <w:szCs w:val="22"/>
            </w:rPr>
            <w:t>Haga clic aquí para escribir texto.</w:t>
          </w:r>
        </w:p>
      </w:docPartBody>
    </w:docPart>
    <w:docPart>
      <w:docPartPr>
        <w:name w:val="1EEDF22D3324442D82F7E2151FAECADC"/>
        <w:category>
          <w:name w:val="General"/>
          <w:gallery w:val="placeholder"/>
        </w:category>
        <w:types>
          <w:type w:val="bbPlcHdr"/>
        </w:types>
        <w:behaviors>
          <w:behavior w:val="content"/>
        </w:behaviors>
        <w:guid w:val="{FCCA5C85-FE8B-48DC-91ED-BF853498D0AA}"/>
      </w:docPartPr>
      <w:docPartBody>
        <w:p w:rsidR="008C0485" w:rsidRPr="00B31F49" w:rsidRDefault="008C0485" w:rsidP="00AB4DC5">
          <w:pPr>
            <w:ind w:left="709"/>
            <w:jc w:val="both"/>
            <w:rPr>
              <w:rFonts w:cstheme="minorHAnsi"/>
              <w:color w:val="4472C4" w:themeColor="accent1"/>
            </w:rPr>
          </w:pPr>
          <w:r w:rsidRPr="006B0EA7">
            <w:rPr>
              <w:rFonts w:cstheme="minorHAnsi"/>
              <w:color w:val="FF0000"/>
            </w:rPr>
            <w:t xml:space="preserve">La auto convocatoria del Comité </w:t>
          </w:r>
          <w:r>
            <w:rPr>
              <w:rFonts w:cstheme="minorHAnsi"/>
              <w:color w:val="FF0000"/>
            </w:rPr>
            <w:t>Provincial</w:t>
          </w:r>
          <w:r w:rsidRPr="006B0EA7">
            <w:rPr>
              <w:rFonts w:cstheme="minorHAnsi"/>
              <w:color w:val="FF0000"/>
            </w:rPr>
            <w:t xml:space="preserve"> se ejecuta a partir de lo especificado en </w:t>
          </w:r>
          <w:r>
            <w:rPr>
              <w:rFonts w:cstheme="minorHAnsi"/>
              <w:color w:val="FF0000"/>
            </w:rPr>
            <w:t>“</w:t>
          </w:r>
          <w:r w:rsidRPr="006B0EA7">
            <w:rPr>
              <w:rFonts w:cstheme="minorHAnsi"/>
              <w:color w:val="FF0000"/>
            </w:rPr>
            <w:t>Instructivo de Operación y Funcionamiento</w:t>
          </w:r>
          <w:r>
            <w:rPr>
              <w:rFonts w:cstheme="minorHAnsi"/>
              <w:color w:val="FF0000"/>
            </w:rPr>
            <w:t>”.</w:t>
          </w:r>
          <w:r w:rsidRPr="006B0EA7">
            <w:rPr>
              <w:rFonts w:cstheme="minorHAnsi"/>
              <w:b/>
              <w:i/>
              <w:color w:val="FF0000"/>
            </w:rPr>
            <w:t xml:space="preserve"> [</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8C0485" w:rsidP="008C0485">
          <w:pPr>
            <w:pStyle w:val="1EEDF22D3324442D82F7E2151FAECADC"/>
          </w:pPr>
          <w:r w:rsidRPr="00D868A9">
            <w:rPr>
              <w:rFonts w:asciiTheme="minorHAnsi" w:hAnsiTheme="minorHAnsi" w:cstheme="minorHAnsi"/>
              <w:b/>
              <w:i/>
              <w:color w:val="FF0000"/>
              <w:sz w:val="22"/>
              <w:szCs w:val="22"/>
            </w:rPr>
            <w:t>Haga clic aquí para escribir texto.</w:t>
          </w:r>
        </w:p>
      </w:docPartBody>
    </w:docPart>
    <w:docPart>
      <w:docPartPr>
        <w:name w:val="3A41F5B2D7F44EA8BAF9D9D2313693DA"/>
        <w:category>
          <w:name w:val="General"/>
          <w:gallery w:val="placeholder"/>
        </w:category>
        <w:types>
          <w:type w:val="bbPlcHdr"/>
        </w:types>
        <w:behaviors>
          <w:behavior w:val="content"/>
        </w:behaviors>
        <w:guid w:val="{6D5AC901-341F-4DFF-A2DB-51E8237B62AC}"/>
      </w:docPartPr>
      <w:docPartBody>
        <w:p w:rsidR="001712F7" w:rsidRPr="006B0EA7" w:rsidRDefault="001712F7" w:rsidP="00950CC9">
          <w:pPr>
            <w:rPr>
              <w:rFonts w:cstheme="minorHAnsi"/>
              <w:color w:val="FF0000"/>
            </w:rPr>
          </w:pPr>
        </w:p>
        <w:p w:rsidR="001712F7" w:rsidRDefault="001712F7" w:rsidP="00950CC9">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rsidR="001712F7" w:rsidRDefault="001712F7" w:rsidP="00950CC9">
          <w:pPr>
            <w:pStyle w:val="Prrafodelista"/>
            <w:ind w:firstLine="142"/>
            <w:jc w:val="center"/>
            <w:rPr>
              <w:rFonts w:asciiTheme="minorHAnsi" w:hAnsiTheme="minorHAnsi" w:cstheme="minorHAnsi"/>
              <w:b/>
              <w:i/>
              <w:color w:val="FF0000"/>
              <w:sz w:val="22"/>
              <w:szCs w:val="22"/>
            </w:rPr>
          </w:pPr>
        </w:p>
        <w:p w:rsidR="00E41018" w:rsidRDefault="001712F7" w:rsidP="001712F7">
          <w:pPr>
            <w:pStyle w:val="3A41F5B2D7F44EA8BAF9D9D2313693DA11"/>
          </w:pPr>
          <w:r w:rsidRPr="00D868A9">
            <w:rPr>
              <w:rFonts w:asciiTheme="minorHAnsi" w:hAnsiTheme="minorHAnsi" w:cstheme="minorHAnsi"/>
              <w:b/>
              <w:i/>
              <w:color w:val="FF0000"/>
              <w:sz w:val="22"/>
              <w:szCs w:val="22"/>
            </w:rPr>
            <w:t>Haga clic aquí para escribir texto.</w:t>
          </w:r>
        </w:p>
      </w:docPartBody>
    </w:docPart>
    <w:docPart>
      <w:docPartPr>
        <w:name w:val="98B0CB57D8AB43F08A24B63D83374C37"/>
        <w:category>
          <w:name w:val="General"/>
          <w:gallery w:val="placeholder"/>
        </w:category>
        <w:types>
          <w:type w:val="bbPlcHdr"/>
        </w:types>
        <w:behaviors>
          <w:behavior w:val="content"/>
        </w:behaviors>
        <w:guid w:val="{2C5DB511-9271-4428-9F34-9F962AD9F4A9}"/>
      </w:docPartPr>
      <w:docPartBody>
        <w:p w:rsidR="001712F7" w:rsidRDefault="001712F7" w:rsidP="00950CC9">
          <w:pPr>
            <w:ind w:firstLine="708"/>
            <w:jc w:val="center"/>
            <w:rPr>
              <w:rFonts w:cstheme="minorHAnsi"/>
              <w:b/>
              <w:i/>
              <w:color w:val="FF0000"/>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1712F7" w:rsidRDefault="001712F7" w:rsidP="00950CC9">
          <w:pPr>
            <w:jc w:val="center"/>
            <w:rPr>
              <w:rFonts w:cstheme="minorHAnsi"/>
              <w:b/>
              <w:i/>
              <w:color w:val="FF0000"/>
            </w:rPr>
          </w:pPr>
        </w:p>
        <w:p w:rsidR="00E41018" w:rsidRDefault="001712F7" w:rsidP="001712F7">
          <w:pPr>
            <w:pStyle w:val="98B0CB57D8AB43F08A24B63D83374C3711"/>
          </w:pPr>
          <w:r w:rsidRPr="00003B2A">
            <w:rPr>
              <w:rFonts w:asciiTheme="minorHAnsi" w:hAnsiTheme="minorHAnsi" w:cstheme="minorHAnsi"/>
              <w:b/>
              <w:i/>
              <w:color w:val="FF0000"/>
              <w:sz w:val="22"/>
              <w:szCs w:val="22"/>
            </w:rPr>
            <w:t>Haga clic aquí para escribir texto.</w:t>
          </w:r>
        </w:p>
      </w:docPartBody>
    </w:docPart>
    <w:docPart>
      <w:docPartPr>
        <w:name w:val="6AB3E09FC8A44766938891DA761C14A4"/>
        <w:category>
          <w:name w:val="General"/>
          <w:gallery w:val="placeholder"/>
        </w:category>
        <w:types>
          <w:type w:val="bbPlcHdr"/>
        </w:types>
        <w:behaviors>
          <w:behavior w:val="content"/>
        </w:behaviors>
        <w:guid w:val="{6505B478-C93F-469D-9527-3E15F260283C}"/>
      </w:docPartPr>
      <w:docPartBody>
        <w:p w:rsidR="008C0485" w:rsidRPr="00B31F49" w:rsidRDefault="008C0485" w:rsidP="00AB4DC5">
          <w:pPr>
            <w:ind w:left="709"/>
            <w:jc w:val="both"/>
            <w:rPr>
              <w:rFonts w:cstheme="minorHAnsi"/>
              <w:color w:val="4472C4"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8C0485" w:rsidP="008C0485">
          <w:pPr>
            <w:pStyle w:val="6AB3E09FC8A44766938891DA761C14A4"/>
          </w:pPr>
          <w:r w:rsidRPr="00D868A9">
            <w:rPr>
              <w:rFonts w:asciiTheme="minorHAnsi" w:hAnsiTheme="minorHAnsi" w:cstheme="minorHAnsi"/>
              <w:b/>
              <w:i/>
              <w:color w:val="FF0000"/>
              <w:sz w:val="22"/>
              <w:szCs w:val="22"/>
            </w:rPr>
            <w:t>Haga clic aquí para escribir texto.</w:t>
          </w:r>
        </w:p>
      </w:docPartBody>
    </w:docPart>
    <w:docPart>
      <w:docPartPr>
        <w:name w:val="3A9462AB5E3B437CB2EBB4032F6C88F9"/>
        <w:category>
          <w:name w:val="General"/>
          <w:gallery w:val="placeholder"/>
        </w:category>
        <w:types>
          <w:type w:val="bbPlcHdr"/>
        </w:types>
        <w:behaviors>
          <w:behavior w:val="content"/>
        </w:behaviors>
        <w:guid w:val="{DC305B51-2909-4FAF-B54D-C0AD1B3FF685}"/>
      </w:docPartPr>
      <w:docPartBody>
        <w:p w:rsidR="001712F7" w:rsidRPr="00B31F49" w:rsidRDefault="001712F7" w:rsidP="00950CC9">
          <w:pPr>
            <w:ind w:left="709"/>
            <w:jc w:val="center"/>
            <w:rPr>
              <w:rFonts w:cstheme="minorHAnsi"/>
              <w:color w:val="4472C4" w:themeColor="accent1"/>
            </w:rPr>
          </w:pP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1712F7" w:rsidRDefault="001712F7" w:rsidP="00950CC9">
          <w:pPr>
            <w:pStyle w:val="Prrafodelista"/>
            <w:ind w:left="709" w:firstLine="142"/>
            <w:jc w:val="center"/>
            <w:rPr>
              <w:rFonts w:asciiTheme="minorHAnsi" w:hAnsiTheme="minorHAnsi" w:cstheme="minorHAnsi"/>
              <w:b/>
              <w:i/>
              <w:color w:val="FF0000"/>
              <w:sz w:val="22"/>
              <w:szCs w:val="22"/>
            </w:rPr>
          </w:pPr>
        </w:p>
        <w:p w:rsidR="00E41018" w:rsidRDefault="001712F7" w:rsidP="001712F7">
          <w:pPr>
            <w:pStyle w:val="3A9462AB5E3B437CB2EBB4032F6C88F911"/>
          </w:pPr>
          <w:r w:rsidRPr="00D868A9">
            <w:rPr>
              <w:rFonts w:asciiTheme="minorHAnsi" w:hAnsiTheme="minorHAnsi" w:cstheme="minorHAnsi"/>
              <w:b/>
              <w:i/>
              <w:color w:val="FF0000"/>
              <w:sz w:val="22"/>
              <w:szCs w:val="22"/>
            </w:rPr>
            <w:t>Haga clic aquí para escribir texto.</w:t>
          </w:r>
        </w:p>
      </w:docPartBody>
    </w:docPart>
    <w:docPart>
      <w:docPartPr>
        <w:name w:val="812758F4AB0140C8A42C32601D4F8809"/>
        <w:category>
          <w:name w:val="General"/>
          <w:gallery w:val="placeholder"/>
        </w:category>
        <w:types>
          <w:type w:val="bbPlcHdr"/>
        </w:types>
        <w:behaviors>
          <w:behavior w:val="content"/>
        </w:behaviors>
        <w:guid w:val="{56F0DB0C-4A19-447A-A832-BE8679F556B3}"/>
      </w:docPartPr>
      <w:docPartBody>
        <w:p w:rsidR="001712F7" w:rsidRDefault="001712F7" w:rsidP="00950CC9">
          <w:pPr>
            <w:ind w:firstLine="708"/>
            <w:jc w:val="center"/>
            <w:rPr>
              <w:rFonts w:cstheme="minorHAnsi"/>
              <w:color w:val="4472C4"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1712F7" w:rsidRDefault="001712F7" w:rsidP="00950CC9">
          <w:pPr>
            <w:jc w:val="center"/>
            <w:rPr>
              <w:rFonts w:cstheme="minorHAnsi"/>
              <w:b/>
              <w:i/>
              <w:color w:val="FF0000"/>
            </w:rPr>
          </w:pPr>
        </w:p>
        <w:p w:rsidR="00E41018" w:rsidRDefault="001712F7" w:rsidP="001712F7">
          <w:pPr>
            <w:pStyle w:val="812758F4AB0140C8A42C32601D4F880911"/>
          </w:pPr>
          <w:r w:rsidRPr="00003B2A">
            <w:rPr>
              <w:rFonts w:asciiTheme="minorHAnsi" w:hAnsiTheme="minorHAnsi" w:cstheme="minorHAnsi"/>
              <w:b/>
              <w:i/>
              <w:color w:val="FF0000"/>
              <w:sz w:val="22"/>
              <w:szCs w:val="22"/>
            </w:rPr>
            <w:t>Haga clic aquí para escribir texto.</w:t>
          </w:r>
        </w:p>
      </w:docPartBody>
    </w:docPart>
    <w:docPart>
      <w:docPartPr>
        <w:name w:val="6061CEBA579447EDACE39A60C439B4C5"/>
        <w:category>
          <w:name w:val="General"/>
          <w:gallery w:val="placeholder"/>
        </w:category>
        <w:types>
          <w:type w:val="bbPlcHdr"/>
        </w:types>
        <w:behaviors>
          <w:behavior w:val="content"/>
        </w:behaviors>
        <w:guid w:val="{48A4C852-07ED-4D12-91D8-A6138B7F82C4}"/>
      </w:docPartPr>
      <w:docPartBody>
        <w:p w:rsidR="001712F7" w:rsidRDefault="001712F7" w:rsidP="00950CC9">
          <w:pPr>
            <w:jc w:val="center"/>
            <w:rPr>
              <w:rFonts w:cstheme="minorHAnsi"/>
              <w:b/>
              <w:i/>
              <w:color w:val="4472C4" w:themeColor="accent1"/>
            </w:rPr>
          </w:pPr>
          <w:r w:rsidRPr="006B0EA7">
            <w:rPr>
              <w:rFonts w:cstheme="minorHAnsi"/>
              <w:b/>
              <w:i/>
              <w:color w:val="FF0000"/>
            </w:rPr>
            <w:t>[Desarrollar de acuerdo a indicaciones establecidas en instructivo].</w:t>
          </w:r>
        </w:p>
        <w:p w:rsidR="00141BE4" w:rsidRDefault="001712F7" w:rsidP="001712F7">
          <w:pPr>
            <w:pStyle w:val="6061CEBA579447EDACE39A60C439B4C511"/>
          </w:pPr>
          <w:r w:rsidRPr="00D868A9">
            <w:rPr>
              <w:rFonts w:asciiTheme="minorHAnsi" w:hAnsiTheme="minorHAnsi" w:cstheme="minorHAnsi"/>
              <w:b/>
              <w:i/>
              <w:color w:val="FF0000"/>
              <w:sz w:val="22"/>
              <w:szCs w:val="22"/>
            </w:rPr>
            <w:t>Haga clic aquí para escribir texto.</w:t>
          </w:r>
        </w:p>
      </w:docPartBody>
    </w:docPart>
    <w:docPart>
      <w:docPartPr>
        <w:name w:val="16513AB60A2B4CC9BEEB9C0C1079A446"/>
        <w:category>
          <w:name w:val="General"/>
          <w:gallery w:val="placeholder"/>
        </w:category>
        <w:types>
          <w:type w:val="bbPlcHdr"/>
        </w:types>
        <w:behaviors>
          <w:behavior w:val="content"/>
        </w:behaviors>
        <w:guid w:val="{16615CC0-D73B-4E54-9C55-5A43BA9B983F}"/>
      </w:docPartPr>
      <w:docPartBody>
        <w:p w:rsidR="001712F7" w:rsidRDefault="001712F7" w:rsidP="00950CC9">
          <w:pPr>
            <w:jc w:val="center"/>
            <w:rPr>
              <w:rFonts w:cstheme="minorHAnsi"/>
              <w:b/>
              <w:i/>
              <w:color w:val="FF0000"/>
            </w:rPr>
          </w:pPr>
          <w:r w:rsidRPr="006B0EA7">
            <w:rPr>
              <w:rFonts w:cstheme="minorHAnsi"/>
              <w:b/>
              <w:i/>
              <w:color w:val="FF0000"/>
            </w:rPr>
            <w:t>[Desarrollar de acuerdo a indicaciones establecidas en instructivo].</w:t>
          </w:r>
        </w:p>
        <w:p w:rsidR="00141BE4" w:rsidRDefault="001712F7" w:rsidP="001712F7">
          <w:pPr>
            <w:pStyle w:val="16513AB60A2B4CC9BEEB9C0C1079A44611"/>
          </w:pPr>
          <w:r w:rsidRPr="00D868A9">
            <w:rPr>
              <w:rFonts w:asciiTheme="minorHAnsi" w:hAnsiTheme="minorHAnsi" w:cstheme="minorHAnsi"/>
              <w:b/>
              <w:i/>
              <w:color w:val="FF0000"/>
              <w:sz w:val="22"/>
              <w:szCs w:val="22"/>
            </w:rPr>
            <w:t>Haga clic aquí para escribir texto.</w:t>
          </w:r>
        </w:p>
      </w:docPartBody>
    </w:docPart>
    <w:docPart>
      <w:docPartPr>
        <w:name w:val="E68A42D793B54A228EC75A5065CA7F82"/>
        <w:category>
          <w:name w:val="General"/>
          <w:gallery w:val="placeholder"/>
        </w:category>
        <w:types>
          <w:type w:val="bbPlcHdr"/>
        </w:types>
        <w:behaviors>
          <w:behavior w:val="content"/>
        </w:behaviors>
        <w:guid w:val="{68367F51-5CE8-4397-80FA-6D73705B3F92}"/>
      </w:docPartPr>
      <w:docPartBody>
        <w:p w:rsidR="001712F7" w:rsidRDefault="001712F7" w:rsidP="00950CC9">
          <w:pPr>
            <w:jc w:val="center"/>
            <w:rPr>
              <w:rFonts w:cstheme="minorHAnsi"/>
              <w:b/>
              <w:i/>
              <w:color w:val="4472C4" w:themeColor="accent1"/>
            </w:rPr>
          </w:pPr>
          <w:r w:rsidRPr="006B0EA7">
            <w:rPr>
              <w:rFonts w:cstheme="minorHAnsi"/>
              <w:b/>
              <w:i/>
              <w:color w:val="FF0000"/>
            </w:rPr>
            <w:t>[Desarrollar de acuerdo a indicaciones establecidas en instructivo].</w:t>
          </w:r>
        </w:p>
        <w:p w:rsidR="00141BE4" w:rsidRDefault="001712F7" w:rsidP="001712F7">
          <w:pPr>
            <w:pStyle w:val="E68A42D793B54A228EC75A5065CA7F8211"/>
          </w:pPr>
          <w:r w:rsidRPr="00D868A9">
            <w:rPr>
              <w:rFonts w:asciiTheme="minorHAnsi" w:hAnsiTheme="minorHAnsi" w:cstheme="minorHAnsi"/>
              <w:b/>
              <w:i/>
              <w:color w:val="FF0000"/>
              <w:sz w:val="22"/>
              <w:szCs w:val="22"/>
            </w:rPr>
            <w:t>Haga clic aquí para escribir texto.</w:t>
          </w:r>
        </w:p>
      </w:docPartBody>
    </w:docPart>
    <w:docPart>
      <w:docPartPr>
        <w:name w:val="E24F46BA8B66414B85789FA94A1CAAA6"/>
        <w:category>
          <w:name w:val="General"/>
          <w:gallery w:val="placeholder"/>
        </w:category>
        <w:types>
          <w:type w:val="bbPlcHdr"/>
        </w:types>
        <w:behaviors>
          <w:behavior w:val="content"/>
        </w:behaviors>
        <w:guid w:val="{920B037E-8B20-47A8-B9E4-ADEB7B8C0B8A}"/>
      </w:docPartPr>
      <w:docPartBody>
        <w:p w:rsidR="001712F7" w:rsidRDefault="001712F7" w:rsidP="00950CC9">
          <w:pPr>
            <w:jc w:val="center"/>
            <w:rPr>
              <w:rFonts w:cstheme="minorHAnsi"/>
              <w:b/>
              <w:i/>
              <w:color w:val="FF0000"/>
            </w:rPr>
          </w:pPr>
          <w:r w:rsidRPr="006B0EA7">
            <w:rPr>
              <w:rFonts w:cstheme="minorHAnsi"/>
              <w:b/>
              <w:i/>
              <w:color w:val="FF0000"/>
            </w:rPr>
            <w:t>[Desarrollar de acuerdo a indicaciones establecidas en instructivo].</w:t>
          </w:r>
        </w:p>
        <w:p w:rsidR="00141BE4" w:rsidRDefault="001712F7" w:rsidP="001712F7">
          <w:pPr>
            <w:pStyle w:val="E24F46BA8B66414B85789FA94A1CAAA611"/>
          </w:pPr>
          <w:r w:rsidRPr="00D868A9">
            <w:rPr>
              <w:rFonts w:asciiTheme="minorHAnsi" w:hAnsiTheme="minorHAnsi" w:cstheme="minorHAnsi"/>
              <w:b/>
              <w:i/>
              <w:color w:val="FF0000"/>
              <w:sz w:val="22"/>
              <w:szCs w:val="22"/>
            </w:rPr>
            <w:t>Haga clic aquí para escribir texto.</w:t>
          </w:r>
        </w:p>
      </w:docPartBody>
    </w:docPart>
    <w:docPart>
      <w:docPartPr>
        <w:name w:val="15D87885189A42758FDF245BAEB49873"/>
        <w:category>
          <w:name w:val="General"/>
          <w:gallery w:val="placeholder"/>
        </w:category>
        <w:types>
          <w:type w:val="bbPlcHdr"/>
        </w:types>
        <w:behaviors>
          <w:behavior w:val="content"/>
        </w:behaviors>
        <w:guid w:val="{FC52699D-7D8C-4E43-BACE-DE217E703FA9}"/>
      </w:docPartPr>
      <w:docPartBody>
        <w:p w:rsidR="005C7C48" w:rsidRDefault="001712F7" w:rsidP="001712F7">
          <w:pPr>
            <w:pStyle w:val="15D87885189A42758FDF245BAEB4987311"/>
          </w:pPr>
          <w:r w:rsidRPr="002B71F5">
            <w:rPr>
              <w:rFonts w:ascii="Calibri" w:hAnsi="Calibri" w:cs="Calibri"/>
              <w:bCs/>
              <w:color w:val="FF0000"/>
              <w:sz w:val="18"/>
              <w:szCs w:val="18"/>
              <w:lang w:val="es-CL" w:eastAsia="es-CL"/>
            </w:rPr>
            <w:t>[Describir acción]</w:t>
          </w:r>
        </w:p>
      </w:docPartBody>
    </w:docPart>
    <w:docPart>
      <w:docPartPr>
        <w:name w:val="7FF336630C8C4123BA49F00584BAF343"/>
        <w:category>
          <w:name w:val="General"/>
          <w:gallery w:val="placeholder"/>
        </w:category>
        <w:types>
          <w:type w:val="bbPlcHdr"/>
        </w:types>
        <w:behaviors>
          <w:behavior w:val="content"/>
        </w:behaviors>
        <w:guid w:val="{59095D44-8B04-4926-B669-D3D17AE32FA9}"/>
      </w:docPartPr>
      <w:docPartBody>
        <w:p w:rsidR="005C7C48" w:rsidRDefault="001712F7" w:rsidP="001712F7">
          <w:pPr>
            <w:pStyle w:val="7FF336630C8C4123BA49F00584BAF34311"/>
          </w:pPr>
          <w:r w:rsidRPr="002B71F5">
            <w:rPr>
              <w:rFonts w:ascii="Calibri" w:hAnsi="Calibri" w:cs="Calibri"/>
              <w:bCs/>
              <w:color w:val="FF0000"/>
              <w:sz w:val="18"/>
              <w:szCs w:val="18"/>
              <w:lang w:val="es-CL" w:eastAsia="es-CL"/>
            </w:rPr>
            <w:t>[Indicar responsable]</w:t>
          </w:r>
        </w:p>
      </w:docPartBody>
    </w:docPart>
    <w:docPart>
      <w:docPartPr>
        <w:name w:val="4DB4F690A1D840C697DE0221ABDD7F3C"/>
        <w:category>
          <w:name w:val="General"/>
          <w:gallery w:val="placeholder"/>
        </w:category>
        <w:types>
          <w:type w:val="bbPlcHdr"/>
        </w:types>
        <w:behaviors>
          <w:behavior w:val="content"/>
        </w:behaviors>
        <w:guid w:val="{23E5E802-B1FE-4B19-B528-9E67DA516284}"/>
      </w:docPartPr>
      <w:docPartBody>
        <w:p w:rsidR="005C7C48" w:rsidRDefault="001712F7" w:rsidP="001712F7">
          <w:pPr>
            <w:pStyle w:val="4DB4F690A1D840C697DE0221ABDD7F3C11"/>
          </w:pPr>
          <w:r w:rsidRPr="00756B85">
            <w:rPr>
              <w:rFonts w:ascii="Calibri" w:hAnsi="Calibri" w:cs="Calibri"/>
              <w:bCs/>
              <w:color w:val="FF0000"/>
              <w:sz w:val="18"/>
              <w:szCs w:val="18"/>
              <w:lang w:val="es-CL" w:eastAsia="es-CL"/>
            </w:rPr>
            <w:t>[Describir acción]</w:t>
          </w:r>
        </w:p>
      </w:docPartBody>
    </w:docPart>
    <w:docPart>
      <w:docPartPr>
        <w:name w:val="686471FA845F4867A43C2F8009692F95"/>
        <w:category>
          <w:name w:val="General"/>
          <w:gallery w:val="placeholder"/>
        </w:category>
        <w:types>
          <w:type w:val="bbPlcHdr"/>
        </w:types>
        <w:behaviors>
          <w:behavior w:val="content"/>
        </w:behaviors>
        <w:guid w:val="{11810A64-A1AE-41E5-B57D-E594E9ADDA75}"/>
      </w:docPartPr>
      <w:docPartBody>
        <w:p w:rsidR="005C7C48" w:rsidRDefault="001712F7" w:rsidP="001712F7">
          <w:pPr>
            <w:pStyle w:val="686471FA845F4867A43C2F8009692F9511"/>
          </w:pPr>
          <w:r w:rsidRPr="00D37C0B">
            <w:rPr>
              <w:rFonts w:ascii="Calibri" w:hAnsi="Calibri" w:cs="Calibri"/>
              <w:bCs/>
              <w:color w:val="FF0000"/>
              <w:sz w:val="18"/>
              <w:szCs w:val="18"/>
              <w:lang w:val="es-CL" w:eastAsia="es-CL"/>
            </w:rPr>
            <w:t>[Indicar responsable]</w:t>
          </w:r>
        </w:p>
      </w:docPartBody>
    </w:docPart>
    <w:docPart>
      <w:docPartPr>
        <w:name w:val="BE6FCB750A144FE69CB9CCB2B61360B6"/>
        <w:category>
          <w:name w:val="General"/>
          <w:gallery w:val="placeholder"/>
        </w:category>
        <w:types>
          <w:type w:val="bbPlcHdr"/>
        </w:types>
        <w:behaviors>
          <w:behavior w:val="content"/>
        </w:behaviors>
        <w:guid w:val="{265696B4-960D-4B7B-91A9-918398AD49D2}"/>
      </w:docPartPr>
      <w:docPartBody>
        <w:p w:rsidR="0091402D" w:rsidRDefault="008C0485" w:rsidP="008C0485">
          <w:pPr>
            <w:pStyle w:val="BE6FCB750A144FE69CB9CCB2B61360B6"/>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docPartBody>
    </w:docPart>
    <w:docPart>
      <w:docPartPr>
        <w:name w:val="4D7C36A3DE014FD2BBDC6C654C8C6AA5"/>
        <w:category>
          <w:name w:val="General"/>
          <w:gallery w:val="placeholder"/>
        </w:category>
        <w:types>
          <w:type w:val="bbPlcHdr"/>
        </w:types>
        <w:behaviors>
          <w:behavior w:val="content"/>
        </w:behaviors>
        <w:guid w:val="{B4859770-74EA-4690-A39C-46D9999450D9}"/>
      </w:docPartPr>
      <w:docPartBody>
        <w:p w:rsidR="008C0485" w:rsidRDefault="008C0485" w:rsidP="00AB4DC5">
          <w:pPr>
            <w:jc w:val="center"/>
            <w:rPr>
              <w:rFonts w:cstheme="minorHAnsi"/>
              <w:b/>
              <w:i/>
              <w:color w:val="FF0000"/>
            </w:rPr>
          </w:pPr>
          <w:r w:rsidRPr="006B0EA7">
            <w:rPr>
              <w:rFonts w:cstheme="minorHAnsi"/>
              <w:b/>
              <w:i/>
              <w:color w:val="FF0000"/>
            </w:rPr>
            <w:t>[Desarrollar de acuerdo a indicaciones establecidas en instructivo].</w:t>
          </w:r>
        </w:p>
        <w:p w:rsidR="004220B4" w:rsidRDefault="008C0485" w:rsidP="008C0485">
          <w:pPr>
            <w:pStyle w:val="4D7C36A3DE014FD2BBDC6C654C8C6AA5"/>
          </w:pPr>
          <w:r w:rsidRPr="00D868A9">
            <w:rPr>
              <w:rFonts w:asciiTheme="minorHAnsi" w:hAnsiTheme="minorHAnsi" w:cstheme="minorHAnsi"/>
              <w:b/>
              <w:i/>
              <w:color w:val="FF0000"/>
              <w:sz w:val="22"/>
              <w:szCs w:val="22"/>
            </w:rPr>
            <w:t>Haga clic aquí para escribir texto.</w:t>
          </w:r>
        </w:p>
      </w:docPartBody>
    </w:docPart>
    <w:docPart>
      <w:docPartPr>
        <w:name w:val="DBDBBB244FFA47FDB30E8C4404B9A525"/>
        <w:category>
          <w:name w:val="General"/>
          <w:gallery w:val="placeholder"/>
        </w:category>
        <w:types>
          <w:type w:val="bbPlcHdr"/>
        </w:types>
        <w:behaviors>
          <w:behavior w:val="content"/>
        </w:behaviors>
        <w:guid w:val="{0CC0D9C7-E44C-47B2-B766-887F3D27F65B}"/>
      </w:docPartPr>
      <w:docPartBody>
        <w:p w:rsidR="00F23977" w:rsidRDefault="001712F7" w:rsidP="001712F7">
          <w:pPr>
            <w:pStyle w:val="DBDBBB244FFA47FDB30E8C4404B9A52511"/>
          </w:pPr>
          <w:r w:rsidRPr="00756B85">
            <w:rPr>
              <w:rFonts w:ascii="Calibri" w:hAnsi="Calibri" w:cs="Calibri"/>
              <w:bCs/>
              <w:color w:val="FF0000"/>
              <w:sz w:val="18"/>
              <w:szCs w:val="18"/>
              <w:lang w:val="es-CL" w:eastAsia="es-CL"/>
            </w:rPr>
            <w:t>[Describir acción]</w:t>
          </w:r>
        </w:p>
      </w:docPartBody>
    </w:docPart>
    <w:docPart>
      <w:docPartPr>
        <w:name w:val="91546FBFE23B478B9326A2F87345D9A2"/>
        <w:category>
          <w:name w:val="General"/>
          <w:gallery w:val="placeholder"/>
        </w:category>
        <w:types>
          <w:type w:val="bbPlcHdr"/>
        </w:types>
        <w:behaviors>
          <w:behavior w:val="content"/>
        </w:behaviors>
        <w:guid w:val="{022FDE5D-2989-473B-BBB0-4966B8E89099}"/>
      </w:docPartPr>
      <w:docPartBody>
        <w:p w:rsidR="00F23977" w:rsidRDefault="001712F7" w:rsidP="001712F7">
          <w:pPr>
            <w:pStyle w:val="91546FBFE23B478B9326A2F87345D9A211"/>
          </w:pPr>
          <w:r w:rsidRPr="007939A6">
            <w:rPr>
              <w:rFonts w:ascii="Calibri" w:hAnsi="Calibri" w:cs="Calibri"/>
              <w:bCs/>
              <w:color w:val="FF0000"/>
              <w:sz w:val="18"/>
              <w:szCs w:val="18"/>
              <w:lang w:val="es-CL" w:eastAsia="es-CL"/>
            </w:rPr>
            <w:t>[Indicar responsable]</w:t>
          </w:r>
        </w:p>
      </w:docPartBody>
    </w:docPart>
    <w:docPart>
      <w:docPartPr>
        <w:name w:val="B58EDF0A006F42B19ADD7A2E818D9EDF"/>
        <w:category>
          <w:name w:val="General"/>
          <w:gallery w:val="placeholder"/>
        </w:category>
        <w:types>
          <w:type w:val="bbPlcHdr"/>
        </w:types>
        <w:behaviors>
          <w:behavior w:val="content"/>
        </w:behaviors>
        <w:guid w:val="{0C6CFF77-6450-4A75-B17E-37C023C1E762}"/>
      </w:docPartPr>
      <w:docPartBody>
        <w:p w:rsidR="001712F7" w:rsidRDefault="001712F7" w:rsidP="00950CC9">
          <w:pPr>
            <w:ind w:left="709"/>
            <w:jc w:val="center"/>
            <w:rPr>
              <w:rFonts w:cstheme="minorHAnsi"/>
              <w:b/>
              <w:i/>
              <w:color w:val="FF0000"/>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p>
        <w:p w:rsidR="00B05013" w:rsidRDefault="001712F7" w:rsidP="001712F7">
          <w:pPr>
            <w:pStyle w:val="B58EDF0A006F42B19ADD7A2E818D9EDF11"/>
          </w:pPr>
          <w:r>
            <w:rPr>
              <w:rFonts w:asciiTheme="minorHAnsi" w:hAnsiTheme="minorHAnsi" w:cstheme="minorHAnsi"/>
              <w:b/>
              <w:i/>
              <w:color w:val="FF0000"/>
              <w:sz w:val="22"/>
              <w:szCs w:val="22"/>
            </w:rPr>
            <w:t>Incorpore Esquema de Procesos</w:t>
          </w:r>
          <w:r w:rsidRPr="00D868A9">
            <w:rPr>
              <w:rFonts w:asciiTheme="minorHAnsi" w:hAnsiTheme="minorHAnsi" w:cstheme="minorHAnsi"/>
              <w:b/>
              <w:i/>
              <w:color w:val="FF0000"/>
              <w:sz w:val="22"/>
              <w:szCs w:val="22"/>
            </w:rPr>
            <w:t>.</w:t>
          </w:r>
        </w:p>
      </w:docPartBody>
    </w:docPart>
    <w:docPart>
      <w:docPartPr>
        <w:name w:val="C0AA2E8920914BACA7F38B9340809843"/>
        <w:category>
          <w:name w:val="General"/>
          <w:gallery w:val="placeholder"/>
        </w:category>
        <w:types>
          <w:type w:val="bbPlcHdr"/>
        </w:types>
        <w:behaviors>
          <w:behavior w:val="content"/>
        </w:behaviors>
        <w:guid w:val="{66FE565C-6D52-4FF9-91D8-54188A8E4372}"/>
      </w:docPartPr>
      <w:docPartBody>
        <w:p w:rsidR="00FB5687" w:rsidRDefault="001712F7" w:rsidP="001712F7">
          <w:pPr>
            <w:pStyle w:val="C0AA2E8920914BACA7F38B934080984311"/>
          </w:pPr>
          <w:r w:rsidRPr="002B71F5">
            <w:rPr>
              <w:rFonts w:ascii="Calibri" w:hAnsi="Calibri" w:cs="Calibri"/>
              <w:bCs/>
              <w:color w:val="FF0000"/>
              <w:sz w:val="18"/>
              <w:szCs w:val="18"/>
              <w:lang w:val="es-CL" w:eastAsia="es-CL"/>
            </w:rPr>
            <w:t>[Describir acción]</w:t>
          </w:r>
        </w:p>
      </w:docPartBody>
    </w:docPart>
    <w:docPart>
      <w:docPartPr>
        <w:name w:val="332D5EF22D8A4EB6B38845D902D3839E"/>
        <w:category>
          <w:name w:val="General"/>
          <w:gallery w:val="placeholder"/>
        </w:category>
        <w:types>
          <w:type w:val="bbPlcHdr"/>
        </w:types>
        <w:behaviors>
          <w:behavior w:val="content"/>
        </w:behaviors>
        <w:guid w:val="{B50AA8FB-F767-4B04-8380-2027CB66C533}"/>
      </w:docPartPr>
      <w:docPartBody>
        <w:p w:rsidR="00FB5687" w:rsidRDefault="001712F7" w:rsidP="001712F7">
          <w:pPr>
            <w:pStyle w:val="332D5EF22D8A4EB6B38845D902D3839E11"/>
          </w:pPr>
          <w:r w:rsidRPr="002B71F5">
            <w:rPr>
              <w:rFonts w:ascii="Calibri" w:hAnsi="Calibri" w:cs="Calibri"/>
              <w:bCs/>
              <w:color w:val="FF0000"/>
              <w:sz w:val="18"/>
              <w:szCs w:val="18"/>
              <w:lang w:val="es-CL" w:eastAsia="es-CL"/>
            </w:rPr>
            <w:t>[Indicar responsable]</w:t>
          </w:r>
        </w:p>
      </w:docPartBody>
    </w:docPart>
    <w:docPart>
      <w:docPartPr>
        <w:name w:val="8C24E85CD581445DBDD2705A5091C1DC"/>
        <w:category>
          <w:name w:val="General"/>
          <w:gallery w:val="placeholder"/>
        </w:category>
        <w:types>
          <w:type w:val="bbPlcHdr"/>
        </w:types>
        <w:behaviors>
          <w:behavior w:val="content"/>
        </w:behaviors>
        <w:guid w:val="{DD21FBD3-D432-4889-8777-AA22BB5F9F1C}"/>
      </w:docPartPr>
      <w:docPartBody>
        <w:p w:rsidR="00FB5687" w:rsidRDefault="001712F7" w:rsidP="001712F7">
          <w:pPr>
            <w:pStyle w:val="8C24E85CD581445DBDD2705A5091C1DC11"/>
          </w:pPr>
          <w:r w:rsidRPr="002B71F5">
            <w:rPr>
              <w:rFonts w:ascii="Calibri" w:hAnsi="Calibri" w:cs="Calibri"/>
              <w:bCs/>
              <w:color w:val="FF0000"/>
              <w:sz w:val="18"/>
              <w:szCs w:val="18"/>
              <w:lang w:val="es-CL" w:eastAsia="es-CL"/>
            </w:rPr>
            <w:t>[Describir acción]</w:t>
          </w:r>
        </w:p>
      </w:docPartBody>
    </w:docPart>
    <w:docPart>
      <w:docPartPr>
        <w:name w:val="BA7B8A5E933F4D0B9427C035145DB9FE"/>
        <w:category>
          <w:name w:val="General"/>
          <w:gallery w:val="placeholder"/>
        </w:category>
        <w:types>
          <w:type w:val="bbPlcHdr"/>
        </w:types>
        <w:behaviors>
          <w:behavior w:val="content"/>
        </w:behaviors>
        <w:guid w:val="{5D306FF1-A10A-495A-9CA9-FFF3C0479F77}"/>
      </w:docPartPr>
      <w:docPartBody>
        <w:p w:rsidR="00FB5687" w:rsidRDefault="001712F7" w:rsidP="001712F7">
          <w:pPr>
            <w:pStyle w:val="BA7B8A5E933F4D0B9427C035145DB9FE11"/>
          </w:pPr>
          <w:r w:rsidRPr="002B71F5">
            <w:rPr>
              <w:rFonts w:ascii="Calibri" w:hAnsi="Calibri" w:cs="Calibri"/>
              <w:bCs/>
              <w:color w:val="FF0000"/>
              <w:sz w:val="18"/>
              <w:szCs w:val="18"/>
              <w:lang w:val="es-CL" w:eastAsia="es-CL"/>
            </w:rPr>
            <w:t>[Indicar responsable]</w:t>
          </w:r>
        </w:p>
      </w:docPartBody>
    </w:docPart>
    <w:docPart>
      <w:docPartPr>
        <w:name w:val="C9F3ECC66D8D420B9D2887024AD16589"/>
        <w:category>
          <w:name w:val="General"/>
          <w:gallery w:val="placeholder"/>
        </w:category>
        <w:types>
          <w:type w:val="bbPlcHdr"/>
        </w:types>
        <w:behaviors>
          <w:behavior w:val="content"/>
        </w:behaviors>
        <w:guid w:val="{66D6E6FF-FF3D-4521-AE83-5C7AEE97D4DD}"/>
      </w:docPartPr>
      <w:docPartBody>
        <w:p w:rsidR="00FB5687" w:rsidRDefault="001712F7" w:rsidP="001712F7">
          <w:pPr>
            <w:pStyle w:val="C9F3ECC66D8D420B9D2887024AD1658911"/>
          </w:pPr>
          <w:r w:rsidRPr="002B71F5">
            <w:rPr>
              <w:rFonts w:ascii="Calibri" w:hAnsi="Calibri" w:cs="Calibri"/>
              <w:bCs/>
              <w:color w:val="FF0000"/>
              <w:sz w:val="18"/>
              <w:szCs w:val="18"/>
              <w:lang w:val="es-CL" w:eastAsia="es-CL"/>
            </w:rPr>
            <w:t>[Describir acción]</w:t>
          </w:r>
        </w:p>
      </w:docPartBody>
    </w:docPart>
    <w:docPart>
      <w:docPartPr>
        <w:name w:val="E9484A9DB0EC4522ABCA94592F4F3715"/>
        <w:category>
          <w:name w:val="General"/>
          <w:gallery w:val="placeholder"/>
        </w:category>
        <w:types>
          <w:type w:val="bbPlcHdr"/>
        </w:types>
        <w:behaviors>
          <w:behavior w:val="content"/>
        </w:behaviors>
        <w:guid w:val="{2D5C471E-C4D5-4E5F-9691-45763B1F4660}"/>
      </w:docPartPr>
      <w:docPartBody>
        <w:p w:rsidR="00FB5687" w:rsidRDefault="001712F7" w:rsidP="001712F7">
          <w:pPr>
            <w:pStyle w:val="E9484A9DB0EC4522ABCA94592F4F371511"/>
          </w:pPr>
          <w:r w:rsidRPr="002B71F5">
            <w:rPr>
              <w:rFonts w:ascii="Calibri" w:hAnsi="Calibri" w:cs="Calibri"/>
              <w:bCs/>
              <w:color w:val="FF0000"/>
              <w:sz w:val="18"/>
              <w:szCs w:val="18"/>
              <w:lang w:val="es-CL" w:eastAsia="es-CL"/>
            </w:rPr>
            <w:t>[Indicar responsable]</w:t>
          </w:r>
        </w:p>
      </w:docPartBody>
    </w:docPart>
    <w:docPart>
      <w:docPartPr>
        <w:name w:val="A138E64597B448BDA6C295FDD035286A"/>
        <w:category>
          <w:name w:val="General"/>
          <w:gallery w:val="placeholder"/>
        </w:category>
        <w:types>
          <w:type w:val="bbPlcHdr"/>
        </w:types>
        <w:behaviors>
          <w:behavior w:val="content"/>
        </w:behaviors>
        <w:guid w:val="{F0FB1A66-688F-4E22-8829-9888EE9851A4}"/>
      </w:docPartPr>
      <w:docPartBody>
        <w:p w:rsidR="00FB5687" w:rsidRDefault="001712F7" w:rsidP="001712F7">
          <w:pPr>
            <w:pStyle w:val="A138E64597B448BDA6C295FDD035286A11"/>
          </w:pPr>
          <w:r w:rsidRPr="002B71F5">
            <w:rPr>
              <w:rFonts w:ascii="Calibri" w:hAnsi="Calibri" w:cs="Calibri"/>
              <w:bCs/>
              <w:color w:val="FF0000"/>
              <w:sz w:val="18"/>
              <w:szCs w:val="18"/>
              <w:lang w:val="es-CL" w:eastAsia="es-CL"/>
            </w:rPr>
            <w:t>[Describir acción]</w:t>
          </w:r>
        </w:p>
      </w:docPartBody>
    </w:docPart>
    <w:docPart>
      <w:docPartPr>
        <w:name w:val="82F6B98E3E1641C7A4CEB7554C790B04"/>
        <w:category>
          <w:name w:val="General"/>
          <w:gallery w:val="placeholder"/>
        </w:category>
        <w:types>
          <w:type w:val="bbPlcHdr"/>
        </w:types>
        <w:behaviors>
          <w:behavior w:val="content"/>
        </w:behaviors>
        <w:guid w:val="{499C2DAC-4C34-4915-8E94-13B3157E68EE}"/>
      </w:docPartPr>
      <w:docPartBody>
        <w:p w:rsidR="00FB5687" w:rsidRDefault="001712F7" w:rsidP="001712F7">
          <w:pPr>
            <w:pStyle w:val="82F6B98E3E1641C7A4CEB7554C790B0411"/>
          </w:pPr>
          <w:r w:rsidRPr="002B71F5">
            <w:rPr>
              <w:rFonts w:ascii="Calibri" w:hAnsi="Calibri" w:cs="Calibri"/>
              <w:bCs/>
              <w:color w:val="FF0000"/>
              <w:sz w:val="18"/>
              <w:szCs w:val="18"/>
              <w:lang w:val="es-CL" w:eastAsia="es-CL"/>
            </w:rPr>
            <w:t>[Indicar responsable]</w:t>
          </w:r>
        </w:p>
      </w:docPartBody>
    </w:docPart>
    <w:docPart>
      <w:docPartPr>
        <w:name w:val="EE27F72A0F9744E2B119B4A88B7CA018"/>
        <w:category>
          <w:name w:val="General"/>
          <w:gallery w:val="placeholder"/>
        </w:category>
        <w:types>
          <w:type w:val="bbPlcHdr"/>
        </w:types>
        <w:behaviors>
          <w:behavior w:val="content"/>
        </w:behaviors>
        <w:guid w:val="{ED312003-6B76-471D-92EF-9A1CD9807FE0}"/>
      </w:docPartPr>
      <w:docPartBody>
        <w:p w:rsidR="00FB5687" w:rsidRDefault="001712F7" w:rsidP="001712F7">
          <w:pPr>
            <w:pStyle w:val="EE27F72A0F9744E2B119B4A88B7CA01811"/>
          </w:pPr>
          <w:r w:rsidRPr="002B71F5">
            <w:rPr>
              <w:rFonts w:ascii="Calibri" w:hAnsi="Calibri" w:cs="Calibri"/>
              <w:bCs/>
              <w:color w:val="FF0000"/>
              <w:sz w:val="18"/>
              <w:szCs w:val="18"/>
              <w:lang w:val="es-CL" w:eastAsia="es-CL"/>
            </w:rPr>
            <w:t>[Describir acción]</w:t>
          </w:r>
        </w:p>
      </w:docPartBody>
    </w:docPart>
    <w:docPart>
      <w:docPartPr>
        <w:name w:val="00031F7B9DEE4C0183792FF8187CFEB0"/>
        <w:category>
          <w:name w:val="General"/>
          <w:gallery w:val="placeholder"/>
        </w:category>
        <w:types>
          <w:type w:val="bbPlcHdr"/>
        </w:types>
        <w:behaviors>
          <w:behavior w:val="content"/>
        </w:behaviors>
        <w:guid w:val="{68466AFA-ABFE-48E7-8E2C-4E2EDC789029}"/>
      </w:docPartPr>
      <w:docPartBody>
        <w:p w:rsidR="00FB5687" w:rsidRDefault="001712F7" w:rsidP="001712F7">
          <w:pPr>
            <w:pStyle w:val="00031F7B9DEE4C0183792FF8187CFEB011"/>
          </w:pPr>
          <w:r w:rsidRPr="002B71F5">
            <w:rPr>
              <w:rFonts w:ascii="Calibri" w:hAnsi="Calibri" w:cs="Calibri"/>
              <w:bCs/>
              <w:color w:val="FF0000"/>
              <w:sz w:val="18"/>
              <w:szCs w:val="18"/>
              <w:lang w:val="es-CL" w:eastAsia="es-CL"/>
            </w:rPr>
            <w:t>[Indicar responsable]</w:t>
          </w:r>
        </w:p>
      </w:docPartBody>
    </w:docPart>
    <w:docPart>
      <w:docPartPr>
        <w:name w:val="BAC393D6235345A7AB24926300820C16"/>
        <w:category>
          <w:name w:val="General"/>
          <w:gallery w:val="placeholder"/>
        </w:category>
        <w:types>
          <w:type w:val="bbPlcHdr"/>
        </w:types>
        <w:behaviors>
          <w:behavior w:val="content"/>
        </w:behaviors>
        <w:guid w:val="{12DADF7F-51FE-4034-B004-CC79B8BDC261}"/>
      </w:docPartPr>
      <w:docPartBody>
        <w:p w:rsidR="00FB5687" w:rsidRDefault="001712F7" w:rsidP="001712F7">
          <w:pPr>
            <w:pStyle w:val="BAC393D6235345A7AB24926300820C1611"/>
          </w:pPr>
          <w:r w:rsidRPr="002B71F5">
            <w:rPr>
              <w:rFonts w:ascii="Calibri" w:hAnsi="Calibri" w:cs="Calibri"/>
              <w:bCs/>
              <w:color w:val="FF0000"/>
              <w:sz w:val="18"/>
              <w:szCs w:val="18"/>
              <w:lang w:val="es-CL" w:eastAsia="es-CL"/>
            </w:rPr>
            <w:t>[Describir acción]</w:t>
          </w:r>
        </w:p>
      </w:docPartBody>
    </w:docPart>
    <w:docPart>
      <w:docPartPr>
        <w:name w:val="55200FBACADC40E8AE0FC3EE3736547C"/>
        <w:category>
          <w:name w:val="General"/>
          <w:gallery w:val="placeholder"/>
        </w:category>
        <w:types>
          <w:type w:val="bbPlcHdr"/>
        </w:types>
        <w:behaviors>
          <w:behavior w:val="content"/>
        </w:behaviors>
        <w:guid w:val="{2DF8F98D-0ED0-4598-A3B4-8B44E8901283}"/>
      </w:docPartPr>
      <w:docPartBody>
        <w:p w:rsidR="00FB5687" w:rsidRDefault="001712F7" w:rsidP="001712F7">
          <w:pPr>
            <w:pStyle w:val="55200FBACADC40E8AE0FC3EE3736547C11"/>
          </w:pPr>
          <w:r w:rsidRPr="002B71F5">
            <w:rPr>
              <w:rFonts w:ascii="Calibri" w:hAnsi="Calibri" w:cs="Calibri"/>
              <w:bCs/>
              <w:color w:val="FF0000"/>
              <w:sz w:val="18"/>
              <w:szCs w:val="18"/>
              <w:lang w:val="es-CL" w:eastAsia="es-CL"/>
            </w:rPr>
            <w:t>[Indicar responsable]</w:t>
          </w:r>
        </w:p>
      </w:docPartBody>
    </w:docPart>
    <w:docPart>
      <w:docPartPr>
        <w:name w:val="75327470BF284CAEB5E5E8653CE60B1A"/>
        <w:category>
          <w:name w:val="General"/>
          <w:gallery w:val="placeholder"/>
        </w:category>
        <w:types>
          <w:type w:val="bbPlcHdr"/>
        </w:types>
        <w:behaviors>
          <w:behavior w:val="content"/>
        </w:behaviors>
        <w:guid w:val="{EF710E20-1D03-475D-B3BF-B9D6E7F88D03}"/>
      </w:docPartPr>
      <w:docPartBody>
        <w:p w:rsidR="00FB5687" w:rsidRDefault="001712F7" w:rsidP="001712F7">
          <w:pPr>
            <w:pStyle w:val="75327470BF284CAEB5E5E8653CE60B1A11"/>
          </w:pPr>
          <w:r w:rsidRPr="002B71F5">
            <w:rPr>
              <w:rFonts w:ascii="Calibri" w:hAnsi="Calibri" w:cs="Calibri"/>
              <w:bCs/>
              <w:color w:val="FF0000"/>
              <w:sz w:val="18"/>
              <w:szCs w:val="18"/>
              <w:lang w:val="es-CL" w:eastAsia="es-CL"/>
            </w:rPr>
            <w:t>[Describir acción]</w:t>
          </w:r>
        </w:p>
      </w:docPartBody>
    </w:docPart>
    <w:docPart>
      <w:docPartPr>
        <w:name w:val="33FBA00B4CBB43F4AE2A03E1F0C899A9"/>
        <w:category>
          <w:name w:val="General"/>
          <w:gallery w:val="placeholder"/>
        </w:category>
        <w:types>
          <w:type w:val="bbPlcHdr"/>
        </w:types>
        <w:behaviors>
          <w:behavior w:val="content"/>
        </w:behaviors>
        <w:guid w:val="{C0C90E66-7D50-4EDC-B012-432B2D5C6099}"/>
      </w:docPartPr>
      <w:docPartBody>
        <w:p w:rsidR="00FB5687" w:rsidRDefault="001712F7" w:rsidP="001712F7">
          <w:pPr>
            <w:pStyle w:val="33FBA00B4CBB43F4AE2A03E1F0C899A911"/>
          </w:pPr>
          <w:r w:rsidRPr="002B71F5">
            <w:rPr>
              <w:rFonts w:ascii="Calibri" w:hAnsi="Calibri" w:cs="Calibri"/>
              <w:bCs/>
              <w:color w:val="FF0000"/>
              <w:sz w:val="18"/>
              <w:szCs w:val="18"/>
              <w:lang w:val="es-CL" w:eastAsia="es-CL"/>
            </w:rPr>
            <w:t>[Indicar responsable]</w:t>
          </w:r>
        </w:p>
      </w:docPartBody>
    </w:docPart>
    <w:docPart>
      <w:docPartPr>
        <w:name w:val="8B1DFA1825274DBABF0CA6AC3AC04A1C"/>
        <w:category>
          <w:name w:val="General"/>
          <w:gallery w:val="placeholder"/>
        </w:category>
        <w:types>
          <w:type w:val="bbPlcHdr"/>
        </w:types>
        <w:behaviors>
          <w:behavior w:val="content"/>
        </w:behaviors>
        <w:guid w:val="{BC5369CC-7A7A-448B-839D-D258BBAC7B4F}"/>
      </w:docPartPr>
      <w:docPartBody>
        <w:p w:rsidR="00FB5687" w:rsidRDefault="001712F7" w:rsidP="001712F7">
          <w:pPr>
            <w:pStyle w:val="8B1DFA1825274DBABF0CA6AC3AC04A1C11"/>
          </w:pPr>
          <w:r w:rsidRPr="001E24FF">
            <w:rPr>
              <w:rFonts w:ascii="Calibri" w:hAnsi="Calibri" w:cs="Calibri"/>
              <w:bCs/>
              <w:color w:val="FF0000"/>
              <w:sz w:val="18"/>
              <w:szCs w:val="18"/>
              <w:lang w:val="es-CL" w:eastAsia="es-CL"/>
            </w:rPr>
            <w:t>[Describir acción]</w:t>
          </w:r>
        </w:p>
      </w:docPartBody>
    </w:docPart>
    <w:docPart>
      <w:docPartPr>
        <w:name w:val="4C3086ADFC0941D9A0C62CC1148EB060"/>
        <w:category>
          <w:name w:val="General"/>
          <w:gallery w:val="placeholder"/>
        </w:category>
        <w:types>
          <w:type w:val="bbPlcHdr"/>
        </w:types>
        <w:behaviors>
          <w:behavior w:val="content"/>
        </w:behaviors>
        <w:guid w:val="{B9BD8199-35F1-403E-B1AF-EC7CC943F6AB}"/>
      </w:docPartPr>
      <w:docPartBody>
        <w:p w:rsidR="00FB5687" w:rsidRDefault="001712F7" w:rsidP="001712F7">
          <w:pPr>
            <w:pStyle w:val="4C3086ADFC0941D9A0C62CC1148EB06011"/>
          </w:pPr>
          <w:r w:rsidRPr="00B6786F">
            <w:rPr>
              <w:rFonts w:ascii="Calibri" w:hAnsi="Calibri" w:cs="Calibri"/>
              <w:bCs/>
              <w:color w:val="FF0000"/>
              <w:sz w:val="18"/>
              <w:szCs w:val="18"/>
              <w:lang w:val="es-CL" w:eastAsia="es-CL"/>
            </w:rPr>
            <w:t>[Indicar responsable]</w:t>
          </w:r>
        </w:p>
      </w:docPartBody>
    </w:docPart>
    <w:docPart>
      <w:docPartPr>
        <w:name w:val="DC8DDB27BE3745ED8C64C05B81103967"/>
        <w:category>
          <w:name w:val="General"/>
          <w:gallery w:val="placeholder"/>
        </w:category>
        <w:types>
          <w:type w:val="bbPlcHdr"/>
        </w:types>
        <w:behaviors>
          <w:behavior w:val="content"/>
        </w:behaviors>
        <w:guid w:val="{0F0CBF43-E460-47F2-9953-999FF2BAB361}"/>
      </w:docPartPr>
      <w:docPartBody>
        <w:p w:rsidR="00FB5687" w:rsidRDefault="001712F7" w:rsidP="001712F7">
          <w:pPr>
            <w:pStyle w:val="DC8DDB27BE3745ED8C64C05B8110396711"/>
          </w:pPr>
          <w:r w:rsidRPr="002B71F5">
            <w:rPr>
              <w:rFonts w:ascii="Calibri" w:hAnsi="Calibri" w:cs="Calibri"/>
              <w:bCs/>
              <w:color w:val="FF0000"/>
              <w:sz w:val="18"/>
              <w:szCs w:val="18"/>
              <w:lang w:val="es-CL" w:eastAsia="es-CL"/>
            </w:rPr>
            <w:t>[Describir acción]</w:t>
          </w:r>
        </w:p>
      </w:docPartBody>
    </w:docPart>
    <w:docPart>
      <w:docPartPr>
        <w:name w:val="6FD1B500A0F64A44A5E9931A894D0337"/>
        <w:category>
          <w:name w:val="General"/>
          <w:gallery w:val="placeholder"/>
        </w:category>
        <w:types>
          <w:type w:val="bbPlcHdr"/>
        </w:types>
        <w:behaviors>
          <w:behavior w:val="content"/>
        </w:behaviors>
        <w:guid w:val="{25893CA8-47E9-4AE9-95E7-F3D43C483B74}"/>
      </w:docPartPr>
      <w:docPartBody>
        <w:p w:rsidR="00FB5687" w:rsidRDefault="001712F7" w:rsidP="001712F7">
          <w:pPr>
            <w:pStyle w:val="6FD1B500A0F64A44A5E9931A894D033711"/>
          </w:pPr>
          <w:r w:rsidRPr="00B6786F">
            <w:rPr>
              <w:rFonts w:ascii="Calibri" w:hAnsi="Calibri" w:cs="Calibri"/>
              <w:bCs/>
              <w:color w:val="FF0000"/>
              <w:sz w:val="18"/>
              <w:szCs w:val="18"/>
              <w:lang w:val="es-CL" w:eastAsia="es-CL"/>
            </w:rPr>
            <w:t>[Indicar responsable]</w:t>
          </w:r>
        </w:p>
      </w:docPartBody>
    </w:docPart>
    <w:docPart>
      <w:docPartPr>
        <w:name w:val="629DE3E72B7546B3861E5D09ED54F6E8"/>
        <w:category>
          <w:name w:val="General"/>
          <w:gallery w:val="placeholder"/>
        </w:category>
        <w:types>
          <w:type w:val="bbPlcHdr"/>
        </w:types>
        <w:behaviors>
          <w:behavior w:val="content"/>
        </w:behaviors>
        <w:guid w:val="{F5685669-4566-410C-8CD6-C76CAA871499}"/>
      </w:docPartPr>
      <w:docPartBody>
        <w:p w:rsidR="00FB5687" w:rsidRDefault="001712F7" w:rsidP="001712F7">
          <w:pPr>
            <w:pStyle w:val="629DE3E72B7546B3861E5D09ED54F6E811"/>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401E35B62EC84909A01133F0781141D8"/>
        <w:category>
          <w:name w:val="General"/>
          <w:gallery w:val="placeholder"/>
        </w:category>
        <w:types>
          <w:type w:val="bbPlcHdr"/>
        </w:types>
        <w:behaviors>
          <w:behavior w:val="content"/>
        </w:behaviors>
        <w:guid w:val="{7CAFF02A-BA81-456F-A64B-81713DB6132B}"/>
      </w:docPartPr>
      <w:docPartBody>
        <w:p w:rsidR="00FB5687" w:rsidRDefault="001712F7" w:rsidP="001712F7">
          <w:pPr>
            <w:pStyle w:val="401E35B62EC84909A01133F0781141D811"/>
          </w:pPr>
          <w:r w:rsidRPr="002B71F5">
            <w:rPr>
              <w:rFonts w:ascii="Calibri" w:hAnsi="Calibri" w:cs="Calibri"/>
              <w:bCs/>
              <w:color w:val="FF0000"/>
              <w:sz w:val="18"/>
              <w:szCs w:val="18"/>
              <w:lang w:val="es-CL" w:eastAsia="es-CL"/>
            </w:rPr>
            <w:t>[Describir acción]</w:t>
          </w:r>
        </w:p>
      </w:docPartBody>
    </w:docPart>
    <w:docPart>
      <w:docPartPr>
        <w:name w:val="2FEED049D7174F0F8BA3039D457D6BF1"/>
        <w:category>
          <w:name w:val="General"/>
          <w:gallery w:val="placeholder"/>
        </w:category>
        <w:types>
          <w:type w:val="bbPlcHdr"/>
        </w:types>
        <w:behaviors>
          <w:behavior w:val="content"/>
        </w:behaviors>
        <w:guid w:val="{808667FF-599C-4120-B69F-12ABB2224A07}"/>
      </w:docPartPr>
      <w:docPartBody>
        <w:p w:rsidR="00FB5687" w:rsidRDefault="001712F7" w:rsidP="001712F7">
          <w:pPr>
            <w:pStyle w:val="2FEED049D7174F0F8BA3039D457D6BF111"/>
          </w:pPr>
          <w:r w:rsidRPr="00B6786F">
            <w:rPr>
              <w:rFonts w:ascii="Calibri" w:hAnsi="Calibri" w:cs="Calibri"/>
              <w:bCs/>
              <w:color w:val="FF0000"/>
              <w:sz w:val="18"/>
              <w:szCs w:val="18"/>
              <w:lang w:val="es-CL" w:eastAsia="es-CL"/>
            </w:rPr>
            <w:t>[Indicar responsable]</w:t>
          </w:r>
        </w:p>
      </w:docPartBody>
    </w:docPart>
    <w:docPart>
      <w:docPartPr>
        <w:name w:val="E4106159E1694E18AA716535570E09AA"/>
        <w:category>
          <w:name w:val="General"/>
          <w:gallery w:val="placeholder"/>
        </w:category>
        <w:types>
          <w:type w:val="bbPlcHdr"/>
        </w:types>
        <w:behaviors>
          <w:behavior w:val="content"/>
        </w:behaviors>
        <w:guid w:val="{F493D53F-3CBB-44C0-9286-3A5CECC7D241}"/>
      </w:docPartPr>
      <w:docPartBody>
        <w:p w:rsidR="00FB5687" w:rsidRDefault="001712F7" w:rsidP="001712F7">
          <w:pPr>
            <w:pStyle w:val="E4106159E1694E18AA716535570E09AA11"/>
          </w:pPr>
          <w:r w:rsidRPr="00756B85">
            <w:rPr>
              <w:rFonts w:ascii="Calibri" w:hAnsi="Calibri" w:cs="Calibri"/>
              <w:bCs/>
              <w:color w:val="FF0000"/>
              <w:sz w:val="18"/>
              <w:szCs w:val="18"/>
              <w:lang w:val="es-CL" w:eastAsia="es-CL"/>
            </w:rPr>
            <w:t>[Describir acción]</w:t>
          </w:r>
        </w:p>
      </w:docPartBody>
    </w:docPart>
    <w:docPart>
      <w:docPartPr>
        <w:name w:val="724A2B413C5B4256A0D68EB379F64148"/>
        <w:category>
          <w:name w:val="General"/>
          <w:gallery w:val="placeholder"/>
        </w:category>
        <w:types>
          <w:type w:val="bbPlcHdr"/>
        </w:types>
        <w:behaviors>
          <w:behavior w:val="content"/>
        </w:behaviors>
        <w:guid w:val="{0271FA42-D426-4B23-A37B-A9910CB4F141}"/>
      </w:docPartPr>
      <w:docPartBody>
        <w:p w:rsidR="00FB5687" w:rsidRDefault="001712F7" w:rsidP="001712F7">
          <w:pPr>
            <w:pStyle w:val="724A2B413C5B4256A0D68EB379F6414811"/>
          </w:pPr>
          <w:r w:rsidRPr="007939A6">
            <w:rPr>
              <w:rFonts w:ascii="Calibri" w:hAnsi="Calibri" w:cs="Calibri"/>
              <w:bCs/>
              <w:color w:val="FF0000"/>
              <w:sz w:val="18"/>
              <w:szCs w:val="18"/>
              <w:lang w:val="es-CL" w:eastAsia="es-CL"/>
            </w:rPr>
            <w:t>[Indicar responsable]</w:t>
          </w:r>
        </w:p>
      </w:docPartBody>
    </w:docPart>
    <w:docPart>
      <w:docPartPr>
        <w:name w:val="FC395F50CE914294A1737AF767C42CA2"/>
        <w:category>
          <w:name w:val="General"/>
          <w:gallery w:val="placeholder"/>
        </w:category>
        <w:types>
          <w:type w:val="bbPlcHdr"/>
        </w:types>
        <w:behaviors>
          <w:behavior w:val="content"/>
        </w:behaviors>
        <w:guid w:val="{8B4B974D-AC56-49E3-AC66-CC844E0C81A6}"/>
      </w:docPartPr>
      <w:docPartBody>
        <w:p w:rsidR="00FB5687" w:rsidRDefault="001712F7" w:rsidP="001712F7">
          <w:pPr>
            <w:pStyle w:val="FC395F50CE914294A1737AF767C42CA211"/>
          </w:pPr>
          <w:r w:rsidRPr="00756B85">
            <w:rPr>
              <w:rFonts w:ascii="Calibri" w:hAnsi="Calibri" w:cs="Calibri"/>
              <w:bCs/>
              <w:color w:val="FF0000"/>
              <w:sz w:val="18"/>
              <w:szCs w:val="18"/>
              <w:lang w:val="es-CL" w:eastAsia="es-CL"/>
            </w:rPr>
            <w:t>[Describir acción]</w:t>
          </w:r>
        </w:p>
      </w:docPartBody>
    </w:docPart>
    <w:docPart>
      <w:docPartPr>
        <w:name w:val="B21AC1A77CE94E0AB4A7D583B0F97866"/>
        <w:category>
          <w:name w:val="General"/>
          <w:gallery w:val="placeholder"/>
        </w:category>
        <w:types>
          <w:type w:val="bbPlcHdr"/>
        </w:types>
        <w:behaviors>
          <w:behavior w:val="content"/>
        </w:behaviors>
        <w:guid w:val="{A8455B90-27FD-4F38-B11A-DA717F10D2F6}"/>
      </w:docPartPr>
      <w:docPartBody>
        <w:p w:rsidR="00FB5687" w:rsidRDefault="001712F7" w:rsidP="001712F7">
          <w:pPr>
            <w:pStyle w:val="B21AC1A77CE94E0AB4A7D583B0F9786611"/>
          </w:pPr>
          <w:r w:rsidRPr="007939A6">
            <w:rPr>
              <w:rFonts w:ascii="Calibri" w:hAnsi="Calibri" w:cs="Calibri"/>
              <w:bCs/>
              <w:color w:val="FF0000"/>
              <w:sz w:val="18"/>
              <w:szCs w:val="18"/>
              <w:lang w:val="es-CL" w:eastAsia="es-CL"/>
            </w:rPr>
            <w:t>[Indicar responsable]</w:t>
          </w:r>
        </w:p>
      </w:docPartBody>
    </w:docPart>
    <w:docPart>
      <w:docPartPr>
        <w:name w:val="9D5680A23B2347BE82A4BE8725E2F0E8"/>
        <w:category>
          <w:name w:val="General"/>
          <w:gallery w:val="placeholder"/>
        </w:category>
        <w:types>
          <w:type w:val="bbPlcHdr"/>
        </w:types>
        <w:behaviors>
          <w:behavior w:val="content"/>
        </w:behaviors>
        <w:guid w:val="{BCAB6339-77BB-4700-9952-FE661527EA1D}"/>
      </w:docPartPr>
      <w:docPartBody>
        <w:p w:rsidR="00FB5687" w:rsidRDefault="001712F7" w:rsidP="001712F7">
          <w:pPr>
            <w:pStyle w:val="9D5680A23B2347BE82A4BE8725E2F0E811"/>
          </w:pPr>
          <w:r w:rsidRPr="00756B85">
            <w:rPr>
              <w:rFonts w:ascii="Calibri" w:hAnsi="Calibri" w:cs="Calibri"/>
              <w:bCs/>
              <w:color w:val="FF0000"/>
              <w:sz w:val="18"/>
              <w:szCs w:val="18"/>
              <w:lang w:val="es-CL" w:eastAsia="es-CL"/>
            </w:rPr>
            <w:t>[Describir acción]</w:t>
          </w:r>
        </w:p>
      </w:docPartBody>
    </w:docPart>
    <w:docPart>
      <w:docPartPr>
        <w:name w:val="CEE32DE0FA6642BBB5F4EE6D52602872"/>
        <w:category>
          <w:name w:val="General"/>
          <w:gallery w:val="placeholder"/>
        </w:category>
        <w:types>
          <w:type w:val="bbPlcHdr"/>
        </w:types>
        <w:behaviors>
          <w:behavior w:val="content"/>
        </w:behaviors>
        <w:guid w:val="{ADC45D73-D81C-4CD8-A981-0A4370E9EF9A}"/>
      </w:docPartPr>
      <w:docPartBody>
        <w:p w:rsidR="00FB5687" w:rsidRDefault="001712F7" w:rsidP="001712F7">
          <w:pPr>
            <w:pStyle w:val="CEE32DE0FA6642BBB5F4EE6D5260287211"/>
          </w:pPr>
          <w:r w:rsidRPr="007939A6">
            <w:rPr>
              <w:rFonts w:ascii="Calibri" w:hAnsi="Calibri" w:cs="Calibri"/>
              <w:bCs/>
              <w:color w:val="FF0000"/>
              <w:sz w:val="18"/>
              <w:szCs w:val="18"/>
              <w:lang w:val="es-CL" w:eastAsia="es-CL"/>
            </w:rPr>
            <w:t>[Indicar responsable]</w:t>
          </w:r>
        </w:p>
      </w:docPartBody>
    </w:docPart>
    <w:docPart>
      <w:docPartPr>
        <w:name w:val="3A56693640364060B71A609C4F7587E6"/>
        <w:category>
          <w:name w:val="General"/>
          <w:gallery w:val="placeholder"/>
        </w:category>
        <w:types>
          <w:type w:val="bbPlcHdr"/>
        </w:types>
        <w:behaviors>
          <w:behavior w:val="content"/>
        </w:behaviors>
        <w:guid w:val="{5222C8DB-64C9-4AB8-8507-DBCB9207C7BF}"/>
      </w:docPartPr>
      <w:docPartBody>
        <w:p w:rsidR="00FB5687" w:rsidRDefault="001712F7" w:rsidP="001712F7">
          <w:pPr>
            <w:pStyle w:val="3A56693640364060B71A609C4F7587E611"/>
          </w:pPr>
          <w:r w:rsidRPr="00756B85">
            <w:rPr>
              <w:rFonts w:ascii="Calibri" w:hAnsi="Calibri" w:cs="Calibri"/>
              <w:bCs/>
              <w:color w:val="FF0000"/>
              <w:sz w:val="18"/>
              <w:szCs w:val="18"/>
              <w:lang w:val="es-CL" w:eastAsia="es-CL"/>
            </w:rPr>
            <w:t>[Describir acción]</w:t>
          </w:r>
        </w:p>
      </w:docPartBody>
    </w:docPart>
    <w:docPart>
      <w:docPartPr>
        <w:name w:val="AB6C46459BC8482188ECFAB062564B8F"/>
        <w:category>
          <w:name w:val="General"/>
          <w:gallery w:val="placeholder"/>
        </w:category>
        <w:types>
          <w:type w:val="bbPlcHdr"/>
        </w:types>
        <w:behaviors>
          <w:behavior w:val="content"/>
        </w:behaviors>
        <w:guid w:val="{7CDDEA6E-A0D1-42DC-BC2E-37E6C76AFE86}"/>
      </w:docPartPr>
      <w:docPartBody>
        <w:p w:rsidR="00FB5687" w:rsidRDefault="001712F7" w:rsidP="001712F7">
          <w:pPr>
            <w:pStyle w:val="AB6C46459BC8482188ECFAB062564B8F11"/>
          </w:pPr>
          <w:r w:rsidRPr="007939A6">
            <w:rPr>
              <w:rFonts w:ascii="Calibri" w:hAnsi="Calibri" w:cs="Calibri"/>
              <w:bCs/>
              <w:color w:val="FF0000"/>
              <w:sz w:val="18"/>
              <w:szCs w:val="18"/>
              <w:lang w:val="es-CL" w:eastAsia="es-CL"/>
            </w:rPr>
            <w:t>[Indicar responsable]</w:t>
          </w:r>
        </w:p>
      </w:docPartBody>
    </w:docPart>
    <w:docPart>
      <w:docPartPr>
        <w:name w:val="B73D12A7E2A04AD792A9AF485AE514D4"/>
        <w:category>
          <w:name w:val="General"/>
          <w:gallery w:val="placeholder"/>
        </w:category>
        <w:types>
          <w:type w:val="bbPlcHdr"/>
        </w:types>
        <w:behaviors>
          <w:behavior w:val="content"/>
        </w:behaviors>
        <w:guid w:val="{9E2CD482-85A0-474F-A15F-7CCAFBB44825}"/>
      </w:docPartPr>
      <w:docPartBody>
        <w:p w:rsidR="00FB5687" w:rsidRDefault="001712F7" w:rsidP="001712F7">
          <w:pPr>
            <w:pStyle w:val="B73D12A7E2A04AD792A9AF485AE514D411"/>
          </w:pPr>
          <w:r w:rsidRPr="00756B85">
            <w:rPr>
              <w:rFonts w:ascii="Calibri" w:hAnsi="Calibri" w:cs="Calibri"/>
              <w:bCs/>
              <w:color w:val="FF0000"/>
              <w:sz w:val="18"/>
              <w:szCs w:val="18"/>
              <w:lang w:val="es-CL" w:eastAsia="es-CL"/>
            </w:rPr>
            <w:t>[Describir acción]</w:t>
          </w:r>
        </w:p>
      </w:docPartBody>
    </w:docPart>
    <w:docPart>
      <w:docPartPr>
        <w:name w:val="EF1B55F40F9A4CFBAE919E413C78982B"/>
        <w:category>
          <w:name w:val="General"/>
          <w:gallery w:val="placeholder"/>
        </w:category>
        <w:types>
          <w:type w:val="bbPlcHdr"/>
        </w:types>
        <w:behaviors>
          <w:behavior w:val="content"/>
        </w:behaviors>
        <w:guid w:val="{FAF807B7-4601-4E03-BCFA-6B780F603669}"/>
      </w:docPartPr>
      <w:docPartBody>
        <w:p w:rsidR="00FB5687" w:rsidRDefault="001712F7" w:rsidP="001712F7">
          <w:pPr>
            <w:pStyle w:val="EF1B55F40F9A4CFBAE919E413C78982B11"/>
          </w:pPr>
          <w:r w:rsidRPr="007939A6">
            <w:rPr>
              <w:rFonts w:ascii="Calibri" w:hAnsi="Calibri" w:cs="Calibri"/>
              <w:bCs/>
              <w:color w:val="FF0000"/>
              <w:sz w:val="18"/>
              <w:szCs w:val="18"/>
              <w:lang w:val="es-CL" w:eastAsia="es-CL"/>
            </w:rPr>
            <w:t>[Indicar responsable]</w:t>
          </w:r>
        </w:p>
      </w:docPartBody>
    </w:docPart>
    <w:docPart>
      <w:docPartPr>
        <w:name w:val="5F17896313D84B13B7EFB38EEBF432C1"/>
        <w:category>
          <w:name w:val="General"/>
          <w:gallery w:val="placeholder"/>
        </w:category>
        <w:types>
          <w:type w:val="bbPlcHdr"/>
        </w:types>
        <w:behaviors>
          <w:behavior w:val="content"/>
        </w:behaviors>
        <w:guid w:val="{EF25C835-4571-4E4D-8FEF-637962532DD0}"/>
      </w:docPartPr>
      <w:docPartBody>
        <w:p w:rsidR="00FB5687" w:rsidRDefault="001712F7" w:rsidP="001712F7">
          <w:pPr>
            <w:pStyle w:val="5F17896313D84B13B7EFB38EEBF432C111"/>
          </w:pPr>
          <w:r w:rsidRPr="00756B85">
            <w:rPr>
              <w:rFonts w:ascii="Calibri" w:hAnsi="Calibri" w:cs="Calibri"/>
              <w:bCs/>
              <w:color w:val="FF0000"/>
              <w:sz w:val="18"/>
              <w:szCs w:val="18"/>
              <w:lang w:val="es-CL" w:eastAsia="es-CL"/>
            </w:rPr>
            <w:t>[Describir acción]</w:t>
          </w:r>
        </w:p>
      </w:docPartBody>
    </w:docPart>
    <w:docPart>
      <w:docPartPr>
        <w:name w:val="8E81E68BF0FC4F9BB0CD0A0D6DADDE6E"/>
        <w:category>
          <w:name w:val="General"/>
          <w:gallery w:val="placeholder"/>
        </w:category>
        <w:types>
          <w:type w:val="bbPlcHdr"/>
        </w:types>
        <w:behaviors>
          <w:behavior w:val="content"/>
        </w:behaviors>
        <w:guid w:val="{85374018-22CA-4C0E-A0E5-EE56CB8DCEC1}"/>
      </w:docPartPr>
      <w:docPartBody>
        <w:p w:rsidR="00FB5687" w:rsidRDefault="001712F7" w:rsidP="001712F7">
          <w:pPr>
            <w:pStyle w:val="8E81E68BF0FC4F9BB0CD0A0D6DADDE6E11"/>
          </w:pPr>
          <w:r w:rsidRPr="007939A6">
            <w:rPr>
              <w:rFonts w:ascii="Calibri" w:hAnsi="Calibri" w:cs="Calibri"/>
              <w:bCs/>
              <w:color w:val="FF0000"/>
              <w:sz w:val="18"/>
              <w:szCs w:val="18"/>
              <w:lang w:val="es-CL" w:eastAsia="es-CL"/>
            </w:rPr>
            <w:t>[Indicar responsable]</w:t>
          </w:r>
        </w:p>
      </w:docPartBody>
    </w:docPart>
    <w:docPart>
      <w:docPartPr>
        <w:name w:val="A54BB7FADD884B4881254875812F64A9"/>
        <w:category>
          <w:name w:val="General"/>
          <w:gallery w:val="placeholder"/>
        </w:category>
        <w:types>
          <w:type w:val="bbPlcHdr"/>
        </w:types>
        <w:behaviors>
          <w:behavior w:val="content"/>
        </w:behaviors>
        <w:guid w:val="{76541FD1-525D-44CB-A47A-78CC1B3EAA0A}"/>
      </w:docPartPr>
      <w:docPartBody>
        <w:p w:rsidR="00FB5687" w:rsidRDefault="001712F7" w:rsidP="001712F7">
          <w:pPr>
            <w:pStyle w:val="A54BB7FADD884B4881254875812F64A911"/>
          </w:pPr>
          <w:r w:rsidRPr="00756B85">
            <w:rPr>
              <w:rFonts w:ascii="Calibri" w:hAnsi="Calibri" w:cs="Calibri"/>
              <w:bCs/>
              <w:color w:val="FF0000"/>
              <w:sz w:val="18"/>
              <w:szCs w:val="18"/>
              <w:lang w:val="es-CL" w:eastAsia="es-CL"/>
            </w:rPr>
            <w:t>[Describir acción]</w:t>
          </w:r>
        </w:p>
      </w:docPartBody>
    </w:docPart>
    <w:docPart>
      <w:docPartPr>
        <w:name w:val="13865E4E2D9F4C7B964249DDED9F28A4"/>
        <w:category>
          <w:name w:val="General"/>
          <w:gallery w:val="placeholder"/>
        </w:category>
        <w:types>
          <w:type w:val="bbPlcHdr"/>
        </w:types>
        <w:behaviors>
          <w:behavior w:val="content"/>
        </w:behaviors>
        <w:guid w:val="{D585EF1E-CAD5-4C7A-BC7F-5E81EFD696BD}"/>
      </w:docPartPr>
      <w:docPartBody>
        <w:p w:rsidR="00FB5687" w:rsidRDefault="001712F7" w:rsidP="001712F7">
          <w:pPr>
            <w:pStyle w:val="13865E4E2D9F4C7B964249DDED9F28A411"/>
          </w:pPr>
          <w:r w:rsidRPr="007939A6">
            <w:rPr>
              <w:rFonts w:ascii="Calibri" w:hAnsi="Calibri" w:cs="Calibri"/>
              <w:bCs/>
              <w:color w:val="FF0000"/>
              <w:sz w:val="18"/>
              <w:szCs w:val="18"/>
              <w:lang w:val="es-CL" w:eastAsia="es-CL"/>
            </w:rPr>
            <w:t>[Indicar responsable]</w:t>
          </w:r>
        </w:p>
      </w:docPartBody>
    </w:docPart>
    <w:docPart>
      <w:docPartPr>
        <w:name w:val="2D4E6908EF604DA5AA1133D8E9D851A1"/>
        <w:category>
          <w:name w:val="General"/>
          <w:gallery w:val="placeholder"/>
        </w:category>
        <w:types>
          <w:type w:val="bbPlcHdr"/>
        </w:types>
        <w:behaviors>
          <w:behavior w:val="content"/>
        </w:behaviors>
        <w:guid w:val="{1832C35E-9768-481A-809A-12B2D2F16345}"/>
      </w:docPartPr>
      <w:docPartBody>
        <w:p w:rsidR="00FB5687" w:rsidRDefault="001712F7" w:rsidP="001712F7">
          <w:pPr>
            <w:pStyle w:val="2D4E6908EF604DA5AA1133D8E9D851A111"/>
          </w:pPr>
          <w:r w:rsidRPr="00756B85">
            <w:rPr>
              <w:rFonts w:ascii="Calibri" w:hAnsi="Calibri" w:cs="Calibri"/>
              <w:bCs/>
              <w:color w:val="FF0000"/>
              <w:sz w:val="18"/>
              <w:szCs w:val="18"/>
              <w:lang w:val="es-CL" w:eastAsia="es-CL"/>
            </w:rPr>
            <w:t>[Describir acción]</w:t>
          </w:r>
        </w:p>
      </w:docPartBody>
    </w:docPart>
    <w:docPart>
      <w:docPartPr>
        <w:name w:val="BE88DC7DB2864AC688D7B4DD179CF937"/>
        <w:category>
          <w:name w:val="General"/>
          <w:gallery w:val="placeholder"/>
        </w:category>
        <w:types>
          <w:type w:val="bbPlcHdr"/>
        </w:types>
        <w:behaviors>
          <w:behavior w:val="content"/>
        </w:behaviors>
        <w:guid w:val="{ABA1B607-B2FB-4833-A9BC-5DBAB581206A}"/>
      </w:docPartPr>
      <w:docPartBody>
        <w:p w:rsidR="00FB5687" w:rsidRDefault="001712F7" w:rsidP="001712F7">
          <w:pPr>
            <w:pStyle w:val="BE88DC7DB2864AC688D7B4DD179CF93711"/>
          </w:pPr>
          <w:r w:rsidRPr="007939A6">
            <w:rPr>
              <w:rFonts w:ascii="Calibri" w:hAnsi="Calibri" w:cs="Calibri"/>
              <w:bCs/>
              <w:color w:val="FF0000"/>
              <w:sz w:val="18"/>
              <w:szCs w:val="18"/>
              <w:lang w:val="es-CL" w:eastAsia="es-CL"/>
            </w:rPr>
            <w:t>[Indicar responsable]</w:t>
          </w:r>
        </w:p>
      </w:docPartBody>
    </w:docPart>
    <w:docPart>
      <w:docPartPr>
        <w:name w:val="1D00E488E44C4A21AE419E4A01DD8B7F"/>
        <w:category>
          <w:name w:val="General"/>
          <w:gallery w:val="placeholder"/>
        </w:category>
        <w:types>
          <w:type w:val="bbPlcHdr"/>
        </w:types>
        <w:behaviors>
          <w:behavior w:val="content"/>
        </w:behaviors>
        <w:guid w:val="{B0C87AC7-4C6A-4BA5-AF52-86B700B7E802}"/>
      </w:docPartPr>
      <w:docPartBody>
        <w:p w:rsidR="00FB5687" w:rsidRDefault="001712F7" w:rsidP="001712F7">
          <w:pPr>
            <w:pStyle w:val="1D00E488E44C4A21AE419E4A01DD8B7F11"/>
          </w:pPr>
          <w:r w:rsidRPr="00756B85">
            <w:rPr>
              <w:rFonts w:ascii="Calibri" w:hAnsi="Calibri" w:cs="Calibri"/>
              <w:bCs/>
              <w:color w:val="FF0000"/>
              <w:sz w:val="18"/>
              <w:szCs w:val="18"/>
              <w:lang w:val="es-CL" w:eastAsia="es-CL"/>
            </w:rPr>
            <w:t>[Describir acción]</w:t>
          </w:r>
        </w:p>
      </w:docPartBody>
    </w:docPart>
    <w:docPart>
      <w:docPartPr>
        <w:name w:val="746AC60C48F7411FA644DD33F157C93C"/>
        <w:category>
          <w:name w:val="General"/>
          <w:gallery w:val="placeholder"/>
        </w:category>
        <w:types>
          <w:type w:val="bbPlcHdr"/>
        </w:types>
        <w:behaviors>
          <w:behavior w:val="content"/>
        </w:behaviors>
        <w:guid w:val="{1A6108AC-0BF8-4F0A-9884-3A7112D003BD}"/>
      </w:docPartPr>
      <w:docPartBody>
        <w:p w:rsidR="00FB5687" w:rsidRDefault="001712F7" w:rsidP="001712F7">
          <w:pPr>
            <w:pStyle w:val="746AC60C48F7411FA644DD33F157C93C11"/>
          </w:pPr>
          <w:r w:rsidRPr="007939A6">
            <w:rPr>
              <w:rFonts w:ascii="Calibri" w:hAnsi="Calibri" w:cs="Calibri"/>
              <w:bCs/>
              <w:color w:val="FF0000"/>
              <w:sz w:val="18"/>
              <w:szCs w:val="18"/>
              <w:lang w:val="es-CL" w:eastAsia="es-CL"/>
            </w:rPr>
            <w:t>[Indicar responsable]</w:t>
          </w:r>
        </w:p>
      </w:docPartBody>
    </w:docPart>
    <w:docPart>
      <w:docPartPr>
        <w:name w:val="43E2F22671594DAF93A3F99E9B8F2F80"/>
        <w:category>
          <w:name w:val="General"/>
          <w:gallery w:val="placeholder"/>
        </w:category>
        <w:types>
          <w:type w:val="bbPlcHdr"/>
        </w:types>
        <w:behaviors>
          <w:behavior w:val="content"/>
        </w:behaviors>
        <w:guid w:val="{4A0A8003-9369-458B-8751-61268D052EB7}"/>
      </w:docPartPr>
      <w:docPartBody>
        <w:p w:rsidR="00FB5687" w:rsidRDefault="001712F7" w:rsidP="001712F7">
          <w:pPr>
            <w:pStyle w:val="43E2F22671594DAF93A3F99E9B8F2F8011"/>
          </w:pPr>
          <w:r w:rsidRPr="00756B85">
            <w:rPr>
              <w:rFonts w:ascii="Calibri" w:hAnsi="Calibri" w:cs="Calibri"/>
              <w:bCs/>
              <w:color w:val="FF0000"/>
              <w:sz w:val="18"/>
              <w:szCs w:val="18"/>
              <w:lang w:val="es-CL" w:eastAsia="es-CL"/>
            </w:rPr>
            <w:t>[Describir acción]</w:t>
          </w:r>
        </w:p>
      </w:docPartBody>
    </w:docPart>
    <w:docPart>
      <w:docPartPr>
        <w:name w:val="71567609B9A644E9819FCCE085896867"/>
        <w:category>
          <w:name w:val="General"/>
          <w:gallery w:val="placeholder"/>
        </w:category>
        <w:types>
          <w:type w:val="bbPlcHdr"/>
        </w:types>
        <w:behaviors>
          <w:behavior w:val="content"/>
        </w:behaviors>
        <w:guid w:val="{5712999E-9CA7-42FA-9A69-7F89380DA51E}"/>
      </w:docPartPr>
      <w:docPartBody>
        <w:p w:rsidR="00FB5687" w:rsidRDefault="001712F7" w:rsidP="001712F7">
          <w:pPr>
            <w:pStyle w:val="71567609B9A644E9819FCCE08589686711"/>
          </w:pPr>
          <w:r w:rsidRPr="007939A6">
            <w:rPr>
              <w:rFonts w:ascii="Calibri" w:hAnsi="Calibri" w:cs="Calibri"/>
              <w:bCs/>
              <w:color w:val="FF0000"/>
              <w:sz w:val="18"/>
              <w:szCs w:val="18"/>
              <w:lang w:val="es-CL" w:eastAsia="es-CL"/>
            </w:rPr>
            <w:t>[Indicar responsable]</w:t>
          </w:r>
        </w:p>
      </w:docPartBody>
    </w:docPart>
    <w:docPart>
      <w:docPartPr>
        <w:name w:val="06577C5A075842BB8CF190E3989D2B0E"/>
        <w:category>
          <w:name w:val="General"/>
          <w:gallery w:val="placeholder"/>
        </w:category>
        <w:types>
          <w:type w:val="bbPlcHdr"/>
        </w:types>
        <w:behaviors>
          <w:behavior w:val="content"/>
        </w:behaviors>
        <w:guid w:val="{BBF16B51-7846-40EB-ABDC-5992791D02B6}"/>
      </w:docPartPr>
      <w:docPartBody>
        <w:p w:rsidR="00FB5687" w:rsidRDefault="001712F7" w:rsidP="001712F7">
          <w:pPr>
            <w:pStyle w:val="06577C5A075842BB8CF190E3989D2B0E11"/>
          </w:pPr>
          <w:r w:rsidRPr="00756B85">
            <w:rPr>
              <w:rFonts w:ascii="Calibri" w:hAnsi="Calibri" w:cs="Calibri"/>
              <w:bCs/>
              <w:color w:val="FF0000"/>
              <w:sz w:val="18"/>
              <w:szCs w:val="18"/>
              <w:lang w:val="es-CL" w:eastAsia="es-CL"/>
            </w:rPr>
            <w:t>[Describir acción]</w:t>
          </w:r>
        </w:p>
      </w:docPartBody>
    </w:docPart>
    <w:docPart>
      <w:docPartPr>
        <w:name w:val="D53B2502162C48DDB0FFC87CFB619D1C"/>
        <w:category>
          <w:name w:val="General"/>
          <w:gallery w:val="placeholder"/>
        </w:category>
        <w:types>
          <w:type w:val="bbPlcHdr"/>
        </w:types>
        <w:behaviors>
          <w:behavior w:val="content"/>
        </w:behaviors>
        <w:guid w:val="{111CD017-AA2F-416D-92BD-13E7F12035DB}"/>
      </w:docPartPr>
      <w:docPartBody>
        <w:p w:rsidR="00FB5687" w:rsidRDefault="001712F7" w:rsidP="001712F7">
          <w:pPr>
            <w:pStyle w:val="D53B2502162C48DDB0FFC87CFB619D1C11"/>
          </w:pPr>
          <w:r w:rsidRPr="007939A6">
            <w:rPr>
              <w:rFonts w:ascii="Calibri" w:hAnsi="Calibri" w:cs="Calibri"/>
              <w:bCs/>
              <w:color w:val="FF0000"/>
              <w:sz w:val="18"/>
              <w:szCs w:val="18"/>
              <w:lang w:val="es-CL" w:eastAsia="es-CL"/>
            </w:rPr>
            <w:t>[Indicar responsable]</w:t>
          </w:r>
        </w:p>
      </w:docPartBody>
    </w:docPart>
    <w:docPart>
      <w:docPartPr>
        <w:name w:val="8E8165623BB243B089D042DA4C9D96C2"/>
        <w:category>
          <w:name w:val="General"/>
          <w:gallery w:val="placeholder"/>
        </w:category>
        <w:types>
          <w:type w:val="bbPlcHdr"/>
        </w:types>
        <w:behaviors>
          <w:behavior w:val="content"/>
        </w:behaviors>
        <w:guid w:val="{E7B5913E-C79B-4967-ABA3-E0CE463A9AE8}"/>
      </w:docPartPr>
      <w:docPartBody>
        <w:p w:rsidR="00FB5687" w:rsidRDefault="001712F7" w:rsidP="001712F7">
          <w:pPr>
            <w:pStyle w:val="8E8165623BB243B089D042DA4C9D96C211"/>
          </w:pPr>
          <w:r w:rsidRPr="00756B85">
            <w:rPr>
              <w:rFonts w:ascii="Calibri" w:hAnsi="Calibri" w:cs="Calibri"/>
              <w:bCs/>
              <w:color w:val="FF0000"/>
              <w:sz w:val="18"/>
              <w:szCs w:val="18"/>
              <w:lang w:val="es-CL" w:eastAsia="es-CL"/>
            </w:rPr>
            <w:t>[Describir acción]</w:t>
          </w:r>
        </w:p>
      </w:docPartBody>
    </w:docPart>
    <w:docPart>
      <w:docPartPr>
        <w:name w:val="3BDF4A1B37BD4350A745CE7C724D559F"/>
        <w:category>
          <w:name w:val="General"/>
          <w:gallery w:val="placeholder"/>
        </w:category>
        <w:types>
          <w:type w:val="bbPlcHdr"/>
        </w:types>
        <w:behaviors>
          <w:behavior w:val="content"/>
        </w:behaviors>
        <w:guid w:val="{B1399DB9-E044-47F7-8CFB-F3E4153B13A2}"/>
      </w:docPartPr>
      <w:docPartBody>
        <w:p w:rsidR="00FB5687" w:rsidRDefault="001712F7" w:rsidP="001712F7">
          <w:pPr>
            <w:pStyle w:val="3BDF4A1B37BD4350A745CE7C724D559F11"/>
          </w:pPr>
          <w:r w:rsidRPr="007939A6">
            <w:rPr>
              <w:rFonts w:ascii="Calibri" w:hAnsi="Calibri" w:cs="Calibri"/>
              <w:bCs/>
              <w:color w:val="FF0000"/>
              <w:sz w:val="18"/>
              <w:szCs w:val="18"/>
              <w:lang w:val="es-CL" w:eastAsia="es-CL"/>
            </w:rPr>
            <w:t>[Indicar responsable]</w:t>
          </w:r>
        </w:p>
      </w:docPartBody>
    </w:docPart>
    <w:docPart>
      <w:docPartPr>
        <w:name w:val="9EB89E3D0CC44F8882344B0AE4551191"/>
        <w:category>
          <w:name w:val="General"/>
          <w:gallery w:val="placeholder"/>
        </w:category>
        <w:types>
          <w:type w:val="bbPlcHdr"/>
        </w:types>
        <w:behaviors>
          <w:behavior w:val="content"/>
        </w:behaviors>
        <w:guid w:val="{A4FA7B94-4EE7-478E-A498-4486E871F64D}"/>
      </w:docPartPr>
      <w:docPartBody>
        <w:p w:rsidR="00FB5687" w:rsidRDefault="001712F7" w:rsidP="001712F7">
          <w:pPr>
            <w:pStyle w:val="9EB89E3D0CC44F8882344B0AE455119111"/>
          </w:pPr>
          <w:r w:rsidRPr="00756B85">
            <w:rPr>
              <w:rFonts w:ascii="Calibri" w:hAnsi="Calibri" w:cs="Calibri"/>
              <w:bCs/>
              <w:color w:val="FF0000"/>
              <w:sz w:val="18"/>
              <w:szCs w:val="18"/>
              <w:lang w:val="es-CL" w:eastAsia="es-CL"/>
            </w:rPr>
            <w:t>[Describir acción]</w:t>
          </w:r>
        </w:p>
      </w:docPartBody>
    </w:docPart>
    <w:docPart>
      <w:docPartPr>
        <w:name w:val="F5CAC0C15B984C94BBDC601784B2B1BD"/>
        <w:category>
          <w:name w:val="General"/>
          <w:gallery w:val="placeholder"/>
        </w:category>
        <w:types>
          <w:type w:val="bbPlcHdr"/>
        </w:types>
        <w:behaviors>
          <w:behavior w:val="content"/>
        </w:behaviors>
        <w:guid w:val="{E7AFC5EE-BB3C-4B98-89D5-433B3551DCE9}"/>
      </w:docPartPr>
      <w:docPartBody>
        <w:p w:rsidR="00FB5687" w:rsidRDefault="001712F7" w:rsidP="001712F7">
          <w:pPr>
            <w:pStyle w:val="F5CAC0C15B984C94BBDC601784B2B1BD11"/>
          </w:pPr>
          <w:r w:rsidRPr="007939A6">
            <w:rPr>
              <w:rFonts w:ascii="Calibri" w:hAnsi="Calibri" w:cs="Calibri"/>
              <w:bCs/>
              <w:color w:val="FF0000"/>
              <w:sz w:val="18"/>
              <w:szCs w:val="18"/>
              <w:lang w:val="es-CL" w:eastAsia="es-CL"/>
            </w:rPr>
            <w:t>[Indicar responsable]</w:t>
          </w:r>
        </w:p>
      </w:docPartBody>
    </w:docPart>
    <w:docPart>
      <w:docPartPr>
        <w:name w:val="EAE1315130B84AA2ABBC15AF2F3C97FD"/>
        <w:category>
          <w:name w:val="General"/>
          <w:gallery w:val="placeholder"/>
        </w:category>
        <w:types>
          <w:type w:val="bbPlcHdr"/>
        </w:types>
        <w:behaviors>
          <w:behavior w:val="content"/>
        </w:behaviors>
        <w:guid w:val="{36D083AF-19D1-48F1-A375-9D3D2E7677C8}"/>
      </w:docPartPr>
      <w:docPartBody>
        <w:p w:rsidR="00FB5687" w:rsidRDefault="001712F7" w:rsidP="001712F7">
          <w:pPr>
            <w:pStyle w:val="EAE1315130B84AA2ABBC15AF2F3C97FD11"/>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499553CEDE094BADA091BD4268C16A64"/>
        <w:category>
          <w:name w:val="General"/>
          <w:gallery w:val="placeholder"/>
        </w:category>
        <w:types>
          <w:type w:val="bbPlcHdr"/>
        </w:types>
        <w:behaviors>
          <w:behavior w:val="content"/>
        </w:behaviors>
        <w:guid w:val="{D6BC05E7-4563-4F60-BD9D-C6A573B42B26}"/>
      </w:docPartPr>
      <w:docPartBody>
        <w:p w:rsidR="00FB5687" w:rsidRDefault="001712F7" w:rsidP="001712F7">
          <w:pPr>
            <w:pStyle w:val="499553CEDE094BADA091BD4268C16A6411"/>
          </w:pPr>
          <w:r w:rsidRPr="00756B85">
            <w:rPr>
              <w:rFonts w:ascii="Calibri" w:hAnsi="Calibri" w:cs="Calibri"/>
              <w:bCs/>
              <w:color w:val="FF0000"/>
              <w:sz w:val="18"/>
              <w:szCs w:val="18"/>
              <w:lang w:val="es-CL" w:eastAsia="es-CL"/>
            </w:rPr>
            <w:t>[Describir acción]</w:t>
          </w:r>
        </w:p>
      </w:docPartBody>
    </w:docPart>
    <w:docPart>
      <w:docPartPr>
        <w:name w:val="C638ED5B3BE847DAACEC27E80A9D4208"/>
        <w:category>
          <w:name w:val="General"/>
          <w:gallery w:val="placeholder"/>
        </w:category>
        <w:types>
          <w:type w:val="bbPlcHdr"/>
        </w:types>
        <w:behaviors>
          <w:behavior w:val="content"/>
        </w:behaviors>
        <w:guid w:val="{8E4D7DE6-DEE8-4015-A3D6-05433F0CFA5B}"/>
      </w:docPartPr>
      <w:docPartBody>
        <w:p w:rsidR="00FB5687" w:rsidRDefault="001712F7" w:rsidP="001712F7">
          <w:pPr>
            <w:pStyle w:val="C638ED5B3BE847DAACEC27E80A9D420811"/>
          </w:pPr>
          <w:r w:rsidRPr="007939A6">
            <w:rPr>
              <w:rFonts w:ascii="Calibri" w:hAnsi="Calibri" w:cs="Calibri"/>
              <w:bCs/>
              <w:color w:val="FF0000"/>
              <w:sz w:val="18"/>
              <w:szCs w:val="18"/>
              <w:lang w:val="es-CL" w:eastAsia="es-CL"/>
            </w:rPr>
            <w:t>[Indicar responsable]</w:t>
          </w:r>
        </w:p>
      </w:docPartBody>
    </w:docPart>
    <w:docPart>
      <w:docPartPr>
        <w:name w:val="092725ED100F4C3EB09E9CAE675DB9F9"/>
        <w:category>
          <w:name w:val="General"/>
          <w:gallery w:val="placeholder"/>
        </w:category>
        <w:types>
          <w:type w:val="bbPlcHdr"/>
        </w:types>
        <w:behaviors>
          <w:behavior w:val="content"/>
        </w:behaviors>
        <w:guid w:val="{24A87309-63AB-4FAD-92D0-54BC2E9F5527}"/>
      </w:docPartPr>
      <w:docPartBody>
        <w:p w:rsidR="00FB5687" w:rsidRDefault="001712F7" w:rsidP="001712F7">
          <w:pPr>
            <w:pStyle w:val="092725ED100F4C3EB09E9CAE675DB9F911"/>
          </w:pPr>
          <w:r w:rsidRPr="00756B85">
            <w:rPr>
              <w:rFonts w:ascii="Calibri" w:hAnsi="Calibri" w:cs="Calibri"/>
              <w:bCs/>
              <w:color w:val="FF0000"/>
              <w:sz w:val="18"/>
              <w:szCs w:val="18"/>
              <w:lang w:val="es-CL" w:eastAsia="es-CL"/>
            </w:rPr>
            <w:t>[Describir acción]</w:t>
          </w:r>
        </w:p>
      </w:docPartBody>
    </w:docPart>
    <w:docPart>
      <w:docPartPr>
        <w:name w:val="272AD99F08874A6A94C4300E434C239F"/>
        <w:category>
          <w:name w:val="General"/>
          <w:gallery w:val="placeholder"/>
        </w:category>
        <w:types>
          <w:type w:val="bbPlcHdr"/>
        </w:types>
        <w:behaviors>
          <w:behavior w:val="content"/>
        </w:behaviors>
        <w:guid w:val="{E34A1E47-822B-40E8-AD32-B23495282C28}"/>
      </w:docPartPr>
      <w:docPartBody>
        <w:p w:rsidR="00FB5687" w:rsidRDefault="001712F7" w:rsidP="001712F7">
          <w:pPr>
            <w:pStyle w:val="272AD99F08874A6A94C4300E434C239F11"/>
          </w:pPr>
          <w:r w:rsidRPr="00D37C0B">
            <w:rPr>
              <w:rFonts w:ascii="Calibri" w:hAnsi="Calibri" w:cs="Calibri"/>
              <w:bCs/>
              <w:color w:val="FF0000"/>
              <w:sz w:val="18"/>
              <w:szCs w:val="18"/>
              <w:lang w:val="es-CL" w:eastAsia="es-CL"/>
            </w:rPr>
            <w:t>[Indicar responsable]</w:t>
          </w:r>
        </w:p>
      </w:docPartBody>
    </w:docPart>
    <w:docPart>
      <w:docPartPr>
        <w:name w:val="984EEF4F99514F8D804FE3B645EE4F8C"/>
        <w:category>
          <w:name w:val="General"/>
          <w:gallery w:val="placeholder"/>
        </w:category>
        <w:types>
          <w:type w:val="bbPlcHdr"/>
        </w:types>
        <w:behaviors>
          <w:behavior w:val="content"/>
        </w:behaviors>
        <w:guid w:val="{FB8CD5E0-6720-4EF0-A6AE-C8B97B3501AC}"/>
      </w:docPartPr>
      <w:docPartBody>
        <w:p w:rsidR="00FB5687" w:rsidRDefault="001712F7" w:rsidP="001712F7">
          <w:pPr>
            <w:pStyle w:val="984EEF4F99514F8D804FE3B645EE4F8C11"/>
          </w:pPr>
          <w:r w:rsidRPr="00756B85">
            <w:rPr>
              <w:rFonts w:ascii="Calibri" w:hAnsi="Calibri" w:cs="Calibri"/>
              <w:bCs/>
              <w:color w:val="FF0000"/>
              <w:sz w:val="18"/>
              <w:szCs w:val="18"/>
              <w:lang w:val="es-CL" w:eastAsia="es-CL"/>
            </w:rPr>
            <w:t>[Describir acción]</w:t>
          </w:r>
        </w:p>
      </w:docPartBody>
    </w:docPart>
    <w:docPart>
      <w:docPartPr>
        <w:name w:val="765377CBE0374D1E9732C81C9052B9BF"/>
        <w:category>
          <w:name w:val="General"/>
          <w:gallery w:val="placeholder"/>
        </w:category>
        <w:types>
          <w:type w:val="bbPlcHdr"/>
        </w:types>
        <w:behaviors>
          <w:behavior w:val="content"/>
        </w:behaviors>
        <w:guid w:val="{BF72F697-B25C-4C99-9045-CF5423B2E652}"/>
      </w:docPartPr>
      <w:docPartBody>
        <w:p w:rsidR="00FB5687" w:rsidRDefault="001712F7" w:rsidP="001712F7">
          <w:pPr>
            <w:pStyle w:val="765377CBE0374D1E9732C81C9052B9BF11"/>
          </w:pPr>
          <w:r w:rsidRPr="007939A6">
            <w:rPr>
              <w:rFonts w:ascii="Calibri" w:hAnsi="Calibri" w:cs="Calibri"/>
              <w:bCs/>
              <w:color w:val="FF0000"/>
              <w:sz w:val="18"/>
              <w:szCs w:val="18"/>
              <w:lang w:val="es-CL" w:eastAsia="es-CL"/>
            </w:rPr>
            <w:t>[Indicar responsable]</w:t>
          </w:r>
        </w:p>
      </w:docPartBody>
    </w:docPart>
    <w:docPart>
      <w:docPartPr>
        <w:name w:val="A678584C157E442F8A8420D501D1E2A0"/>
        <w:category>
          <w:name w:val="General"/>
          <w:gallery w:val="placeholder"/>
        </w:category>
        <w:types>
          <w:type w:val="bbPlcHdr"/>
        </w:types>
        <w:behaviors>
          <w:behavior w:val="content"/>
        </w:behaviors>
        <w:guid w:val="{7FC9D018-E16A-4E7F-9196-7F48BFB64DE9}"/>
      </w:docPartPr>
      <w:docPartBody>
        <w:p w:rsidR="00FB5687" w:rsidRDefault="001712F7" w:rsidP="001712F7">
          <w:pPr>
            <w:pStyle w:val="A678584C157E442F8A8420D501D1E2A011"/>
          </w:pPr>
          <w:r w:rsidRPr="00756B85">
            <w:rPr>
              <w:rFonts w:ascii="Calibri" w:hAnsi="Calibri" w:cs="Calibri"/>
              <w:bCs/>
              <w:color w:val="FF0000"/>
              <w:sz w:val="18"/>
              <w:szCs w:val="18"/>
              <w:lang w:val="es-CL" w:eastAsia="es-CL"/>
            </w:rPr>
            <w:t>[Describir acción]</w:t>
          </w:r>
        </w:p>
      </w:docPartBody>
    </w:docPart>
    <w:docPart>
      <w:docPartPr>
        <w:name w:val="972E4C73CA5343C3A15ECB067A8C9BE8"/>
        <w:category>
          <w:name w:val="General"/>
          <w:gallery w:val="placeholder"/>
        </w:category>
        <w:types>
          <w:type w:val="bbPlcHdr"/>
        </w:types>
        <w:behaviors>
          <w:behavior w:val="content"/>
        </w:behaviors>
        <w:guid w:val="{F960129D-B57C-48A9-81C4-F886DA619B88}"/>
      </w:docPartPr>
      <w:docPartBody>
        <w:p w:rsidR="00FB5687" w:rsidRDefault="001712F7" w:rsidP="001712F7">
          <w:pPr>
            <w:pStyle w:val="972E4C73CA5343C3A15ECB067A8C9BE811"/>
          </w:pPr>
          <w:r w:rsidRPr="007939A6">
            <w:rPr>
              <w:rFonts w:ascii="Calibri" w:hAnsi="Calibri" w:cs="Calibri"/>
              <w:bCs/>
              <w:color w:val="FF0000"/>
              <w:sz w:val="18"/>
              <w:szCs w:val="18"/>
              <w:lang w:val="es-CL" w:eastAsia="es-CL"/>
            </w:rPr>
            <w:t>[Indicar responsable]</w:t>
          </w:r>
        </w:p>
      </w:docPartBody>
    </w:docPart>
    <w:docPart>
      <w:docPartPr>
        <w:name w:val="6DEE66D0F06542D3A3BB64B87CDA14D2"/>
        <w:category>
          <w:name w:val="General"/>
          <w:gallery w:val="placeholder"/>
        </w:category>
        <w:types>
          <w:type w:val="bbPlcHdr"/>
        </w:types>
        <w:behaviors>
          <w:behavior w:val="content"/>
        </w:behaviors>
        <w:guid w:val="{9CBB916F-AF91-4FD5-BD2A-9B7C924160E7}"/>
      </w:docPartPr>
      <w:docPartBody>
        <w:p w:rsidR="00FB5687" w:rsidRDefault="001712F7" w:rsidP="001712F7">
          <w:pPr>
            <w:pStyle w:val="6DEE66D0F06542D3A3BB64B87CDA14D211"/>
          </w:pPr>
          <w:r w:rsidRPr="00756B85">
            <w:rPr>
              <w:rFonts w:ascii="Calibri" w:hAnsi="Calibri" w:cs="Calibri"/>
              <w:bCs/>
              <w:color w:val="FF0000"/>
              <w:sz w:val="18"/>
              <w:szCs w:val="18"/>
              <w:lang w:val="es-CL" w:eastAsia="es-CL"/>
            </w:rPr>
            <w:t>[Describir acción]</w:t>
          </w:r>
        </w:p>
      </w:docPartBody>
    </w:docPart>
    <w:docPart>
      <w:docPartPr>
        <w:name w:val="7082DE768A1743A3948A02A156878108"/>
        <w:category>
          <w:name w:val="General"/>
          <w:gallery w:val="placeholder"/>
        </w:category>
        <w:types>
          <w:type w:val="bbPlcHdr"/>
        </w:types>
        <w:behaviors>
          <w:behavior w:val="content"/>
        </w:behaviors>
        <w:guid w:val="{44A92E95-1897-4125-AD5C-302FFA60FDBE}"/>
      </w:docPartPr>
      <w:docPartBody>
        <w:p w:rsidR="00FB5687" w:rsidRDefault="001712F7" w:rsidP="001712F7">
          <w:pPr>
            <w:pStyle w:val="7082DE768A1743A3948A02A15687810811"/>
          </w:pPr>
          <w:r w:rsidRPr="007939A6">
            <w:rPr>
              <w:rFonts w:ascii="Calibri" w:hAnsi="Calibri" w:cs="Calibri"/>
              <w:bCs/>
              <w:color w:val="FF0000"/>
              <w:sz w:val="18"/>
              <w:szCs w:val="18"/>
              <w:lang w:val="es-CL" w:eastAsia="es-CL"/>
            </w:rPr>
            <w:t>[Indicar responsable]</w:t>
          </w:r>
        </w:p>
      </w:docPartBody>
    </w:docPart>
    <w:docPart>
      <w:docPartPr>
        <w:name w:val="B89BCAF590B24E5BAB07B97BDE07C3C8"/>
        <w:category>
          <w:name w:val="General"/>
          <w:gallery w:val="placeholder"/>
        </w:category>
        <w:types>
          <w:type w:val="bbPlcHdr"/>
        </w:types>
        <w:behaviors>
          <w:behavior w:val="content"/>
        </w:behaviors>
        <w:guid w:val="{1F20E0E6-E33C-44C2-91B6-0E5FB77D6900}"/>
      </w:docPartPr>
      <w:docPartBody>
        <w:p w:rsidR="00FB5687" w:rsidRDefault="001712F7" w:rsidP="001712F7">
          <w:pPr>
            <w:pStyle w:val="B89BCAF590B24E5BAB07B97BDE07C3C811"/>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ADA421E2706D499FB4482E4833031B2B"/>
        <w:category>
          <w:name w:val="General"/>
          <w:gallery w:val="placeholder"/>
        </w:category>
        <w:types>
          <w:type w:val="bbPlcHdr"/>
        </w:types>
        <w:behaviors>
          <w:behavior w:val="content"/>
        </w:behaviors>
        <w:guid w:val="{FE0D616F-CEBE-48FA-B5F6-6BD86C69C5E9}"/>
      </w:docPartPr>
      <w:docPartBody>
        <w:p w:rsidR="00FB5687" w:rsidRDefault="001712F7" w:rsidP="001712F7">
          <w:pPr>
            <w:pStyle w:val="ADA421E2706D499FB4482E4833031B2B11"/>
          </w:pPr>
          <w:r w:rsidRPr="00756B85">
            <w:rPr>
              <w:rFonts w:ascii="Calibri" w:hAnsi="Calibri" w:cs="Calibri"/>
              <w:bCs/>
              <w:color w:val="FF0000"/>
              <w:sz w:val="18"/>
              <w:szCs w:val="18"/>
              <w:lang w:val="es-CL" w:eastAsia="es-CL"/>
            </w:rPr>
            <w:t>[Describir acción]</w:t>
          </w:r>
        </w:p>
      </w:docPartBody>
    </w:docPart>
    <w:docPart>
      <w:docPartPr>
        <w:name w:val="793BD347636E4624A4023EDC44AF4A1B"/>
        <w:category>
          <w:name w:val="General"/>
          <w:gallery w:val="placeholder"/>
        </w:category>
        <w:types>
          <w:type w:val="bbPlcHdr"/>
        </w:types>
        <w:behaviors>
          <w:behavior w:val="content"/>
        </w:behaviors>
        <w:guid w:val="{A07A8065-3E3A-4773-B6D3-A59BF5AB44B6}"/>
      </w:docPartPr>
      <w:docPartBody>
        <w:p w:rsidR="00FB5687" w:rsidRDefault="001712F7" w:rsidP="001712F7">
          <w:pPr>
            <w:pStyle w:val="793BD347636E4624A4023EDC44AF4A1B11"/>
          </w:pPr>
          <w:r w:rsidRPr="007939A6">
            <w:rPr>
              <w:rFonts w:ascii="Calibri" w:hAnsi="Calibri" w:cs="Calibri"/>
              <w:bCs/>
              <w:color w:val="FF0000"/>
              <w:sz w:val="18"/>
              <w:szCs w:val="18"/>
              <w:lang w:val="es-CL" w:eastAsia="es-CL"/>
            </w:rPr>
            <w:t>[Indicar responsable]</w:t>
          </w:r>
        </w:p>
      </w:docPartBody>
    </w:docPart>
    <w:docPart>
      <w:docPartPr>
        <w:name w:val="DA142EEB810B4ED7A24EC14C8020E3F4"/>
        <w:category>
          <w:name w:val="General"/>
          <w:gallery w:val="placeholder"/>
        </w:category>
        <w:types>
          <w:type w:val="bbPlcHdr"/>
        </w:types>
        <w:behaviors>
          <w:behavior w:val="content"/>
        </w:behaviors>
        <w:guid w:val="{633DBF5C-060A-4A54-B8C9-7C99E199077E}"/>
      </w:docPartPr>
      <w:docPartBody>
        <w:p w:rsidR="00FB5687" w:rsidRDefault="001712F7" w:rsidP="001712F7">
          <w:pPr>
            <w:pStyle w:val="DA142EEB810B4ED7A24EC14C8020E3F411"/>
          </w:pPr>
          <w:r w:rsidRPr="00756B85">
            <w:rPr>
              <w:rFonts w:ascii="Calibri" w:hAnsi="Calibri" w:cs="Calibri"/>
              <w:bCs/>
              <w:color w:val="FF0000"/>
              <w:sz w:val="18"/>
              <w:szCs w:val="18"/>
              <w:lang w:val="es-CL" w:eastAsia="es-CL"/>
            </w:rPr>
            <w:t>[Describir acción]</w:t>
          </w:r>
        </w:p>
      </w:docPartBody>
    </w:docPart>
    <w:docPart>
      <w:docPartPr>
        <w:name w:val="211A9A9545224D7586130B7E21AF5B54"/>
        <w:category>
          <w:name w:val="General"/>
          <w:gallery w:val="placeholder"/>
        </w:category>
        <w:types>
          <w:type w:val="bbPlcHdr"/>
        </w:types>
        <w:behaviors>
          <w:behavior w:val="content"/>
        </w:behaviors>
        <w:guid w:val="{D9942925-401C-4569-8079-8B14E49CBCFE}"/>
      </w:docPartPr>
      <w:docPartBody>
        <w:p w:rsidR="00FB5687" w:rsidRDefault="001712F7" w:rsidP="001712F7">
          <w:pPr>
            <w:pStyle w:val="211A9A9545224D7586130B7E21AF5B5411"/>
          </w:pPr>
          <w:r w:rsidRPr="007939A6">
            <w:rPr>
              <w:rFonts w:ascii="Calibri" w:hAnsi="Calibri" w:cs="Calibri"/>
              <w:bCs/>
              <w:color w:val="FF0000"/>
              <w:sz w:val="18"/>
              <w:szCs w:val="18"/>
              <w:lang w:val="es-CL" w:eastAsia="es-CL"/>
            </w:rPr>
            <w:t>[Indicar responsable]</w:t>
          </w:r>
        </w:p>
      </w:docPartBody>
    </w:docPart>
    <w:docPart>
      <w:docPartPr>
        <w:name w:val="16EA122BC1474AC1A0C724BB91F6D14F"/>
        <w:category>
          <w:name w:val="General"/>
          <w:gallery w:val="placeholder"/>
        </w:category>
        <w:types>
          <w:type w:val="bbPlcHdr"/>
        </w:types>
        <w:behaviors>
          <w:behavior w:val="content"/>
        </w:behaviors>
        <w:guid w:val="{F0B9F1A8-0F41-45CF-A5B7-664D4E87FA8A}"/>
      </w:docPartPr>
      <w:docPartBody>
        <w:p w:rsidR="00FB5687" w:rsidRDefault="001712F7" w:rsidP="001712F7">
          <w:pPr>
            <w:pStyle w:val="16EA122BC1474AC1A0C724BB91F6D14F11"/>
          </w:pPr>
          <w:r w:rsidRPr="00756B85">
            <w:rPr>
              <w:rFonts w:ascii="Calibri" w:hAnsi="Calibri" w:cs="Calibri"/>
              <w:bCs/>
              <w:color w:val="FF0000"/>
              <w:sz w:val="18"/>
              <w:szCs w:val="18"/>
              <w:lang w:val="es-CL" w:eastAsia="es-CL"/>
            </w:rPr>
            <w:t>[Describir acción]</w:t>
          </w:r>
        </w:p>
      </w:docPartBody>
    </w:docPart>
    <w:docPart>
      <w:docPartPr>
        <w:name w:val="C14B15649E494C44A683171C360047EB"/>
        <w:category>
          <w:name w:val="General"/>
          <w:gallery w:val="placeholder"/>
        </w:category>
        <w:types>
          <w:type w:val="bbPlcHdr"/>
        </w:types>
        <w:behaviors>
          <w:behavior w:val="content"/>
        </w:behaviors>
        <w:guid w:val="{073E3D3A-49E6-4A2C-9115-0CBB49B1BE0F}"/>
      </w:docPartPr>
      <w:docPartBody>
        <w:p w:rsidR="00FB5687" w:rsidRDefault="001712F7" w:rsidP="001712F7">
          <w:pPr>
            <w:pStyle w:val="C14B15649E494C44A683171C360047EB11"/>
          </w:pPr>
          <w:r w:rsidRPr="007939A6">
            <w:rPr>
              <w:rFonts w:ascii="Calibri" w:hAnsi="Calibri" w:cs="Calibri"/>
              <w:bCs/>
              <w:color w:val="FF0000"/>
              <w:sz w:val="18"/>
              <w:szCs w:val="18"/>
              <w:lang w:val="es-CL" w:eastAsia="es-CL"/>
            </w:rPr>
            <w:t>[Indicar responsable]</w:t>
          </w:r>
        </w:p>
      </w:docPartBody>
    </w:docPart>
    <w:docPart>
      <w:docPartPr>
        <w:name w:val="C239813C4C594A96BA4E019A8E690BC3"/>
        <w:category>
          <w:name w:val="General"/>
          <w:gallery w:val="placeholder"/>
        </w:category>
        <w:types>
          <w:type w:val="bbPlcHdr"/>
        </w:types>
        <w:behaviors>
          <w:behavior w:val="content"/>
        </w:behaviors>
        <w:guid w:val="{B0643801-678F-40FD-9043-075B14FDD435}"/>
      </w:docPartPr>
      <w:docPartBody>
        <w:p w:rsidR="00FB5687" w:rsidRDefault="001712F7" w:rsidP="001712F7">
          <w:pPr>
            <w:pStyle w:val="C239813C4C594A96BA4E019A8E690BC311"/>
          </w:pPr>
          <w:r w:rsidRPr="00756B85">
            <w:rPr>
              <w:rFonts w:ascii="Calibri" w:hAnsi="Calibri" w:cs="Calibri"/>
              <w:bCs/>
              <w:color w:val="FF0000"/>
              <w:sz w:val="18"/>
              <w:szCs w:val="18"/>
              <w:lang w:val="es-CL" w:eastAsia="es-CL"/>
            </w:rPr>
            <w:t>[Describir acción]</w:t>
          </w:r>
        </w:p>
      </w:docPartBody>
    </w:docPart>
    <w:docPart>
      <w:docPartPr>
        <w:name w:val="FA591D3993144AF19460380F13F4FB70"/>
        <w:category>
          <w:name w:val="General"/>
          <w:gallery w:val="placeholder"/>
        </w:category>
        <w:types>
          <w:type w:val="bbPlcHdr"/>
        </w:types>
        <w:behaviors>
          <w:behavior w:val="content"/>
        </w:behaviors>
        <w:guid w:val="{E87FA69C-AD2E-4B67-A729-1991891FBF60}"/>
      </w:docPartPr>
      <w:docPartBody>
        <w:p w:rsidR="00FB5687" w:rsidRDefault="001712F7" w:rsidP="001712F7">
          <w:pPr>
            <w:pStyle w:val="FA591D3993144AF19460380F13F4FB7011"/>
          </w:pPr>
          <w:r w:rsidRPr="007939A6">
            <w:rPr>
              <w:rFonts w:ascii="Calibri" w:hAnsi="Calibri" w:cs="Calibri"/>
              <w:bCs/>
              <w:color w:val="FF0000"/>
              <w:sz w:val="18"/>
              <w:szCs w:val="18"/>
              <w:lang w:val="es-CL" w:eastAsia="es-CL"/>
            </w:rPr>
            <w:t>[Indicar responsable]</w:t>
          </w:r>
        </w:p>
      </w:docPartBody>
    </w:docPart>
    <w:docPart>
      <w:docPartPr>
        <w:name w:val="259DD02B3B264589BD3AEC7BE14641C2"/>
        <w:category>
          <w:name w:val="General"/>
          <w:gallery w:val="placeholder"/>
        </w:category>
        <w:types>
          <w:type w:val="bbPlcHdr"/>
        </w:types>
        <w:behaviors>
          <w:behavior w:val="content"/>
        </w:behaviors>
        <w:guid w:val="{467694B6-0DB3-436E-A132-9E594979231D}"/>
      </w:docPartPr>
      <w:docPartBody>
        <w:p w:rsidR="003D71A4" w:rsidRDefault="001712F7" w:rsidP="001712F7">
          <w:pPr>
            <w:pStyle w:val="259DD02B3B264589BD3AEC7BE14641C216"/>
          </w:pPr>
          <w:r w:rsidRPr="007D72E3">
            <w:rPr>
              <w:rFonts w:asciiTheme="minorHAnsi" w:hAnsiTheme="minorHAnsi" w:cstheme="minorHAnsi"/>
              <w:bCs/>
              <w:color w:val="FF0000"/>
              <w:sz w:val="22"/>
              <w:szCs w:val="22"/>
              <w:lang w:val="es-CL" w:eastAsia="es-CL"/>
            </w:rPr>
            <w:t>[</w:t>
          </w:r>
          <w:r>
            <w:rPr>
              <w:rFonts w:asciiTheme="minorHAnsi" w:hAnsiTheme="minorHAnsi" w:cstheme="minorHAnsi"/>
              <w:bCs/>
              <w:color w:val="FF0000"/>
              <w:sz w:val="22"/>
              <w:szCs w:val="22"/>
              <w:lang w:val="es-CL" w:eastAsia="es-CL"/>
            </w:rPr>
            <w:t>Otro(s) objetivo(s) específico(s) determinados por la provincia (eliminar este punto en caso de no ser requerido)</w:t>
          </w:r>
          <w:r w:rsidRPr="007D72E3">
            <w:rPr>
              <w:rFonts w:asciiTheme="minorHAnsi" w:hAnsiTheme="minorHAnsi" w:cstheme="minorHAnsi"/>
              <w:bCs/>
              <w:color w:val="FF0000"/>
              <w:sz w:val="22"/>
              <w:szCs w:val="22"/>
              <w:lang w:val="es-CL" w:eastAsia="es-CL"/>
            </w:rPr>
            <w:t>]</w:t>
          </w:r>
        </w:p>
      </w:docPartBody>
    </w:docPart>
    <w:docPart>
      <w:docPartPr>
        <w:name w:val="F96D64EE82C347A9A538A252DBDECD3F"/>
        <w:category>
          <w:name w:val="General"/>
          <w:gallery w:val="placeholder"/>
        </w:category>
        <w:types>
          <w:type w:val="bbPlcHdr"/>
        </w:types>
        <w:behaviors>
          <w:behavior w:val="content"/>
        </w:behaviors>
        <w:guid w:val="{9A5A0E6A-0B94-4DA7-B138-09D9016FEFB0}"/>
      </w:docPartPr>
      <w:docPartBody>
        <w:p w:rsidR="00FB5C6D" w:rsidRDefault="001712F7" w:rsidP="001712F7">
          <w:pPr>
            <w:pStyle w:val="F96D64EE82C347A9A538A252DBDECD3F1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83E10D89811D4AB2A55BE85BB742DA63"/>
        <w:category>
          <w:name w:val="General"/>
          <w:gallery w:val="placeholder"/>
        </w:category>
        <w:types>
          <w:type w:val="bbPlcHdr"/>
        </w:types>
        <w:behaviors>
          <w:behavior w:val="content"/>
        </w:behaviors>
        <w:guid w:val="{ADF80A3E-96D2-485B-8A32-82675CA8B32E}"/>
      </w:docPartPr>
      <w:docPartBody>
        <w:p w:rsidR="00FB5C6D" w:rsidRDefault="001712F7" w:rsidP="001712F7">
          <w:pPr>
            <w:pStyle w:val="83E10D89811D4AB2A55BE85BB742DA6316"/>
          </w:pPr>
          <w:r w:rsidRPr="00E74300">
            <w:rPr>
              <w:rFonts w:asciiTheme="minorHAnsi" w:hAnsiTheme="minorHAnsi" w:cstheme="minorHAnsi"/>
              <w:bCs/>
              <w:color w:val="FF0000"/>
              <w:sz w:val="18"/>
              <w:szCs w:val="18"/>
              <w:lang w:val="es-CL" w:eastAsia="es-CL"/>
            </w:rPr>
            <w:t>[Indicar funciones]</w:t>
          </w:r>
        </w:p>
      </w:docPartBody>
    </w:docPart>
    <w:docPart>
      <w:docPartPr>
        <w:name w:val="410DD1C3FE2F40FD84006715864B460E"/>
        <w:category>
          <w:name w:val="General"/>
          <w:gallery w:val="placeholder"/>
        </w:category>
        <w:types>
          <w:type w:val="bbPlcHdr"/>
        </w:types>
        <w:behaviors>
          <w:behavior w:val="content"/>
        </w:behaviors>
        <w:guid w:val="{A8B5D11F-447C-436F-8A26-13BEAE111717}"/>
      </w:docPartPr>
      <w:docPartBody>
        <w:p w:rsidR="00FB5C6D" w:rsidRDefault="001712F7" w:rsidP="001712F7">
          <w:pPr>
            <w:pStyle w:val="410DD1C3FE2F40FD84006715864B460E1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BB8BD1AD5836465085970CDB3DD2D0A7"/>
        <w:category>
          <w:name w:val="General"/>
          <w:gallery w:val="placeholder"/>
        </w:category>
        <w:types>
          <w:type w:val="bbPlcHdr"/>
        </w:types>
        <w:behaviors>
          <w:behavior w:val="content"/>
        </w:behaviors>
        <w:guid w:val="{BC802F66-E378-4364-B84D-E97D4CB01B46}"/>
      </w:docPartPr>
      <w:docPartBody>
        <w:p w:rsidR="00FB5C6D" w:rsidRDefault="001712F7" w:rsidP="001712F7">
          <w:pPr>
            <w:pStyle w:val="BB8BD1AD5836465085970CDB3DD2D0A716"/>
          </w:pPr>
          <w:r w:rsidRPr="00E74300">
            <w:rPr>
              <w:rFonts w:asciiTheme="minorHAnsi" w:hAnsiTheme="minorHAnsi" w:cstheme="minorHAnsi"/>
              <w:bCs/>
              <w:color w:val="FF0000"/>
              <w:sz w:val="18"/>
              <w:szCs w:val="18"/>
              <w:lang w:val="es-CL" w:eastAsia="es-CL"/>
            </w:rPr>
            <w:t>[Indicar funciones]</w:t>
          </w:r>
        </w:p>
      </w:docPartBody>
    </w:docPart>
    <w:docPart>
      <w:docPartPr>
        <w:name w:val="CD10939F32D34135A814D3DE4C29C120"/>
        <w:category>
          <w:name w:val="General"/>
          <w:gallery w:val="placeholder"/>
        </w:category>
        <w:types>
          <w:type w:val="bbPlcHdr"/>
        </w:types>
        <w:behaviors>
          <w:behavior w:val="content"/>
        </w:behaviors>
        <w:guid w:val="{019673D7-79CC-4CC3-A853-930FAEFEB2B2}"/>
      </w:docPartPr>
      <w:docPartBody>
        <w:p w:rsidR="00FB5C6D" w:rsidRDefault="001712F7" w:rsidP="001712F7">
          <w:pPr>
            <w:pStyle w:val="CD10939F32D34135A814D3DE4C29C1201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2BEF8DB2874A42C883F53A3CACBECB50"/>
        <w:category>
          <w:name w:val="General"/>
          <w:gallery w:val="placeholder"/>
        </w:category>
        <w:types>
          <w:type w:val="bbPlcHdr"/>
        </w:types>
        <w:behaviors>
          <w:behavior w:val="content"/>
        </w:behaviors>
        <w:guid w:val="{EEDBA7F0-F396-4A88-9137-4EA2ED58BE77}"/>
      </w:docPartPr>
      <w:docPartBody>
        <w:p w:rsidR="00FB5C6D" w:rsidRDefault="001712F7" w:rsidP="001712F7">
          <w:pPr>
            <w:pStyle w:val="2BEF8DB2874A42C883F53A3CACBECB5016"/>
          </w:pPr>
          <w:r w:rsidRPr="00E74300">
            <w:rPr>
              <w:rFonts w:asciiTheme="minorHAnsi" w:hAnsiTheme="minorHAnsi" w:cstheme="minorHAnsi"/>
              <w:bCs/>
              <w:color w:val="FF0000"/>
              <w:sz w:val="18"/>
              <w:szCs w:val="18"/>
              <w:lang w:val="es-CL" w:eastAsia="es-CL"/>
            </w:rPr>
            <w:t>[Indicar funciones]</w:t>
          </w:r>
        </w:p>
      </w:docPartBody>
    </w:docPart>
    <w:docPart>
      <w:docPartPr>
        <w:name w:val="E3933A1918B04A5FAD50A8B46C1E8819"/>
        <w:category>
          <w:name w:val="General"/>
          <w:gallery w:val="placeholder"/>
        </w:category>
        <w:types>
          <w:type w:val="bbPlcHdr"/>
        </w:types>
        <w:behaviors>
          <w:behavior w:val="content"/>
        </w:behaviors>
        <w:guid w:val="{96E4F6BF-F816-4A3E-880D-691E2A420CC8}"/>
      </w:docPartPr>
      <w:docPartBody>
        <w:p w:rsidR="00FB5C6D" w:rsidRDefault="001712F7" w:rsidP="001712F7">
          <w:pPr>
            <w:pStyle w:val="E3933A1918B04A5FAD50A8B46C1E881916"/>
          </w:pPr>
          <w:r w:rsidRPr="00E74300">
            <w:rPr>
              <w:rFonts w:asciiTheme="minorHAnsi" w:hAnsiTheme="minorHAnsi" w:cstheme="minorHAnsi"/>
              <w:bCs/>
              <w:color w:val="FF0000"/>
              <w:sz w:val="18"/>
              <w:szCs w:val="18"/>
              <w:lang w:val="es-CL" w:eastAsia="es-CL"/>
            </w:rPr>
            <w:t>[Indicar funciones]</w:t>
          </w:r>
        </w:p>
      </w:docPartBody>
    </w:docPart>
    <w:docPart>
      <w:docPartPr>
        <w:name w:val="08F50029BDCA43DE8BA4FAAB8C8841AE"/>
        <w:category>
          <w:name w:val="General"/>
          <w:gallery w:val="placeholder"/>
        </w:category>
        <w:types>
          <w:type w:val="bbPlcHdr"/>
        </w:types>
        <w:behaviors>
          <w:behavior w:val="content"/>
        </w:behaviors>
        <w:guid w:val="{C68B0CAF-82A2-4245-97B9-8521511EE0DA}"/>
      </w:docPartPr>
      <w:docPartBody>
        <w:p w:rsidR="00FB5C6D" w:rsidRDefault="001712F7" w:rsidP="001712F7">
          <w:pPr>
            <w:pStyle w:val="08F50029BDCA43DE8BA4FAAB8C8841AE1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las funciones establecidas en el reglamento respectivo</w:t>
          </w:r>
          <w:r w:rsidRPr="002B71F5">
            <w:rPr>
              <w:rFonts w:ascii="Calibri" w:hAnsi="Calibri" w:cs="Calibri"/>
              <w:bCs/>
              <w:color w:val="FF0000"/>
              <w:sz w:val="18"/>
              <w:szCs w:val="18"/>
              <w:lang w:val="es-CL" w:eastAsia="es-CL"/>
            </w:rPr>
            <w:t>]</w:t>
          </w:r>
        </w:p>
      </w:docPartBody>
    </w:docPart>
    <w:docPart>
      <w:docPartPr>
        <w:name w:val="D29B7510441548F1A73BC2790D5E5DC3"/>
        <w:category>
          <w:name w:val="General"/>
          <w:gallery w:val="placeholder"/>
        </w:category>
        <w:types>
          <w:type w:val="bbPlcHdr"/>
        </w:types>
        <w:behaviors>
          <w:behavior w:val="content"/>
        </w:behaviors>
        <w:guid w:val="{BC52D25D-5C3C-4306-A637-CC6DEBD2871B}"/>
      </w:docPartPr>
      <w:docPartBody>
        <w:p w:rsidR="00FB5C6D" w:rsidRDefault="001712F7" w:rsidP="001712F7">
          <w:pPr>
            <w:pStyle w:val="D29B7510441548F1A73BC2790D5E5DC311"/>
          </w:pPr>
          <w:r w:rsidRPr="002B71F5">
            <w:rPr>
              <w:rFonts w:ascii="Calibri" w:hAnsi="Calibri" w:cs="Calibri"/>
              <w:bCs/>
              <w:color w:val="FF0000"/>
              <w:sz w:val="18"/>
              <w:szCs w:val="18"/>
              <w:lang w:val="es-CL" w:eastAsia="es-CL"/>
            </w:rPr>
            <w:t>[Describir acción]</w:t>
          </w:r>
        </w:p>
      </w:docPartBody>
    </w:docPart>
    <w:docPart>
      <w:docPartPr>
        <w:name w:val="950179DB111E42BE89259664017034A6"/>
        <w:category>
          <w:name w:val="General"/>
          <w:gallery w:val="placeholder"/>
        </w:category>
        <w:types>
          <w:type w:val="bbPlcHdr"/>
        </w:types>
        <w:behaviors>
          <w:behavior w:val="content"/>
        </w:behaviors>
        <w:guid w:val="{360074ED-0BA1-4B59-BE23-D226512481A0}"/>
      </w:docPartPr>
      <w:docPartBody>
        <w:p w:rsidR="00FB5C6D" w:rsidRDefault="001712F7" w:rsidP="001712F7">
          <w:pPr>
            <w:pStyle w:val="950179DB111E42BE89259664017034A611"/>
          </w:pPr>
          <w:r w:rsidRPr="002B71F5">
            <w:rPr>
              <w:rFonts w:ascii="Calibri" w:hAnsi="Calibri" w:cs="Calibri"/>
              <w:bCs/>
              <w:color w:val="FF0000"/>
              <w:sz w:val="18"/>
              <w:szCs w:val="18"/>
              <w:lang w:val="es-CL" w:eastAsia="es-CL"/>
            </w:rPr>
            <w:t>[Indicar responsable]</w:t>
          </w:r>
        </w:p>
      </w:docPartBody>
    </w:docPart>
    <w:docPart>
      <w:docPartPr>
        <w:name w:val="D77054C4904840DEA5A4E4876029758B"/>
        <w:category>
          <w:name w:val="General"/>
          <w:gallery w:val="placeholder"/>
        </w:category>
        <w:types>
          <w:type w:val="bbPlcHdr"/>
        </w:types>
        <w:behaviors>
          <w:behavior w:val="content"/>
        </w:behaviors>
        <w:guid w:val="{DABA860D-9C89-4FDC-8B94-2C5052876EF8}"/>
      </w:docPartPr>
      <w:docPartBody>
        <w:p w:rsidR="00FB5C6D" w:rsidRDefault="001712F7" w:rsidP="001712F7">
          <w:pPr>
            <w:pStyle w:val="D77054C4904840DEA5A4E4876029758B11"/>
          </w:pPr>
          <w:r w:rsidRPr="001E24FF">
            <w:rPr>
              <w:rFonts w:ascii="Calibri" w:hAnsi="Calibri" w:cs="Calibri"/>
              <w:bCs/>
              <w:color w:val="FF0000"/>
              <w:sz w:val="18"/>
              <w:szCs w:val="18"/>
              <w:lang w:val="es-CL" w:eastAsia="es-CL"/>
            </w:rPr>
            <w:t>[Describir acción]</w:t>
          </w:r>
        </w:p>
      </w:docPartBody>
    </w:docPart>
    <w:docPart>
      <w:docPartPr>
        <w:name w:val="88989CBEE8174C839B527945E91810C1"/>
        <w:category>
          <w:name w:val="General"/>
          <w:gallery w:val="placeholder"/>
        </w:category>
        <w:types>
          <w:type w:val="bbPlcHdr"/>
        </w:types>
        <w:behaviors>
          <w:behavior w:val="content"/>
        </w:behaviors>
        <w:guid w:val="{537148DB-E37F-4E5F-B74B-717E4389969F}"/>
      </w:docPartPr>
      <w:docPartBody>
        <w:p w:rsidR="00FB5C6D" w:rsidRDefault="001712F7" w:rsidP="001712F7">
          <w:pPr>
            <w:pStyle w:val="88989CBEE8174C839B527945E91810C111"/>
          </w:pPr>
          <w:r w:rsidRPr="00D46134">
            <w:rPr>
              <w:rFonts w:ascii="Calibri" w:hAnsi="Calibri" w:cs="Calibri"/>
              <w:bCs/>
              <w:color w:val="FF0000"/>
              <w:sz w:val="18"/>
              <w:szCs w:val="18"/>
              <w:lang w:val="es-CL" w:eastAsia="es-CL"/>
            </w:rPr>
            <w:t>[Indicar responsable]</w:t>
          </w:r>
        </w:p>
      </w:docPartBody>
    </w:docPart>
    <w:docPart>
      <w:docPartPr>
        <w:name w:val="2652ABD433E649FBAACD9D653B2174C0"/>
        <w:category>
          <w:name w:val="General"/>
          <w:gallery w:val="placeholder"/>
        </w:category>
        <w:types>
          <w:type w:val="bbPlcHdr"/>
        </w:types>
        <w:behaviors>
          <w:behavior w:val="content"/>
        </w:behaviors>
        <w:guid w:val="{B7FADF99-2A87-4D76-8AC7-59F1EDC36B81}"/>
      </w:docPartPr>
      <w:docPartBody>
        <w:p w:rsidR="00FB5C6D" w:rsidRDefault="001712F7" w:rsidP="001712F7">
          <w:pPr>
            <w:pStyle w:val="2652ABD433E649FBAACD9D653B2174C011"/>
          </w:pPr>
          <w:r w:rsidRPr="002B71F5">
            <w:rPr>
              <w:rFonts w:ascii="Calibri" w:hAnsi="Calibri" w:cs="Calibri"/>
              <w:bCs/>
              <w:color w:val="FF0000"/>
              <w:sz w:val="18"/>
              <w:szCs w:val="18"/>
              <w:lang w:val="es-CL" w:eastAsia="es-CL"/>
            </w:rPr>
            <w:t>[Describir acción]</w:t>
          </w:r>
        </w:p>
      </w:docPartBody>
    </w:docPart>
    <w:docPart>
      <w:docPartPr>
        <w:name w:val="6756EC6700494081AF3E69658EABC807"/>
        <w:category>
          <w:name w:val="General"/>
          <w:gallery w:val="placeholder"/>
        </w:category>
        <w:types>
          <w:type w:val="bbPlcHdr"/>
        </w:types>
        <w:behaviors>
          <w:behavior w:val="content"/>
        </w:behaviors>
        <w:guid w:val="{46E02C91-4C5B-4C97-9A57-268D5DD6ED4F}"/>
      </w:docPartPr>
      <w:docPartBody>
        <w:p w:rsidR="00FB5C6D" w:rsidRDefault="001712F7" w:rsidP="001712F7">
          <w:pPr>
            <w:pStyle w:val="6756EC6700494081AF3E69658EABC80711"/>
          </w:pPr>
          <w:r w:rsidRPr="002B71F5">
            <w:rPr>
              <w:rFonts w:ascii="Calibri" w:hAnsi="Calibri" w:cs="Calibri"/>
              <w:bCs/>
              <w:color w:val="FF0000"/>
              <w:sz w:val="18"/>
              <w:szCs w:val="18"/>
              <w:lang w:val="es-CL" w:eastAsia="es-CL"/>
            </w:rPr>
            <w:t>[Indicar responsable]</w:t>
          </w:r>
        </w:p>
      </w:docPartBody>
    </w:docPart>
    <w:docPart>
      <w:docPartPr>
        <w:name w:val="982A6AD24779436393D4A6C1BFCDCD29"/>
        <w:category>
          <w:name w:val="General"/>
          <w:gallery w:val="placeholder"/>
        </w:category>
        <w:types>
          <w:type w:val="bbPlcHdr"/>
        </w:types>
        <w:behaviors>
          <w:behavior w:val="content"/>
        </w:behaviors>
        <w:guid w:val="{9D567497-E817-44D0-A92F-1595D033EE72}"/>
      </w:docPartPr>
      <w:docPartBody>
        <w:p w:rsidR="00FB5C6D" w:rsidRDefault="001712F7" w:rsidP="001712F7">
          <w:pPr>
            <w:pStyle w:val="982A6AD24779436393D4A6C1BFCDCD2911"/>
          </w:pPr>
          <w:r w:rsidRPr="002B71F5">
            <w:rPr>
              <w:rFonts w:ascii="Calibri" w:hAnsi="Calibri" w:cs="Calibri"/>
              <w:bCs/>
              <w:color w:val="FF0000"/>
              <w:sz w:val="18"/>
              <w:szCs w:val="18"/>
              <w:lang w:val="es-CL" w:eastAsia="es-CL"/>
            </w:rPr>
            <w:t>[Describir acción]</w:t>
          </w:r>
        </w:p>
      </w:docPartBody>
    </w:docPart>
    <w:docPart>
      <w:docPartPr>
        <w:name w:val="DC748EE940BA4056B9392D47F768652C"/>
        <w:category>
          <w:name w:val="General"/>
          <w:gallery w:val="placeholder"/>
        </w:category>
        <w:types>
          <w:type w:val="bbPlcHdr"/>
        </w:types>
        <w:behaviors>
          <w:behavior w:val="content"/>
        </w:behaviors>
        <w:guid w:val="{CE16DE01-6FFC-4105-B8A7-ABF3CB209409}"/>
      </w:docPartPr>
      <w:docPartBody>
        <w:p w:rsidR="00FB5C6D" w:rsidRDefault="001712F7" w:rsidP="001712F7">
          <w:pPr>
            <w:pStyle w:val="DC748EE940BA4056B9392D47F768652C11"/>
          </w:pPr>
          <w:r w:rsidRPr="002B71F5">
            <w:rPr>
              <w:rFonts w:ascii="Calibri" w:hAnsi="Calibri" w:cs="Calibri"/>
              <w:bCs/>
              <w:color w:val="FF0000"/>
              <w:sz w:val="18"/>
              <w:szCs w:val="18"/>
              <w:lang w:val="es-CL" w:eastAsia="es-CL"/>
            </w:rPr>
            <w:t>[Indicar responsable]</w:t>
          </w:r>
        </w:p>
      </w:docPartBody>
    </w:docPart>
    <w:docPart>
      <w:docPartPr>
        <w:name w:val="A4FC4BE397FA4C5699FAFC0176600B96"/>
        <w:category>
          <w:name w:val="General"/>
          <w:gallery w:val="placeholder"/>
        </w:category>
        <w:types>
          <w:type w:val="bbPlcHdr"/>
        </w:types>
        <w:behaviors>
          <w:behavior w:val="content"/>
        </w:behaviors>
        <w:guid w:val="{4A8CF18F-C1D4-4A3B-93FC-B4CBF89F81EB}"/>
      </w:docPartPr>
      <w:docPartBody>
        <w:p w:rsidR="00FB5C6D" w:rsidRDefault="001712F7" w:rsidP="001712F7">
          <w:pPr>
            <w:pStyle w:val="A4FC4BE397FA4C5699FAFC0176600B9611"/>
          </w:pPr>
          <w:r w:rsidRPr="002B71F5">
            <w:rPr>
              <w:rFonts w:ascii="Calibri" w:hAnsi="Calibri" w:cs="Calibri"/>
              <w:bCs/>
              <w:color w:val="FF0000"/>
              <w:sz w:val="18"/>
              <w:szCs w:val="18"/>
              <w:lang w:val="es-CL" w:eastAsia="es-CL"/>
            </w:rPr>
            <w:t>[Describir acción]</w:t>
          </w:r>
        </w:p>
      </w:docPartBody>
    </w:docPart>
    <w:docPart>
      <w:docPartPr>
        <w:name w:val="C97A1B791EFF4AACA11A3B1A570472B5"/>
        <w:category>
          <w:name w:val="General"/>
          <w:gallery w:val="placeholder"/>
        </w:category>
        <w:types>
          <w:type w:val="bbPlcHdr"/>
        </w:types>
        <w:behaviors>
          <w:behavior w:val="content"/>
        </w:behaviors>
        <w:guid w:val="{09BB08D1-29B0-4227-9F1C-9B85A1C79BF8}"/>
      </w:docPartPr>
      <w:docPartBody>
        <w:p w:rsidR="00FB5C6D" w:rsidRDefault="001712F7" w:rsidP="001712F7">
          <w:pPr>
            <w:pStyle w:val="C97A1B791EFF4AACA11A3B1A570472B511"/>
          </w:pPr>
          <w:r w:rsidRPr="002B71F5">
            <w:rPr>
              <w:rFonts w:ascii="Calibri" w:hAnsi="Calibri" w:cs="Calibri"/>
              <w:bCs/>
              <w:color w:val="FF0000"/>
              <w:sz w:val="18"/>
              <w:szCs w:val="18"/>
              <w:lang w:val="es-CL" w:eastAsia="es-CL"/>
            </w:rPr>
            <w:t>[Indicar responsable]</w:t>
          </w:r>
        </w:p>
      </w:docPartBody>
    </w:docPart>
    <w:docPart>
      <w:docPartPr>
        <w:name w:val="8CF2F40B18E14EDAACAA41C8A1E6336D"/>
        <w:category>
          <w:name w:val="General"/>
          <w:gallery w:val="placeholder"/>
        </w:category>
        <w:types>
          <w:type w:val="bbPlcHdr"/>
        </w:types>
        <w:behaviors>
          <w:behavior w:val="content"/>
        </w:behaviors>
        <w:guid w:val="{4F1D9251-1B8E-4FC3-8CBD-30D731D2C842}"/>
      </w:docPartPr>
      <w:docPartBody>
        <w:p w:rsidR="00FB5C6D" w:rsidRDefault="001712F7" w:rsidP="001712F7">
          <w:pPr>
            <w:pStyle w:val="8CF2F40B18E14EDAACAA41C8A1E6336D11"/>
          </w:pPr>
          <w:r w:rsidRPr="002B71F5">
            <w:rPr>
              <w:rFonts w:ascii="Calibri" w:hAnsi="Calibri" w:cs="Calibri"/>
              <w:bCs/>
              <w:color w:val="FF0000"/>
              <w:sz w:val="18"/>
              <w:szCs w:val="18"/>
              <w:lang w:val="es-CL" w:eastAsia="es-CL"/>
            </w:rPr>
            <w:t>[Describir acción]</w:t>
          </w:r>
        </w:p>
      </w:docPartBody>
    </w:docPart>
    <w:docPart>
      <w:docPartPr>
        <w:name w:val="774E987F81964683A25ADC9541FDDAB5"/>
        <w:category>
          <w:name w:val="General"/>
          <w:gallery w:val="placeholder"/>
        </w:category>
        <w:types>
          <w:type w:val="bbPlcHdr"/>
        </w:types>
        <w:behaviors>
          <w:behavior w:val="content"/>
        </w:behaviors>
        <w:guid w:val="{1F617BD4-6EED-4286-9984-E6FA9186624D}"/>
      </w:docPartPr>
      <w:docPartBody>
        <w:p w:rsidR="00FB5C6D" w:rsidRDefault="001712F7" w:rsidP="001712F7">
          <w:pPr>
            <w:pStyle w:val="774E987F81964683A25ADC9541FDDAB511"/>
          </w:pPr>
          <w:r w:rsidRPr="002B71F5">
            <w:rPr>
              <w:rFonts w:ascii="Calibri" w:hAnsi="Calibri" w:cs="Calibri"/>
              <w:bCs/>
              <w:color w:val="FF0000"/>
              <w:sz w:val="18"/>
              <w:szCs w:val="18"/>
              <w:lang w:val="es-CL" w:eastAsia="es-CL"/>
            </w:rPr>
            <w:t>[Indicar responsable]</w:t>
          </w:r>
        </w:p>
      </w:docPartBody>
    </w:docPart>
    <w:docPart>
      <w:docPartPr>
        <w:name w:val="01E777E1B1DE42A08580651C4D04DA29"/>
        <w:category>
          <w:name w:val="General"/>
          <w:gallery w:val="placeholder"/>
        </w:category>
        <w:types>
          <w:type w:val="bbPlcHdr"/>
        </w:types>
        <w:behaviors>
          <w:behavior w:val="content"/>
        </w:behaviors>
        <w:guid w:val="{050FB367-251A-4997-8E06-1654635D8669}"/>
      </w:docPartPr>
      <w:docPartBody>
        <w:p w:rsidR="00FB5C6D" w:rsidRDefault="001712F7" w:rsidP="001712F7">
          <w:pPr>
            <w:pStyle w:val="01E777E1B1DE42A08580651C4D04DA2911"/>
          </w:pPr>
          <w:r w:rsidRPr="002B71F5">
            <w:rPr>
              <w:rFonts w:ascii="Calibri" w:hAnsi="Calibri" w:cs="Calibri"/>
              <w:bCs/>
              <w:color w:val="FF0000"/>
              <w:sz w:val="18"/>
              <w:szCs w:val="18"/>
              <w:lang w:val="es-CL" w:eastAsia="es-CL"/>
            </w:rPr>
            <w:t>[Describir acción]</w:t>
          </w:r>
        </w:p>
      </w:docPartBody>
    </w:docPart>
    <w:docPart>
      <w:docPartPr>
        <w:name w:val="4D2B7B94EF44455EAF441D2FE4BE991D"/>
        <w:category>
          <w:name w:val="General"/>
          <w:gallery w:val="placeholder"/>
        </w:category>
        <w:types>
          <w:type w:val="bbPlcHdr"/>
        </w:types>
        <w:behaviors>
          <w:behavior w:val="content"/>
        </w:behaviors>
        <w:guid w:val="{96880E65-E697-4593-BD06-A778EFFA8502}"/>
      </w:docPartPr>
      <w:docPartBody>
        <w:p w:rsidR="00FB5C6D" w:rsidRDefault="001712F7" w:rsidP="001712F7">
          <w:pPr>
            <w:pStyle w:val="4D2B7B94EF44455EAF441D2FE4BE991D11"/>
          </w:pPr>
          <w:r w:rsidRPr="002B71F5">
            <w:rPr>
              <w:rFonts w:ascii="Calibri" w:hAnsi="Calibri" w:cs="Calibri"/>
              <w:bCs/>
              <w:color w:val="FF0000"/>
              <w:sz w:val="18"/>
              <w:szCs w:val="18"/>
              <w:lang w:val="es-CL" w:eastAsia="es-CL"/>
            </w:rPr>
            <w:t>[Indicar responsable]</w:t>
          </w:r>
        </w:p>
      </w:docPartBody>
    </w:docPart>
    <w:docPart>
      <w:docPartPr>
        <w:name w:val="06E4C8AE6AFF487E90582969309EFA32"/>
        <w:category>
          <w:name w:val="General"/>
          <w:gallery w:val="placeholder"/>
        </w:category>
        <w:types>
          <w:type w:val="bbPlcHdr"/>
        </w:types>
        <w:behaviors>
          <w:behavior w:val="content"/>
        </w:behaviors>
        <w:guid w:val="{A09602E9-8929-4572-BEFB-197F3897AABE}"/>
      </w:docPartPr>
      <w:docPartBody>
        <w:p w:rsidR="00FB5C6D" w:rsidRDefault="001712F7" w:rsidP="001712F7">
          <w:pPr>
            <w:pStyle w:val="06E4C8AE6AFF487E90582969309EFA3211"/>
          </w:pPr>
          <w:r w:rsidRPr="002B71F5">
            <w:rPr>
              <w:rFonts w:ascii="Calibri" w:hAnsi="Calibri" w:cs="Calibri"/>
              <w:bCs/>
              <w:color w:val="FF0000"/>
              <w:sz w:val="18"/>
              <w:szCs w:val="18"/>
              <w:lang w:val="es-CL" w:eastAsia="es-CL"/>
            </w:rPr>
            <w:t>[Describir acción]</w:t>
          </w:r>
        </w:p>
      </w:docPartBody>
    </w:docPart>
    <w:docPart>
      <w:docPartPr>
        <w:name w:val="6AB5ECFE4DB7449B89610B8CA13A3F31"/>
        <w:category>
          <w:name w:val="General"/>
          <w:gallery w:val="placeholder"/>
        </w:category>
        <w:types>
          <w:type w:val="bbPlcHdr"/>
        </w:types>
        <w:behaviors>
          <w:behavior w:val="content"/>
        </w:behaviors>
        <w:guid w:val="{19A62D69-CD2B-4988-B12F-55DE7EB41E60}"/>
      </w:docPartPr>
      <w:docPartBody>
        <w:p w:rsidR="00FB5C6D" w:rsidRDefault="001712F7" w:rsidP="001712F7">
          <w:pPr>
            <w:pStyle w:val="6AB5ECFE4DB7449B89610B8CA13A3F3111"/>
          </w:pPr>
          <w:r w:rsidRPr="002B71F5">
            <w:rPr>
              <w:rFonts w:ascii="Calibri" w:hAnsi="Calibri" w:cs="Calibri"/>
              <w:bCs/>
              <w:color w:val="FF0000"/>
              <w:sz w:val="18"/>
              <w:szCs w:val="18"/>
              <w:lang w:val="es-CL" w:eastAsia="es-CL"/>
            </w:rPr>
            <w:t>[Indicar responsable]</w:t>
          </w:r>
        </w:p>
      </w:docPartBody>
    </w:docPart>
    <w:docPart>
      <w:docPartPr>
        <w:name w:val="14964AB338584BA79A2DFE3A6DB13CF8"/>
        <w:category>
          <w:name w:val="General"/>
          <w:gallery w:val="placeholder"/>
        </w:category>
        <w:types>
          <w:type w:val="bbPlcHdr"/>
        </w:types>
        <w:behaviors>
          <w:behavior w:val="content"/>
        </w:behaviors>
        <w:guid w:val="{6C694CC7-8B07-48D6-B43D-8821C7F78759}"/>
      </w:docPartPr>
      <w:docPartBody>
        <w:p w:rsidR="00FB5C6D" w:rsidRDefault="001712F7" w:rsidP="001712F7">
          <w:pPr>
            <w:pStyle w:val="14964AB338584BA79A2DFE3A6DB13CF811"/>
          </w:pPr>
          <w:r w:rsidRPr="001E24FF">
            <w:rPr>
              <w:rFonts w:ascii="Calibri" w:hAnsi="Calibri" w:cs="Calibri"/>
              <w:bCs/>
              <w:color w:val="FF0000"/>
              <w:sz w:val="18"/>
              <w:szCs w:val="18"/>
              <w:lang w:val="es-CL" w:eastAsia="es-CL"/>
            </w:rPr>
            <w:t>[Describir acción]</w:t>
          </w:r>
        </w:p>
      </w:docPartBody>
    </w:docPart>
    <w:docPart>
      <w:docPartPr>
        <w:name w:val="5D35346C727E46BFA3C94D07A89FC20D"/>
        <w:category>
          <w:name w:val="General"/>
          <w:gallery w:val="placeholder"/>
        </w:category>
        <w:types>
          <w:type w:val="bbPlcHdr"/>
        </w:types>
        <w:behaviors>
          <w:behavior w:val="content"/>
        </w:behaviors>
        <w:guid w:val="{CB45BAEF-CEA6-4396-B77D-04709FE951D2}"/>
      </w:docPartPr>
      <w:docPartBody>
        <w:p w:rsidR="00FB5C6D" w:rsidRDefault="001712F7" w:rsidP="001712F7">
          <w:pPr>
            <w:pStyle w:val="5D35346C727E46BFA3C94D07A89FC20D11"/>
          </w:pPr>
          <w:r w:rsidRPr="00D46134">
            <w:rPr>
              <w:rFonts w:ascii="Calibri" w:hAnsi="Calibri" w:cs="Calibri"/>
              <w:bCs/>
              <w:color w:val="FF0000"/>
              <w:sz w:val="18"/>
              <w:szCs w:val="18"/>
              <w:lang w:val="es-CL" w:eastAsia="es-CL"/>
            </w:rPr>
            <w:t>[Indicar responsable]</w:t>
          </w:r>
        </w:p>
      </w:docPartBody>
    </w:docPart>
    <w:docPart>
      <w:docPartPr>
        <w:name w:val="3F888FC74A6E42CBA154637788AABB8A"/>
        <w:category>
          <w:name w:val="General"/>
          <w:gallery w:val="placeholder"/>
        </w:category>
        <w:types>
          <w:type w:val="bbPlcHdr"/>
        </w:types>
        <w:behaviors>
          <w:behavior w:val="content"/>
        </w:behaviors>
        <w:guid w:val="{6AF1DDE9-CD7D-4074-AF66-39EF1492321A}"/>
      </w:docPartPr>
      <w:docPartBody>
        <w:p w:rsidR="00FB5C6D" w:rsidRDefault="001712F7" w:rsidP="001712F7">
          <w:pPr>
            <w:pStyle w:val="3F888FC74A6E42CBA154637788AABB8A11"/>
          </w:pPr>
          <w:r w:rsidRPr="001E24FF">
            <w:rPr>
              <w:rFonts w:ascii="Calibri" w:hAnsi="Calibri" w:cs="Calibri"/>
              <w:bCs/>
              <w:color w:val="FF0000"/>
              <w:sz w:val="18"/>
              <w:szCs w:val="18"/>
              <w:lang w:val="es-CL" w:eastAsia="es-CL"/>
            </w:rPr>
            <w:t>[Describir acción]</w:t>
          </w:r>
        </w:p>
      </w:docPartBody>
    </w:docPart>
    <w:docPart>
      <w:docPartPr>
        <w:name w:val="1C82BA6ACB354437B5DFC51C8E06668B"/>
        <w:category>
          <w:name w:val="General"/>
          <w:gallery w:val="placeholder"/>
        </w:category>
        <w:types>
          <w:type w:val="bbPlcHdr"/>
        </w:types>
        <w:behaviors>
          <w:behavior w:val="content"/>
        </w:behaviors>
        <w:guid w:val="{3B8E7493-4248-474D-ADB9-327C46B21225}"/>
      </w:docPartPr>
      <w:docPartBody>
        <w:p w:rsidR="00FB5C6D" w:rsidRDefault="001712F7" w:rsidP="001712F7">
          <w:pPr>
            <w:pStyle w:val="1C82BA6ACB354437B5DFC51C8E06668B11"/>
          </w:pPr>
          <w:r w:rsidRPr="00D46134">
            <w:rPr>
              <w:rFonts w:ascii="Calibri" w:hAnsi="Calibri" w:cs="Calibri"/>
              <w:bCs/>
              <w:color w:val="FF0000"/>
              <w:sz w:val="18"/>
              <w:szCs w:val="18"/>
              <w:lang w:val="es-CL" w:eastAsia="es-CL"/>
            </w:rPr>
            <w:t>[Indicar responsable]</w:t>
          </w:r>
        </w:p>
      </w:docPartBody>
    </w:docPart>
    <w:docPart>
      <w:docPartPr>
        <w:name w:val="BE268ECC9C6D46CEAF5CF1074362F945"/>
        <w:category>
          <w:name w:val="General"/>
          <w:gallery w:val="placeholder"/>
        </w:category>
        <w:types>
          <w:type w:val="bbPlcHdr"/>
        </w:types>
        <w:behaviors>
          <w:behavior w:val="content"/>
        </w:behaviors>
        <w:guid w:val="{5382AB19-A69B-45B7-8253-824CC39AB2B4}"/>
      </w:docPartPr>
      <w:docPartBody>
        <w:p w:rsidR="00FB5C6D" w:rsidRDefault="001712F7" w:rsidP="001712F7">
          <w:pPr>
            <w:pStyle w:val="BE268ECC9C6D46CEAF5CF1074362F94511"/>
          </w:pPr>
          <w:r w:rsidRPr="001E24FF">
            <w:rPr>
              <w:rFonts w:ascii="Calibri" w:hAnsi="Calibri" w:cs="Calibri"/>
              <w:bCs/>
              <w:color w:val="FF0000"/>
              <w:sz w:val="18"/>
              <w:szCs w:val="18"/>
              <w:lang w:val="es-CL" w:eastAsia="es-CL"/>
            </w:rPr>
            <w:t>[Describir acción]</w:t>
          </w:r>
        </w:p>
      </w:docPartBody>
    </w:docPart>
    <w:docPart>
      <w:docPartPr>
        <w:name w:val="F777EECAAAA44397AA4CEDF3DFCFD765"/>
        <w:category>
          <w:name w:val="General"/>
          <w:gallery w:val="placeholder"/>
        </w:category>
        <w:types>
          <w:type w:val="bbPlcHdr"/>
        </w:types>
        <w:behaviors>
          <w:behavior w:val="content"/>
        </w:behaviors>
        <w:guid w:val="{175B5971-C9D9-4505-8D58-D1ED065DA2FF}"/>
      </w:docPartPr>
      <w:docPartBody>
        <w:p w:rsidR="00FB5C6D" w:rsidRDefault="001712F7" w:rsidP="001712F7">
          <w:pPr>
            <w:pStyle w:val="F777EECAAAA44397AA4CEDF3DFCFD76511"/>
          </w:pPr>
          <w:r w:rsidRPr="00D46134">
            <w:rPr>
              <w:rFonts w:ascii="Calibri" w:hAnsi="Calibri" w:cs="Calibri"/>
              <w:bCs/>
              <w:color w:val="FF0000"/>
              <w:sz w:val="18"/>
              <w:szCs w:val="18"/>
              <w:lang w:val="es-CL" w:eastAsia="es-CL"/>
            </w:rPr>
            <w:t>[Indicar responsable]</w:t>
          </w:r>
        </w:p>
      </w:docPartBody>
    </w:docPart>
    <w:docPart>
      <w:docPartPr>
        <w:name w:val="238B3D359469414980D200587B0BD244"/>
        <w:category>
          <w:name w:val="General"/>
          <w:gallery w:val="placeholder"/>
        </w:category>
        <w:types>
          <w:type w:val="bbPlcHdr"/>
        </w:types>
        <w:behaviors>
          <w:behavior w:val="content"/>
        </w:behaviors>
        <w:guid w:val="{9C8B91FF-5DAF-4FBB-A7D5-4CF0AD2A6543}"/>
      </w:docPartPr>
      <w:docPartBody>
        <w:p w:rsidR="00FB5C6D" w:rsidRDefault="001712F7" w:rsidP="001712F7">
          <w:pPr>
            <w:pStyle w:val="238B3D359469414980D200587B0BD24411"/>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A8F52FA4CA55433E8AD2B60F7A4C4E60"/>
        <w:category>
          <w:name w:val="General"/>
          <w:gallery w:val="placeholder"/>
        </w:category>
        <w:types>
          <w:type w:val="bbPlcHdr"/>
        </w:types>
        <w:behaviors>
          <w:behavior w:val="content"/>
        </w:behaviors>
        <w:guid w:val="{BF773272-86D4-4F8F-BF84-6894E0F00DDC}"/>
      </w:docPartPr>
      <w:docPartBody>
        <w:p w:rsidR="00FB5C6D" w:rsidRDefault="001712F7" w:rsidP="001712F7">
          <w:pPr>
            <w:pStyle w:val="A8F52FA4CA55433E8AD2B60F7A4C4E6011"/>
          </w:pPr>
          <w:r w:rsidRPr="001E24FF">
            <w:rPr>
              <w:rFonts w:ascii="Calibri" w:hAnsi="Calibri" w:cs="Calibri"/>
              <w:bCs/>
              <w:color w:val="FF0000"/>
              <w:sz w:val="18"/>
              <w:szCs w:val="18"/>
              <w:lang w:val="es-CL" w:eastAsia="es-CL"/>
            </w:rPr>
            <w:t>[Describir acción]</w:t>
          </w:r>
        </w:p>
      </w:docPartBody>
    </w:docPart>
    <w:docPart>
      <w:docPartPr>
        <w:name w:val="4F086FE31DAA4819853A5D51ABFCA309"/>
        <w:category>
          <w:name w:val="General"/>
          <w:gallery w:val="placeholder"/>
        </w:category>
        <w:types>
          <w:type w:val="bbPlcHdr"/>
        </w:types>
        <w:behaviors>
          <w:behavior w:val="content"/>
        </w:behaviors>
        <w:guid w:val="{DE9E2F89-844B-432E-8BDB-3EC6310ED032}"/>
      </w:docPartPr>
      <w:docPartBody>
        <w:p w:rsidR="00FB5C6D" w:rsidRDefault="001712F7" w:rsidP="001712F7">
          <w:pPr>
            <w:pStyle w:val="4F086FE31DAA4819853A5D51ABFCA30911"/>
          </w:pPr>
          <w:r w:rsidRPr="00D46134">
            <w:rPr>
              <w:rFonts w:ascii="Calibri" w:hAnsi="Calibri" w:cs="Calibri"/>
              <w:bCs/>
              <w:color w:val="FF0000"/>
              <w:sz w:val="18"/>
              <w:szCs w:val="18"/>
              <w:lang w:val="es-CL" w:eastAsia="es-CL"/>
            </w:rPr>
            <w:t>[Indicar responsable]</w:t>
          </w:r>
        </w:p>
      </w:docPartBody>
    </w:docPart>
    <w:docPart>
      <w:docPartPr>
        <w:name w:val="D72DDC2AC1374A2DAF82DB7599942DA9"/>
        <w:category>
          <w:name w:val="General"/>
          <w:gallery w:val="placeholder"/>
        </w:category>
        <w:types>
          <w:type w:val="bbPlcHdr"/>
        </w:types>
        <w:behaviors>
          <w:behavior w:val="content"/>
        </w:behaviors>
        <w:guid w:val="{261FE481-DC6A-4540-A7FA-E1C77EE0F51F}"/>
      </w:docPartPr>
      <w:docPartBody>
        <w:p w:rsidR="001712F7" w:rsidRDefault="001712F7" w:rsidP="001712F7">
          <w:pPr>
            <w:pStyle w:val="D72DDC2AC1374A2DAF82DB7599942DA92"/>
          </w:pPr>
          <w:r w:rsidRPr="00924697">
            <w:rPr>
              <w:rFonts w:ascii="Calibri" w:hAnsi="Calibri" w:cs="Calibri"/>
              <w:bCs/>
              <w:color w:val="FF0000"/>
              <w:sz w:val="16"/>
              <w:szCs w:val="18"/>
              <w:lang w:val="es-CL" w:eastAsia="es-CL"/>
            </w:rPr>
            <w:t>[Especificar Cobertura]</w:t>
          </w:r>
        </w:p>
      </w:docPartBody>
    </w:docPart>
    <w:docPart>
      <w:docPartPr>
        <w:name w:val="DDD71C9D5D7E4CC7BFD523DEF6119E1E"/>
        <w:category>
          <w:name w:val="General"/>
          <w:gallery w:val="placeholder"/>
        </w:category>
        <w:types>
          <w:type w:val="bbPlcHdr"/>
        </w:types>
        <w:behaviors>
          <w:behavior w:val="content"/>
        </w:behaviors>
        <w:guid w:val="{457E2F26-A895-4ACB-AC2E-54F81E0FCF32}"/>
      </w:docPartPr>
      <w:docPartBody>
        <w:p w:rsidR="001712F7" w:rsidRDefault="001712F7" w:rsidP="001712F7">
          <w:pPr>
            <w:pStyle w:val="DDD71C9D5D7E4CC7BFD523DEF6119E1E2"/>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EC56252CC4D041C6BC3656C32BC8BE2E"/>
        <w:category>
          <w:name w:val="General"/>
          <w:gallery w:val="placeholder"/>
        </w:category>
        <w:types>
          <w:type w:val="bbPlcHdr"/>
        </w:types>
        <w:behaviors>
          <w:behavior w:val="content"/>
        </w:behaviors>
        <w:guid w:val="{99E2542A-48F4-45D8-91BD-467BD3DB3F71}"/>
      </w:docPartPr>
      <w:docPartBody>
        <w:p w:rsidR="001712F7" w:rsidRDefault="001712F7" w:rsidP="001712F7">
          <w:pPr>
            <w:pStyle w:val="EC56252CC4D041C6BC3656C32BC8BE2E2"/>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0C56B94440AF431789D704247A3F474D"/>
        <w:category>
          <w:name w:val="General"/>
          <w:gallery w:val="placeholder"/>
        </w:category>
        <w:types>
          <w:type w:val="bbPlcHdr"/>
        </w:types>
        <w:behaviors>
          <w:behavior w:val="content"/>
        </w:behaviors>
        <w:guid w:val="{F2842098-CEEB-48DE-9C3B-0DC621AA70E6}"/>
      </w:docPartPr>
      <w:docPartBody>
        <w:p w:rsidR="001712F7" w:rsidRDefault="001712F7" w:rsidP="001712F7">
          <w:pPr>
            <w:pStyle w:val="0C56B94440AF431789D704247A3F474D2"/>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223F0E552F044400B15045823BA75C5F"/>
        <w:category>
          <w:name w:val="General"/>
          <w:gallery w:val="placeholder"/>
        </w:category>
        <w:types>
          <w:type w:val="bbPlcHdr"/>
        </w:types>
        <w:behaviors>
          <w:behavior w:val="content"/>
        </w:behaviors>
        <w:guid w:val="{CAAD4442-B8B2-482B-B5E7-F8E84FEDDDBE}"/>
      </w:docPartPr>
      <w:docPartBody>
        <w:p w:rsidR="001712F7" w:rsidRDefault="001712F7" w:rsidP="001712F7">
          <w:pPr>
            <w:pStyle w:val="223F0E552F044400B15045823BA75C5F2"/>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89C0557B215B4DF7BC9BFFA8AF695A20"/>
        <w:category>
          <w:name w:val="General"/>
          <w:gallery w:val="placeholder"/>
        </w:category>
        <w:types>
          <w:type w:val="bbPlcHdr"/>
        </w:types>
        <w:behaviors>
          <w:behavior w:val="content"/>
        </w:behaviors>
        <w:guid w:val="{8BE05867-268D-4266-9B36-0CA518707A43}"/>
      </w:docPartPr>
      <w:docPartBody>
        <w:p w:rsidR="001712F7" w:rsidRDefault="001712F7" w:rsidP="001712F7">
          <w:pPr>
            <w:pStyle w:val="89C0557B215B4DF7BC9BFFA8AF695A202"/>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E25CB5B5572C4EE98FCD69FA533A61D5"/>
        <w:category>
          <w:name w:val="General"/>
          <w:gallery w:val="placeholder"/>
        </w:category>
        <w:types>
          <w:type w:val="bbPlcHdr"/>
        </w:types>
        <w:behaviors>
          <w:behavior w:val="content"/>
        </w:behaviors>
        <w:guid w:val="{72B90326-38A8-4722-A89A-68AAAE7E5564}"/>
      </w:docPartPr>
      <w:docPartBody>
        <w:p w:rsidR="001712F7" w:rsidRDefault="001712F7" w:rsidP="001712F7">
          <w:pPr>
            <w:pStyle w:val="E25CB5B5572C4EE98FCD69FA533A61D52"/>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docPartBody>
    </w:docPart>
    <w:docPart>
      <w:docPartPr>
        <w:name w:val="387FEFC5028042538BB14D232050F70E"/>
        <w:category>
          <w:name w:val="General"/>
          <w:gallery w:val="placeholder"/>
        </w:category>
        <w:types>
          <w:type w:val="bbPlcHdr"/>
        </w:types>
        <w:behaviors>
          <w:behavior w:val="content"/>
        </w:behaviors>
        <w:guid w:val="{7CD846CB-C32B-4ECB-A698-0500339FDC9C}"/>
      </w:docPartPr>
      <w:docPartBody>
        <w:p w:rsidR="001712F7" w:rsidRDefault="001712F7" w:rsidP="001712F7">
          <w:pPr>
            <w:pStyle w:val="387FEFC5028042538BB14D232050F70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E2CCDAD9ECDC4EABA05CA17B7AC37C42"/>
        <w:category>
          <w:name w:val="General"/>
          <w:gallery w:val="placeholder"/>
        </w:category>
        <w:types>
          <w:type w:val="bbPlcHdr"/>
        </w:types>
        <w:behaviors>
          <w:behavior w:val="content"/>
        </w:behaviors>
        <w:guid w:val="{CB0B50D7-5DDB-48D7-9D7A-583506255F2D}"/>
      </w:docPartPr>
      <w:docPartBody>
        <w:p w:rsidR="001712F7" w:rsidRDefault="001712F7" w:rsidP="001712F7">
          <w:pPr>
            <w:pStyle w:val="E2CCDAD9ECDC4EABA05CA17B7AC37C4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09B40E39A11D47A5BDDB3BD7D303E0E7"/>
        <w:category>
          <w:name w:val="General"/>
          <w:gallery w:val="placeholder"/>
        </w:category>
        <w:types>
          <w:type w:val="bbPlcHdr"/>
        </w:types>
        <w:behaviors>
          <w:behavior w:val="content"/>
        </w:behaviors>
        <w:guid w:val="{DD1AB230-D657-4ABC-ADF2-01B1C3899412}"/>
      </w:docPartPr>
      <w:docPartBody>
        <w:p w:rsidR="001712F7" w:rsidRDefault="001712F7" w:rsidP="001712F7">
          <w:pPr>
            <w:pStyle w:val="09B40E39A11D47A5BDDB3BD7D303E0E71"/>
          </w:pPr>
          <w:r w:rsidRPr="00924697">
            <w:rPr>
              <w:rFonts w:ascii="Calibri" w:hAnsi="Calibri" w:cs="Calibri"/>
              <w:bCs/>
              <w:color w:val="FF0000"/>
              <w:sz w:val="16"/>
              <w:szCs w:val="18"/>
              <w:lang w:val="es-CL" w:eastAsia="es-CL"/>
            </w:rPr>
            <w:t>[Especificar Cobertura]</w:t>
          </w:r>
        </w:p>
      </w:docPartBody>
    </w:docPart>
    <w:docPart>
      <w:docPartPr>
        <w:name w:val="FC581275B70E42158B0E9CB906CB9C2E"/>
        <w:category>
          <w:name w:val="General"/>
          <w:gallery w:val="placeholder"/>
        </w:category>
        <w:types>
          <w:type w:val="bbPlcHdr"/>
        </w:types>
        <w:behaviors>
          <w:behavior w:val="content"/>
        </w:behaviors>
        <w:guid w:val="{FE67999E-E5BD-479C-8D11-E46DBAC07416}"/>
      </w:docPartPr>
      <w:docPartBody>
        <w:p w:rsidR="001712F7" w:rsidRDefault="001712F7" w:rsidP="001712F7">
          <w:pPr>
            <w:pStyle w:val="FC581275B70E42158B0E9CB906CB9C2E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116B7946EB754DE48AFE0D170072E024"/>
        <w:category>
          <w:name w:val="General"/>
          <w:gallery w:val="placeholder"/>
        </w:category>
        <w:types>
          <w:type w:val="bbPlcHdr"/>
        </w:types>
        <w:behaviors>
          <w:behavior w:val="content"/>
        </w:behaviors>
        <w:guid w:val="{399FDC06-2917-4539-91FF-10EB20684699}"/>
      </w:docPartPr>
      <w:docPartBody>
        <w:p w:rsidR="001712F7" w:rsidRDefault="001712F7" w:rsidP="001712F7">
          <w:pPr>
            <w:pStyle w:val="116B7946EB754DE48AFE0D170072E024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1B1E6E7EC35145F5803E08129B75BA48"/>
        <w:category>
          <w:name w:val="General"/>
          <w:gallery w:val="placeholder"/>
        </w:category>
        <w:types>
          <w:type w:val="bbPlcHdr"/>
        </w:types>
        <w:behaviors>
          <w:behavior w:val="content"/>
        </w:behaviors>
        <w:guid w:val="{29463B76-60D6-4F31-961B-7F0BBEA62004}"/>
      </w:docPartPr>
      <w:docPartBody>
        <w:p w:rsidR="001712F7" w:rsidRDefault="001712F7" w:rsidP="001712F7">
          <w:pPr>
            <w:pStyle w:val="1B1E6E7EC35145F5803E08129B75BA4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9D530F8980AD4672AF0133CE1D522135"/>
        <w:category>
          <w:name w:val="General"/>
          <w:gallery w:val="placeholder"/>
        </w:category>
        <w:types>
          <w:type w:val="bbPlcHdr"/>
        </w:types>
        <w:behaviors>
          <w:behavior w:val="content"/>
        </w:behaviors>
        <w:guid w:val="{2F91E161-E23B-41BB-9AE3-6952A1CBA9C7}"/>
      </w:docPartPr>
      <w:docPartBody>
        <w:p w:rsidR="001712F7" w:rsidRDefault="001712F7" w:rsidP="001712F7">
          <w:pPr>
            <w:pStyle w:val="9D530F8980AD4672AF0133CE1D52213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5AB6FC47911B46F5908A10CEE8C592CE"/>
        <w:category>
          <w:name w:val="General"/>
          <w:gallery w:val="placeholder"/>
        </w:category>
        <w:types>
          <w:type w:val="bbPlcHdr"/>
        </w:types>
        <w:behaviors>
          <w:behavior w:val="content"/>
        </w:behaviors>
        <w:guid w:val="{0CF6C151-8313-49E5-A049-1457F4AD5DBD}"/>
      </w:docPartPr>
      <w:docPartBody>
        <w:p w:rsidR="001712F7" w:rsidRDefault="001712F7" w:rsidP="001712F7">
          <w:pPr>
            <w:pStyle w:val="5AB6FC47911B46F5908A10CEE8C592C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6D24FF2C25CB48C4B2AD79FDBD012BC9"/>
        <w:category>
          <w:name w:val="General"/>
          <w:gallery w:val="placeholder"/>
        </w:category>
        <w:types>
          <w:type w:val="bbPlcHdr"/>
        </w:types>
        <w:behaviors>
          <w:behavior w:val="content"/>
        </w:behaviors>
        <w:guid w:val="{70E4A38E-771E-4622-981C-E67689116210}"/>
      </w:docPartPr>
      <w:docPartBody>
        <w:p w:rsidR="001712F7" w:rsidRDefault="001712F7" w:rsidP="001712F7">
          <w:pPr>
            <w:pStyle w:val="6D24FF2C25CB48C4B2AD79FDBD012BC91"/>
          </w:pPr>
          <w:r w:rsidRPr="00924697">
            <w:rPr>
              <w:rFonts w:ascii="Calibri" w:hAnsi="Calibri" w:cs="Calibri"/>
              <w:bCs/>
              <w:color w:val="FF0000"/>
              <w:sz w:val="16"/>
              <w:szCs w:val="18"/>
              <w:lang w:val="es-CL" w:eastAsia="es-CL"/>
            </w:rPr>
            <w:t>[Especificar Cobertura]</w:t>
          </w:r>
        </w:p>
      </w:docPartBody>
    </w:docPart>
    <w:docPart>
      <w:docPartPr>
        <w:name w:val="A4C1F724F4824E2890ACB2C1FE2BB6EF"/>
        <w:category>
          <w:name w:val="General"/>
          <w:gallery w:val="placeholder"/>
        </w:category>
        <w:types>
          <w:type w:val="bbPlcHdr"/>
        </w:types>
        <w:behaviors>
          <w:behavior w:val="content"/>
        </w:behaviors>
        <w:guid w:val="{24153ED6-F2C0-4E35-A336-0DB12F3BDB3F}"/>
      </w:docPartPr>
      <w:docPartBody>
        <w:p w:rsidR="001712F7" w:rsidRDefault="001712F7" w:rsidP="001712F7">
          <w:pPr>
            <w:pStyle w:val="A4C1F724F4824E2890ACB2C1FE2BB6EF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11D89D7F3E5D416B95EEA89B1E90CA33"/>
        <w:category>
          <w:name w:val="General"/>
          <w:gallery w:val="placeholder"/>
        </w:category>
        <w:types>
          <w:type w:val="bbPlcHdr"/>
        </w:types>
        <w:behaviors>
          <w:behavior w:val="content"/>
        </w:behaviors>
        <w:guid w:val="{A042FB39-37C3-454C-898B-F948268E54BB}"/>
      </w:docPartPr>
      <w:docPartBody>
        <w:p w:rsidR="001712F7" w:rsidRDefault="001712F7" w:rsidP="001712F7">
          <w:pPr>
            <w:pStyle w:val="11D89D7F3E5D416B95EEA89B1E90CA33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3DD351B6BD63434DA3A77FFD02FB4EBD"/>
        <w:category>
          <w:name w:val="General"/>
          <w:gallery w:val="placeholder"/>
        </w:category>
        <w:types>
          <w:type w:val="bbPlcHdr"/>
        </w:types>
        <w:behaviors>
          <w:behavior w:val="content"/>
        </w:behaviors>
        <w:guid w:val="{915A196E-C5A7-4EE9-9C08-F36D97874169}"/>
      </w:docPartPr>
      <w:docPartBody>
        <w:p w:rsidR="001712F7" w:rsidRDefault="001712F7" w:rsidP="001712F7">
          <w:pPr>
            <w:pStyle w:val="3DD351B6BD63434DA3A77FFD02FB4EBD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B4F5DB4DFE6B4776A3612137617D78A9"/>
        <w:category>
          <w:name w:val="General"/>
          <w:gallery w:val="placeholder"/>
        </w:category>
        <w:types>
          <w:type w:val="bbPlcHdr"/>
        </w:types>
        <w:behaviors>
          <w:behavior w:val="content"/>
        </w:behaviors>
        <w:guid w:val="{6DA6AAF7-2C73-4F1C-945C-5E51E9E45014}"/>
      </w:docPartPr>
      <w:docPartBody>
        <w:p w:rsidR="001712F7" w:rsidRDefault="001712F7" w:rsidP="001712F7">
          <w:pPr>
            <w:pStyle w:val="B4F5DB4DFE6B4776A3612137617D78A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9BB2E128F57740A4B488A2D43B85CD72"/>
        <w:category>
          <w:name w:val="General"/>
          <w:gallery w:val="placeholder"/>
        </w:category>
        <w:types>
          <w:type w:val="bbPlcHdr"/>
        </w:types>
        <w:behaviors>
          <w:behavior w:val="content"/>
        </w:behaviors>
        <w:guid w:val="{FA0C4A43-EF6B-4C20-A64D-77397D91E757}"/>
      </w:docPartPr>
      <w:docPartBody>
        <w:p w:rsidR="001712F7" w:rsidRDefault="001712F7" w:rsidP="001712F7">
          <w:pPr>
            <w:pStyle w:val="9BB2E128F57740A4B488A2D43B85CD7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473C7F9B8923420F98ECA7E5D6C19F15"/>
        <w:category>
          <w:name w:val="General"/>
          <w:gallery w:val="placeholder"/>
        </w:category>
        <w:types>
          <w:type w:val="bbPlcHdr"/>
        </w:types>
        <w:behaviors>
          <w:behavior w:val="content"/>
        </w:behaviors>
        <w:guid w:val="{3139609A-61B2-4E71-9B22-CCE4BCE14A64}"/>
      </w:docPartPr>
      <w:docPartBody>
        <w:p w:rsidR="001712F7" w:rsidRDefault="001712F7" w:rsidP="001712F7">
          <w:pPr>
            <w:pStyle w:val="473C7F9B8923420F98ECA7E5D6C19F151"/>
          </w:pPr>
          <w:r w:rsidRPr="00924697">
            <w:rPr>
              <w:rFonts w:ascii="Calibri" w:hAnsi="Calibri" w:cs="Calibri"/>
              <w:bCs/>
              <w:color w:val="FF0000"/>
              <w:sz w:val="16"/>
              <w:szCs w:val="18"/>
              <w:lang w:val="es-CL" w:eastAsia="es-CL"/>
            </w:rPr>
            <w:t>[Especificar Cobertura]</w:t>
          </w:r>
        </w:p>
      </w:docPartBody>
    </w:docPart>
    <w:docPart>
      <w:docPartPr>
        <w:name w:val="95A16716EECA484ABA8B6C6FF8622220"/>
        <w:category>
          <w:name w:val="General"/>
          <w:gallery w:val="placeholder"/>
        </w:category>
        <w:types>
          <w:type w:val="bbPlcHdr"/>
        </w:types>
        <w:behaviors>
          <w:behavior w:val="content"/>
        </w:behaviors>
        <w:guid w:val="{DAAF1810-FADE-4F5D-B6CB-98A5E3A599F5}"/>
      </w:docPartPr>
      <w:docPartBody>
        <w:p w:rsidR="001712F7" w:rsidRDefault="001712F7" w:rsidP="001712F7">
          <w:pPr>
            <w:pStyle w:val="95A16716EECA484ABA8B6C6FF8622220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2A71D9A50A7740ADAF734447A8E9A6F9"/>
        <w:category>
          <w:name w:val="General"/>
          <w:gallery w:val="placeholder"/>
        </w:category>
        <w:types>
          <w:type w:val="bbPlcHdr"/>
        </w:types>
        <w:behaviors>
          <w:behavior w:val="content"/>
        </w:behaviors>
        <w:guid w:val="{8800981F-F245-4880-B05E-60EAEFDC17E5}"/>
      </w:docPartPr>
      <w:docPartBody>
        <w:p w:rsidR="001712F7" w:rsidRDefault="001712F7" w:rsidP="001712F7">
          <w:pPr>
            <w:pStyle w:val="2A71D9A50A7740ADAF734447A8E9A6F9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4AC5DD486D624CAA9EA545122A613CCF"/>
        <w:category>
          <w:name w:val="General"/>
          <w:gallery w:val="placeholder"/>
        </w:category>
        <w:types>
          <w:type w:val="bbPlcHdr"/>
        </w:types>
        <w:behaviors>
          <w:behavior w:val="content"/>
        </w:behaviors>
        <w:guid w:val="{A39A24F2-69C3-4A6B-90CD-F0180C7A8BD4}"/>
      </w:docPartPr>
      <w:docPartBody>
        <w:p w:rsidR="001712F7" w:rsidRDefault="001712F7" w:rsidP="001712F7">
          <w:pPr>
            <w:pStyle w:val="4AC5DD486D624CAA9EA545122A613CC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66A426B343374F16B1BD6BCEDE0A260F"/>
        <w:category>
          <w:name w:val="General"/>
          <w:gallery w:val="placeholder"/>
        </w:category>
        <w:types>
          <w:type w:val="bbPlcHdr"/>
        </w:types>
        <w:behaviors>
          <w:behavior w:val="content"/>
        </w:behaviors>
        <w:guid w:val="{5B4663D1-3725-4726-916C-8C5D3655CC4C}"/>
      </w:docPartPr>
      <w:docPartBody>
        <w:p w:rsidR="001712F7" w:rsidRDefault="001712F7" w:rsidP="001712F7">
          <w:pPr>
            <w:pStyle w:val="66A426B343374F16B1BD6BCEDE0A260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522ECBF1488F413ABDB2F5C6DC0087D7"/>
        <w:category>
          <w:name w:val="General"/>
          <w:gallery w:val="placeholder"/>
        </w:category>
        <w:types>
          <w:type w:val="bbPlcHdr"/>
        </w:types>
        <w:behaviors>
          <w:behavior w:val="content"/>
        </w:behaviors>
        <w:guid w:val="{36D33631-AD91-4CB9-B740-6250F281EE00}"/>
      </w:docPartPr>
      <w:docPartBody>
        <w:p w:rsidR="001712F7" w:rsidRDefault="001712F7" w:rsidP="001712F7">
          <w:pPr>
            <w:pStyle w:val="522ECBF1488F413ABDB2F5C6DC0087D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E418F6BC4A5F43C1B7357EFC8E924F60"/>
        <w:category>
          <w:name w:val="General"/>
          <w:gallery w:val="placeholder"/>
        </w:category>
        <w:types>
          <w:type w:val="bbPlcHdr"/>
        </w:types>
        <w:behaviors>
          <w:behavior w:val="content"/>
        </w:behaviors>
        <w:guid w:val="{3DA26FAB-C12E-46F1-8248-EE7E791819E3}"/>
      </w:docPartPr>
      <w:docPartBody>
        <w:p w:rsidR="001712F7" w:rsidRDefault="001712F7" w:rsidP="001712F7">
          <w:pPr>
            <w:pStyle w:val="E418F6BC4A5F43C1B7357EFC8E924F601"/>
          </w:pPr>
          <w:r w:rsidRPr="00924697">
            <w:rPr>
              <w:rFonts w:ascii="Calibri" w:hAnsi="Calibri" w:cs="Calibri"/>
              <w:bCs/>
              <w:color w:val="FF0000"/>
              <w:sz w:val="16"/>
              <w:szCs w:val="18"/>
              <w:lang w:val="es-CL" w:eastAsia="es-CL"/>
            </w:rPr>
            <w:t>[Especificar Cobertura]</w:t>
          </w:r>
        </w:p>
      </w:docPartBody>
    </w:docPart>
    <w:docPart>
      <w:docPartPr>
        <w:name w:val="FF698E74EE2D42CEA21EF0C761DA3836"/>
        <w:category>
          <w:name w:val="General"/>
          <w:gallery w:val="placeholder"/>
        </w:category>
        <w:types>
          <w:type w:val="bbPlcHdr"/>
        </w:types>
        <w:behaviors>
          <w:behavior w:val="content"/>
        </w:behaviors>
        <w:guid w:val="{4DA29530-2BE7-4830-8278-21F87EA3D11C}"/>
      </w:docPartPr>
      <w:docPartBody>
        <w:p w:rsidR="001712F7" w:rsidRDefault="001712F7" w:rsidP="001712F7">
          <w:pPr>
            <w:pStyle w:val="FF698E74EE2D42CEA21EF0C761DA3836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4C5CE9742143479ABC906F82637FB923"/>
        <w:category>
          <w:name w:val="General"/>
          <w:gallery w:val="placeholder"/>
        </w:category>
        <w:types>
          <w:type w:val="bbPlcHdr"/>
        </w:types>
        <w:behaviors>
          <w:behavior w:val="content"/>
        </w:behaviors>
        <w:guid w:val="{6C59DDDC-EF54-44B1-9F60-12E91E0306C6}"/>
      </w:docPartPr>
      <w:docPartBody>
        <w:p w:rsidR="001712F7" w:rsidRDefault="001712F7" w:rsidP="001712F7">
          <w:pPr>
            <w:pStyle w:val="4C5CE9742143479ABC906F82637FB923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8A0E5D2933CE465A8345498CCF3C4C6D"/>
        <w:category>
          <w:name w:val="General"/>
          <w:gallery w:val="placeholder"/>
        </w:category>
        <w:types>
          <w:type w:val="bbPlcHdr"/>
        </w:types>
        <w:behaviors>
          <w:behavior w:val="content"/>
        </w:behaviors>
        <w:guid w:val="{50A44A9B-4F34-4508-B139-27E9DF2B3238}"/>
      </w:docPartPr>
      <w:docPartBody>
        <w:p w:rsidR="001712F7" w:rsidRDefault="001712F7" w:rsidP="001712F7">
          <w:pPr>
            <w:pStyle w:val="8A0E5D2933CE465A8345498CCF3C4C6D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1D8F324B8064446CACA70C9F827E6597"/>
        <w:category>
          <w:name w:val="General"/>
          <w:gallery w:val="placeholder"/>
        </w:category>
        <w:types>
          <w:type w:val="bbPlcHdr"/>
        </w:types>
        <w:behaviors>
          <w:behavior w:val="content"/>
        </w:behaviors>
        <w:guid w:val="{FD4F16B4-85D5-4F5A-A735-AE3D4160CD57}"/>
      </w:docPartPr>
      <w:docPartBody>
        <w:p w:rsidR="001712F7" w:rsidRDefault="001712F7" w:rsidP="001712F7">
          <w:pPr>
            <w:pStyle w:val="1D8F324B8064446CACA70C9F827E659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Sistema</w:t>
          </w:r>
          <w:r w:rsidRPr="00924697">
            <w:rPr>
              <w:rFonts w:ascii="Calibri" w:hAnsi="Calibri" w:cs="Calibri"/>
              <w:bCs/>
              <w:color w:val="FF0000"/>
              <w:sz w:val="16"/>
              <w:szCs w:val="18"/>
              <w:lang w:val="es-CL" w:eastAsia="es-CL"/>
            </w:rPr>
            <w:t>]</w:t>
          </w:r>
        </w:p>
      </w:docPartBody>
    </w:docPart>
    <w:docPart>
      <w:docPartPr>
        <w:name w:val="807405352B234CB48CE023E363F5EF10"/>
        <w:category>
          <w:name w:val="General"/>
          <w:gallery w:val="placeholder"/>
        </w:category>
        <w:types>
          <w:type w:val="bbPlcHdr"/>
        </w:types>
        <w:behaviors>
          <w:behavior w:val="content"/>
        </w:behaviors>
        <w:guid w:val="{AFABAFCC-A973-4E36-8DA2-931F1265FB43}"/>
      </w:docPartPr>
      <w:docPartBody>
        <w:p w:rsidR="001712F7" w:rsidRDefault="001712F7" w:rsidP="001712F7">
          <w:pPr>
            <w:pStyle w:val="807405352B234CB48CE023E363F5EF1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 del Sistema</w:t>
          </w:r>
          <w:r w:rsidRPr="00924697">
            <w:rPr>
              <w:rFonts w:ascii="Calibri" w:hAnsi="Calibri" w:cs="Calibri"/>
              <w:bCs/>
              <w:color w:val="FF0000"/>
              <w:sz w:val="16"/>
              <w:szCs w:val="18"/>
              <w:lang w:val="es-CL" w:eastAsia="es-CL"/>
            </w:rPr>
            <w:t>]</w:t>
          </w:r>
        </w:p>
      </w:docPartBody>
    </w:docPart>
    <w:docPart>
      <w:docPartPr>
        <w:name w:val="3CEC08A0885544AD994DB7C15CFD9523"/>
        <w:category>
          <w:name w:val="General"/>
          <w:gallery w:val="placeholder"/>
        </w:category>
        <w:types>
          <w:type w:val="bbPlcHdr"/>
        </w:types>
        <w:behaviors>
          <w:behavior w:val="content"/>
        </w:behaviors>
        <w:guid w:val="{1DB34F3E-1AAF-42A0-9E23-9A8FA0822E3A}"/>
      </w:docPartPr>
      <w:docPartBody>
        <w:p w:rsidR="001712F7" w:rsidRDefault="001712F7" w:rsidP="001712F7">
          <w:pPr>
            <w:pStyle w:val="3CEC08A0885544AD994DB7C15CFD95231"/>
          </w:pPr>
          <w:r w:rsidRPr="00924697">
            <w:rPr>
              <w:rFonts w:ascii="Calibri" w:hAnsi="Calibri" w:cs="Calibri"/>
              <w:bCs/>
              <w:color w:val="FF0000"/>
              <w:sz w:val="16"/>
              <w:szCs w:val="18"/>
              <w:lang w:val="es-CL" w:eastAsia="es-CL"/>
            </w:rPr>
            <w:t>[Especificar Cobertura]</w:t>
          </w:r>
        </w:p>
      </w:docPartBody>
    </w:docPart>
    <w:docPart>
      <w:docPartPr>
        <w:name w:val="188F54C314BE4EE184C2F89B1E34EB3E"/>
        <w:category>
          <w:name w:val="General"/>
          <w:gallery w:val="placeholder"/>
        </w:category>
        <w:types>
          <w:type w:val="bbPlcHdr"/>
        </w:types>
        <w:behaviors>
          <w:behavior w:val="content"/>
        </w:behaviors>
        <w:guid w:val="{31950663-AAF7-4CD6-8742-DDBDBD8BA05B}"/>
      </w:docPartPr>
      <w:docPartBody>
        <w:p w:rsidR="001712F7" w:rsidRDefault="001712F7" w:rsidP="001712F7">
          <w:pPr>
            <w:pStyle w:val="188F54C314BE4EE184C2F89B1E34EB3E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Autoridad u Organismo]</w:t>
          </w:r>
        </w:p>
      </w:docPartBody>
    </w:docPart>
    <w:docPart>
      <w:docPartPr>
        <w:name w:val="32997CCB8ECE4D2985953FF5E97E4796"/>
        <w:category>
          <w:name w:val="General"/>
          <w:gallery w:val="placeholder"/>
        </w:category>
        <w:types>
          <w:type w:val="bbPlcHdr"/>
        </w:types>
        <w:behaviors>
          <w:behavior w:val="content"/>
        </w:behaviors>
        <w:guid w:val="{7E86468A-7E80-45FC-B3BB-FE6D26156F32}"/>
      </w:docPartPr>
      <w:docPartBody>
        <w:p w:rsidR="001712F7" w:rsidRDefault="001712F7" w:rsidP="001712F7">
          <w:pPr>
            <w:pStyle w:val="32997CCB8ECE4D2985953FF5E97E47961"/>
          </w:pPr>
          <w:r w:rsidRPr="00924697">
            <w:rPr>
              <w:rFonts w:ascii="Calibri" w:hAnsi="Calibri" w:cs="Calibri"/>
              <w:bCs/>
              <w:color w:val="FF0000"/>
              <w:sz w:val="16"/>
              <w:szCs w:val="18"/>
              <w:lang w:val="es-CL" w:eastAsia="es-CL"/>
            </w:rPr>
            <w:t xml:space="preserve">[Especificar </w:t>
          </w:r>
          <w:r>
            <w:rPr>
              <w:rFonts w:ascii="Calibri" w:hAnsi="Calibri" w:cs="Calibri"/>
              <w:bCs/>
              <w:color w:val="FF0000"/>
              <w:sz w:val="16"/>
              <w:szCs w:val="18"/>
              <w:lang w:val="es-CL" w:eastAsia="es-CL"/>
            </w:rPr>
            <w:t>momento de utilización]</w:t>
          </w:r>
        </w:p>
      </w:docPartBody>
    </w:docPart>
    <w:docPart>
      <w:docPartPr>
        <w:name w:val="F9CBAAE47E504A7ABEBA8CC227E4422C"/>
        <w:category>
          <w:name w:val="General"/>
          <w:gallery w:val="placeholder"/>
        </w:category>
        <w:types>
          <w:type w:val="bbPlcHdr"/>
        </w:types>
        <w:behaviors>
          <w:behavior w:val="content"/>
        </w:behaviors>
        <w:guid w:val="{6463CC80-E1FA-4895-9231-209DED3A8F7B}"/>
      </w:docPartPr>
      <w:docPartBody>
        <w:p w:rsidR="001712F7" w:rsidRDefault="001712F7" w:rsidP="001712F7">
          <w:pPr>
            <w:pStyle w:val="F9CBAAE47E504A7ABEBA8CC227E4422C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SI-NO]</w:t>
          </w:r>
        </w:p>
      </w:docPartBody>
    </w:docPart>
    <w:docPart>
      <w:docPartPr>
        <w:name w:val="0587123B3E2344FDB3F35685E5DED2DB"/>
        <w:category>
          <w:name w:val="General"/>
          <w:gallery w:val="placeholder"/>
        </w:category>
        <w:types>
          <w:type w:val="bbPlcHdr"/>
        </w:types>
        <w:behaviors>
          <w:behavior w:val="content"/>
        </w:behaviors>
        <w:guid w:val="{7944D5FF-ABF9-4DB5-9DFA-D6AAC6B81254}"/>
      </w:docPartPr>
      <w:docPartBody>
        <w:p w:rsidR="001712F7" w:rsidRDefault="001712F7" w:rsidP="001712F7">
          <w:pPr>
            <w:pStyle w:val="0587123B3E2344FDB3F35685E5DED2D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docPartBody>
    </w:docPart>
    <w:docPart>
      <w:docPartPr>
        <w:name w:val="69F87C73A9C3415C96D541EF403F64DA"/>
        <w:category>
          <w:name w:val="General"/>
          <w:gallery w:val="placeholder"/>
        </w:category>
        <w:types>
          <w:type w:val="bbPlcHdr"/>
        </w:types>
        <w:behaviors>
          <w:behavior w:val="content"/>
        </w:behaviors>
        <w:guid w:val="{1365F18C-CE04-456D-A9A2-967E55811F9C}"/>
      </w:docPartPr>
      <w:docPartBody>
        <w:p w:rsidR="001712F7" w:rsidRDefault="001712F7" w:rsidP="001712F7">
          <w:pPr>
            <w:pStyle w:val="69F87C73A9C3415C96D541EF403F64DA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Tecnología</w:t>
          </w:r>
          <w:r w:rsidRPr="00924697">
            <w:rPr>
              <w:rFonts w:ascii="Calibri" w:hAnsi="Calibri" w:cs="Calibri"/>
              <w:bCs/>
              <w:color w:val="FF0000"/>
              <w:sz w:val="16"/>
              <w:szCs w:val="18"/>
              <w:lang w:val="es-CL" w:eastAsia="es-CL"/>
            </w:rPr>
            <w:t>]</w:t>
          </w:r>
        </w:p>
      </w:docPartBody>
    </w:docPart>
    <w:docPart>
      <w:docPartPr>
        <w:name w:val="87BFC4F2FB4B47E8AF3DCA3051942775"/>
        <w:category>
          <w:name w:val="General"/>
          <w:gallery w:val="placeholder"/>
        </w:category>
        <w:types>
          <w:type w:val="bbPlcHdr"/>
        </w:types>
        <w:behaviors>
          <w:behavior w:val="content"/>
        </w:behaviors>
        <w:guid w:val="{189C00B4-4888-4C43-B9C2-725758FDE804}"/>
      </w:docPartPr>
      <w:docPartBody>
        <w:p w:rsidR="001712F7" w:rsidRDefault="001712F7" w:rsidP="001712F7">
          <w:pPr>
            <w:pStyle w:val="87BFC4F2FB4B47E8AF3DCA305194277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docPartBody>
    </w:docPart>
    <w:docPart>
      <w:docPartPr>
        <w:name w:val="E3BE772DD4034FE888358DF301391D3D"/>
        <w:category>
          <w:name w:val="General"/>
          <w:gallery w:val="placeholder"/>
        </w:category>
        <w:types>
          <w:type w:val="bbPlcHdr"/>
        </w:types>
        <w:behaviors>
          <w:behavior w:val="content"/>
        </w:behaviors>
        <w:guid w:val="{E2B1BD2A-039E-4EA2-B44D-598C7C93FB07}"/>
      </w:docPartPr>
      <w:docPartBody>
        <w:p w:rsidR="001712F7" w:rsidRDefault="001712F7" w:rsidP="001712F7">
          <w:pPr>
            <w:pStyle w:val="E3BE772DD4034FE888358DF301391D3D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docPartBody>
    </w:docPart>
    <w:docPart>
      <w:docPartPr>
        <w:name w:val="87C0825BDB674291A70D620D84EFD8E5"/>
        <w:category>
          <w:name w:val="General"/>
          <w:gallery w:val="placeholder"/>
        </w:category>
        <w:types>
          <w:type w:val="bbPlcHdr"/>
        </w:types>
        <w:behaviors>
          <w:behavior w:val="content"/>
        </w:behaviors>
        <w:guid w:val="{B471A6FA-5A1F-45F9-B84D-45B7DDEEEFA8}"/>
      </w:docPartPr>
      <w:docPartBody>
        <w:p w:rsidR="001712F7" w:rsidRDefault="001712F7" w:rsidP="001712F7">
          <w:pPr>
            <w:pStyle w:val="87C0825BDB674291A70D620D84EFD8E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docPartBody>
    </w:docPart>
    <w:docPart>
      <w:docPartPr>
        <w:name w:val="B3A17A7A65BA4F7DB1BF4188438F81F9"/>
        <w:category>
          <w:name w:val="General"/>
          <w:gallery w:val="placeholder"/>
        </w:category>
        <w:types>
          <w:type w:val="bbPlcHdr"/>
        </w:types>
        <w:behaviors>
          <w:behavior w:val="content"/>
        </w:behaviors>
        <w:guid w:val="{73B9E132-DD6C-4182-9F2B-2D56F74AE88C}"/>
      </w:docPartPr>
      <w:docPartBody>
        <w:p w:rsidR="001712F7" w:rsidRDefault="001712F7" w:rsidP="001712F7">
          <w:pPr>
            <w:pStyle w:val="B3A17A7A65BA4F7DB1BF4188438F81F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docPartBody>
    </w:docPart>
    <w:docPart>
      <w:docPartPr>
        <w:name w:val="A68C168AE5D44B258FD5B811F6ED0A17"/>
        <w:category>
          <w:name w:val="General"/>
          <w:gallery w:val="placeholder"/>
        </w:category>
        <w:types>
          <w:type w:val="bbPlcHdr"/>
        </w:types>
        <w:behaviors>
          <w:behavior w:val="content"/>
        </w:behaviors>
        <w:guid w:val="{FCE4C14A-D4BB-4E2D-88D5-95750EC22DC8}"/>
      </w:docPartPr>
      <w:docPartBody>
        <w:p w:rsidR="001712F7" w:rsidRDefault="001712F7" w:rsidP="001712F7">
          <w:pPr>
            <w:pStyle w:val="A68C168AE5D44B258FD5B811F6ED0A1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docPartBody>
    </w:docPart>
    <w:docPart>
      <w:docPartPr>
        <w:name w:val="1B40E1ED8B114C1290C6D367D7303D28"/>
        <w:category>
          <w:name w:val="General"/>
          <w:gallery w:val="placeholder"/>
        </w:category>
        <w:types>
          <w:type w:val="bbPlcHdr"/>
        </w:types>
        <w:behaviors>
          <w:behavior w:val="content"/>
        </w:behaviors>
        <w:guid w:val="{1CE0296C-74A8-4797-9601-17616B89B30C}"/>
      </w:docPartPr>
      <w:docPartBody>
        <w:p w:rsidR="001712F7" w:rsidRDefault="001712F7" w:rsidP="001712F7">
          <w:pPr>
            <w:pStyle w:val="1B40E1ED8B114C1290C6D367D7303D2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docPartBody>
    </w:docPart>
    <w:docPart>
      <w:docPartPr>
        <w:name w:val="5E8270D2C38247CBA3EDBE51AF360A86"/>
        <w:category>
          <w:name w:val="General"/>
          <w:gallery w:val="placeholder"/>
        </w:category>
        <w:types>
          <w:type w:val="bbPlcHdr"/>
        </w:types>
        <w:behaviors>
          <w:behavior w:val="content"/>
        </w:behaviors>
        <w:guid w:val="{DE4795C3-93C0-4B35-931C-753744CC8A30}"/>
      </w:docPartPr>
      <w:docPartBody>
        <w:p w:rsidR="001712F7" w:rsidRDefault="001712F7" w:rsidP="001712F7">
          <w:pPr>
            <w:pStyle w:val="5E8270D2C38247CBA3EDBE51AF360A8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docPartBody>
    </w:docPart>
    <w:docPart>
      <w:docPartPr>
        <w:name w:val="E88A6C92B32A4CBFBF14FD565EBD4B6F"/>
        <w:category>
          <w:name w:val="General"/>
          <w:gallery w:val="placeholder"/>
        </w:category>
        <w:types>
          <w:type w:val="bbPlcHdr"/>
        </w:types>
        <w:behaviors>
          <w:behavior w:val="content"/>
        </w:behaviors>
        <w:guid w:val="{9694EB5C-BE04-4CBC-AEAA-48CEB0814A8B}"/>
      </w:docPartPr>
      <w:docPartBody>
        <w:p w:rsidR="001712F7" w:rsidRDefault="001712F7" w:rsidP="001712F7">
          <w:pPr>
            <w:pStyle w:val="E88A6C92B32A4CBFBF14FD565EBD4B6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docPartBody>
    </w:docPart>
    <w:docPart>
      <w:docPartPr>
        <w:name w:val="4DA6CD2124AD4F8C9C2BB559DC9AEB85"/>
        <w:category>
          <w:name w:val="General"/>
          <w:gallery w:val="placeholder"/>
        </w:category>
        <w:types>
          <w:type w:val="bbPlcHdr"/>
        </w:types>
        <w:behaviors>
          <w:behavior w:val="content"/>
        </w:behaviors>
        <w:guid w:val="{C34FF3F5-7D39-437D-A993-62E6A94D5A82}"/>
      </w:docPartPr>
      <w:docPartBody>
        <w:p w:rsidR="001712F7" w:rsidRDefault="001712F7" w:rsidP="001712F7">
          <w:pPr>
            <w:pStyle w:val="4DA6CD2124AD4F8C9C2BB559DC9AEB8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docPartBody>
    </w:docPart>
    <w:docPart>
      <w:docPartPr>
        <w:name w:val="33DEAC8A77F6471A86B9CB832D39DC9F"/>
        <w:category>
          <w:name w:val="General"/>
          <w:gallery w:val="placeholder"/>
        </w:category>
        <w:types>
          <w:type w:val="bbPlcHdr"/>
        </w:types>
        <w:behaviors>
          <w:behavior w:val="content"/>
        </w:behaviors>
        <w:guid w:val="{C87C24AF-B794-456C-9820-57E2BF5FB1C2}"/>
      </w:docPartPr>
      <w:docPartBody>
        <w:p w:rsidR="001712F7" w:rsidRDefault="001712F7" w:rsidP="001712F7">
          <w:pPr>
            <w:pStyle w:val="33DEAC8A77F6471A86B9CB832D39DC9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docPartBody>
    </w:docPart>
    <w:docPart>
      <w:docPartPr>
        <w:name w:val="31FED524F37A454781E1BDD2A75766F8"/>
        <w:category>
          <w:name w:val="General"/>
          <w:gallery w:val="placeholder"/>
        </w:category>
        <w:types>
          <w:type w:val="bbPlcHdr"/>
        </w:types>
        <w:behaviors>
          <w:behavior w:val="content"/>
        </w:behaviors>
        <w:guid w:val="{D59C3924-7DB6-43AA-93B8-7324367EB5E5}"/>
      </w:docPartPr>
      <w:docPartBody>
        <w:p w:rsidR="001712F7" w:rsidRDefault="001712F7" w:rsidP="001712F7">
          <w:pPr>
            <w:pStyle w:val="31FED524F37A454781E1BDD2A75766F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docPartBody>
    </w:docPart>
    <w:docPart>
      <w:docPartPr>
        <w:name w:val="6D64952F39DC47CD83C5C49CD6D36166"/>
        <w:category>
          <w:name w:val="General"/>
          <w:gallery w:val="placeholder"/>
        </w:category>
        <w:types>
          <w:type w:val="bbPlcHdr"/>
        </w:types>
        <w:behaviors>
          <w:behavior w:val="content"/>
        </w:behaviors>
        <w:guid w:val="{89F114C5-96F6-4BA9-A2CD-D108687D9C4E}"/>
      </w:docPartPr>
      <w:docPartBody>
        <w:p w:rsidR="001712F7" w:rsidRDefault="001712F7" w:rsidP="001712F7">
          <w:pPr>
            <w:pStyle w:val="6D64952F39DC47CD83C5C49CD6D3616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docPartBody>
    </w:docPart>
    <w:docPart>
      <w:docPartPr>
        <w:name w:val="0834196E98DB4C7F87EBEDCF14DC0C17"/>
        <w:category>
          <w:name w:val="General"/>
          <w:gallery w:val="placeholder"/>
        </w:category>
        <w:types>
          <w:type w:val="bbPlcHdr"/>
        </w:types>
        <w:behaviors>
          <w:behavior w:val="content"/>
        </w:behaviors>
        <w:guid w:val="{F3A38EB6-4607-4DE3-A948-F1F236DE5518}"/>
      </w:docPartPr>
      <w:docPartBody>
        <w:p w:rsidR="001712F7" w:rsidRDefault="001712F7" w:rsidP="001712F7">
          <w:pPr>
            <w:pStyle w:val="0834196E98DB4C7F87EBEDCF14DC0C1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docPartBody>
    </w:docPart>
    <w:docPart>
      <w:docPartPr>
        <w:name w:val="62D41796137740C1B1DA1E0BC451297B"/>
        <w:category>
          <w:name w:val="General"/>
          <w:gallery w:val="placeholder"/>
        </w:category>
        <w:types>
          <w:type w:val="bbPlcHdr"/>
        </w:types>
        <w:behaviors>
          <w:behavior w:val="content"/>
        </w:behaviors>
        <w:guid w:val="{9D03618A-69DC-4594-8535-E6E61EEC1371}"/>
      </w:docPartPr>
      <w:docPartBody>
        <w:p w:rsidR="001712F7" w:rsidRDefault="001712F7" w:rsidP="001712F7">
          <w:pPr>
            <w:pStyle w:val="62D41796137740C1B1DA1E0BC451297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docPartBody>
    </w:docPart>
    <w:docPart>
      <w:docPartPr>
        <w:name w:val="6FB96DE8D05E44BE81DFEF6A869314DE"/>
        <w:category>
          <w:name w:val="General"/>
          <w:gallery w:val="placeholder"/>
        </w:category>
        <w:types>
          <w:type w:val="bbPlcHdr"/>
        </w:types>
        <w:behaviors>
          <w:behavior w:val="content"/>
        </w:behaviors>
        <w:guid w:val="{C27EF869-841B-40BF-8668-868FCE641894}"/>
      </w:docPartPr>
      <w:docPartBody>
        <w:p w:rsidR="001712F7" w:rsidRDefault="001712F7" w:rsidP="001712F7">
          <w:pPr>
            <w:pStyle w:val="6FB96DE8D05E44BE81DFEF6A869314D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docPartBody>
    </w:docPart>
    <w:docPart>
      <w:docPartPr>
        <w:name w:val="2FE73E944FBA4782B18185408688518E"/>
        <w:category>
          <w:name w:val="General"/>
          <w:gallery w:val="placeholder"/>
        </w:category>
        <w:types>
          <w:type w:val="bbPlcHdr"/>
        </w:types>
        <w:behaviors>
          <w:behavior w:val="content"/>
        </w:behaviors>
        <w:guid w:val="{B4FDF997-120C-4C46-85FC-42B596E9FE37}"/>
      </w:docPartPr>
      <w:docPartBody>
        <w:p w:rsidR="001712F7" w:rsidRDefault="001712F7" w:rsidP="001712F7">
          <w:pPr>
            <w:pStyle w:val="2FE73E944FBA4782B18185408688518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docPartBody>
    </w:docPart>
    <w:docPart>
      <w:docPartPr>
        <w:name w:val="6376371CB31647B598C7B12A3404D32A"/>
        <w:category>
          <w:name w:val="General"/>
          <w:gallery w:val="placeholder"/>
        </w:category>
        <w:types>
          <w:type w:val="bbPlcHdr"/>
        </w:types>
        <w:behaviors>
          <w:behavior w:val="content"/>
        </w:behaviors>
        <w:guid w:val="{4760CF60-1FEF-4E11-BD04-D5C4E2942712}"/>
      </w:docPartPr>
      <w:docPartBody>
        <w:p w:rsidR="001712F7" w:rsidRDefault="001712F7" w:rsidP="001712F7">
          <w:pPr>
            <w:pStyle w:val="6376371CB31647B598C7B12A3404D32A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docPartBody>
    </w:docPart>
    <w:docPart>
      <w:docPartPr>
        <w:name w:val="DBAC210178D64E68958590803A30FAC8"/>
        <w:category>
          <w:name w:val="General"/>
          <w:gallery w:val="placeholder"/>
        </w:category>
        <w:types>
          <w:type w:val="bbPlcHdr"/>
        </w:types>
        <w:behaviors>
          <w:behavior w:val="content"/>
        </w:behaviors>
        <w:guid w:val="{48241E3B-CD08-4B90-A510-533818EFB019}"/>
      </w:docPartPr>
      <w:docPartBody>
        <w:p w:rsidR="001712F7" w:rsidRDefault="001712F7" w:rsidP="001712F7">
          <w:pPr>
            <w:pStyle w:val="DBAC210178D64E68958590803A30FAC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docPartBody>
    </w:docPart>
    <w:docPart>
      <w:docPartPr>
        <w:name w:val="703FC1752A874C53AAE3AC311F9A19E2"/>
        <w:category>
          <w:name w:val="General"/>
          <w:gallery w:val="placeholder"/>
        </w:category>
        <w:types>
          <w:type w:val="bbPlcHdr"/>
        </w:types>
        <w:behaviors>
          <w:behavior w:val="content"/>
        </w:behaviors>
        <w:guid w:val="{761D9826-3D5E-4BEC-BE91-40F7B598E10E}"/>
      </w:docPartPr>
      <w:docPartBody>
        <w:p w:rsidR="001712F7" w:rsidRDefault="001712F7" w:rsidP="001712F7">
          <w:pPr>
            <w:pStyle w:val="703FC1752A874C53AAE3AC311F9A19E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docPartBody>
    </w:docPart>
    <w:docPart>
      <w:docPartPr>
        <w:name w:val="8C843CA0BDF44134B91B28AF4411C29E"/>
        <w:category>
          <w:name w:val="General"/>
          <w:gallery w:val="placeholder"/>
        </w:category>
        <w:types>
          <w:type w:val="bbPlcHdr"/>
        </w:types>
        <w:behaviors>
          <w:behavior w:val="content"/>
        </w:behaviors>
        <w:guid w:val="{42A88FE5-27CD-493A-8CB0-0E34ABEB70E5}"/>
      </w:docPartPr>
      <w:docPartBody>
        <w:p w:rsidR="001712F7" w:rsidRDefault="001712F7" w:rsidP="001712F7">
          <w:pPr>
            <w:pStyle w:val="8C843CA0BDF44134B91B28AF4411C29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docPartBody>
    </w:docPart>
    <w:docPart>
      <w:docPartPr>
        <w:name w:val="42EA2CF13F8A44FDAA69D2B09D81E49F"/>
        <w:category>
          <w:name w:val="General"/>
          <w:gallery w:val="placeholder"/>
        </w:category>
        <w:types>
          <w:type w:val="bbPlcHdr"/>
        </w:types>
        <w:behaviors>
          <w:behavior w:val="content"/>
        </w:behaviors>
        <w:guid w:val="{888D27E2-F5A0-4F9D-9957-3A29267E5F7F}"/>
      </w:docPartPr>
      <w:docPartBody>
        <w:p w:rsidR="001712F7" w:rsidRDefault="001712F7" w:rsidP="001712F7">
          <w:pPr>
            <w:pStyle w:val="42EA2CF13F8A44FDAA69D2B09D81E49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docPartBody>
    </w:docPart>
    <w:docPart>
      <w:docPartPr>
        <w:name w:val="2F0D069548DE457AB7D4B27E648146DB"/>
        <w:category>
          <w:name w:val="General"/>
          <w:gallery w:val="placeholder"/>
        </w:category>
        <w:types>
          <w:type w:val="bbPlcHdr"/>
        </w:types>
        <w:behaviors>
          <w:behavior w:val="content"/>
        </w:behaviors>
        <w:guid w:val="{8AA75156-C9EA-4A19-BE82-EA1580D12E2B}"/>
      </w:docPartPr>
      <w:docPartBody>
        <w:p w:rsidR="001712F7" w:rsidRDefault="001712F7" w:rsidP="001712F7">
          <w:pPr>
            <w:pStyle w:val="2F0D069548DE457AB7D4B27E648146D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docPartBody>
    </w:docPart>
    <w:docPart>
      <w:docPartPr>
        <w:name w:val="D51E32E0721645E78DF883907799FF81"/>
        <w:category>
          <w:name w:val="General"/>
          <w:gallery w:val="placeholder"/>
        </w:category>
        <w:types>
          <w:type w:val="bbPlcHdr"/>
        </w:types>
        <w:behaviors>
          <w:behavior w:val="content"/>
        </w:behaviors>
        <w:guid w:val="{CAF1969A-EAE1-4C43-A9F3-91FC5E98677B}"/>
      </w:docPartPr>
      <w:docPartBody>
        <w:p w:rsidR="001712F7" w:rsidRDefault="001712F7" w:rsidP="001712F7">
          <w:pPr>
            <w:pStyle w:val="D51E32E0721645E78DF883907799FF81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docPartBody>
    </w:docPart>
    <w:docPart>
      <w:docPartPr>
        <w:name w:val="0EF2258F8CB54593BBB74539BF600401"/>
        <w:category>
          <w:name w:val="General"/>
          <w:gallery w:val="placeholder"/>
        </w:category>
        <w:types>
          <w:type w:val="bbPlcHdr"/>
        </w:types>
        <w:behaviors>
          <w:behavior w:val="content"/>
        </w:behaviors>
        <w:guid w:val="{02B7FE34-61BE-4937-929B-C2F3D947B343}"/>
      </w:docPartPr>
      <w:docPartBody>
        <w:p w:rsidR="001712F7" w:rsidRDefault="001712F7" w:rsidP="001712F7">
          <w:pPr>
            <w:pStyle w:val="0EF2258F8CB54593BBB74539BF600401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docPartBody>
    </w:docPart>
    <w:docPart>
      <w:docPartPr>
        <w:name w:val="8C1FF46385FD4BD9997F0E288D2A3D40"/>
        <w:category>
          <w:name w:val="General"/>
          <w:gallery w:val="placeholder"/>
        </w:category>
        <w:types>
          <w:type w:val="bbPlcHdr"/>
        </w:types>
        <w:behaviors>
          <w:behavior w:val="content"/>
        </w:behaviors>
        <w:guid w:val="{49E019C6-563B-4AE9-B5DD-B4D67E67CF51}"/>
      </w:docPartPr>
      <w:docPartBody>
        <w:p w:rsidR="001712F7" w:rsidRDefault="001712F7" w:rsidP="001712F7">
          <w:pPr>
            <w:pStyle w:val="8C1FF46385FD4BD9997F0E288D2A3D4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docPartBody>
    </w:docPart>
    <w:docPart>
      <w:docPartPr>
        <w:name w:val="72DF0B33C46949638FC162C11A2F8A47"/>
        <w:category>
          <w:name w:val="General"/>
          <w:gallery w:val="placeholder"/>
        </w:category>
        <w:types>
          <w:type w:val="bbPlcHdr"/>
        </w:types>
        <w:behaviors>
          <w:behavior w:val="content"/>
        </w:behaviors>
        <w:guid w:val="{AB208250-ACE7-404C-AAF9-0627B36AE9EF}"/>
      </w:docPartPr>
      <w:docPartBody>
        <w:p w:rsidR="001712F7" w:rsidRDefault="001712F7" w:rsidP="001712F7">
          <w:pPr>
            <w:pStyle w:val="72DF0B33C46949638FC162C11A2F8A4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docPartBody>
    </w:docPart>
    <w:docPart>
      <w:docPartPr>
        <w:name w:val="A17EA070C7B44C5183A6C570BF288793"/>
        <w:category>
          <w:name w:val="General"/>
          <w:gallery w:val="placeholder"/>
        </w:category>
        <w:types>
          <w:type w:val="bbPlcHdr"/>
        </w:types>
        <w:behaviors>
          <w:behavior w:val="content"/>
        </w:behaviors>
        <w:guid w:val="{6D84C7C4-45AB-4A83-A4CE-D45520EDDCE2}"/>
      </w:docPartPr>
      <w:docPartBody>
        <w:p w:rsidR="001712F7" w:rsidRDefault="001712F7" w:rsidP="001712F7">
          <w:pPr>
            <w:pStyle w:val="A17EA070C7B44C5183A6C570BF288793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docPartBody>
    </w:docPart>
    <w:docPart>
      <w:docPartPr>
        <w:name w:val="63875B5369F2404A9181343CC2DAEDAC"/>
        <w:category>
          <w:name w:val="General"/>
          <w:gallery w:val="placeholder"/>
        </w:category>
        <w:types>
          <w:type w:val="bbPlcHdr"/>
        </w:types>
        <w:behaviors>
          <w:behavior w:val="content"/>
        </w:behaviors>
        <w:guid w:val="{9E7FA163-76F8-4D4E-958B-371DF71180D8}"/>
      </w:docPartPr>
      <w:docPartBody>
        <w:p w:rsidR="001712F7" w:rsidRDefault="001712F7" w:rsidP="001712F7">
          <w:pPr>
            <w:pStyle w:val="63875B5369F2404A9181343CC2DAEDAC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docPartBody>
    </w:docPart>
    <w:docPart>
      <w:docPartPr>
        <w:name w:val="A992ECAC55E64ACF92898F547AEFD61C"/>
        <w:category>
          <w:name w:val="General"/>
          <w:gallery w:val="placeholder"/>
        </w:category>
        <w:types>
          <w:type w:val="bbPlcHdr"/>
        </w:types>
        <w:behaviors>
          <w:behavior w:val="content"/>
        </w:behaviors>
        <w:guid w:val="{D356C389-94E0-45E9-91C0-777C31C8C009}"/>
      </w:docPartPr>
      <w:docPartBody>
        <w:p w:rsidR="001712F7" w:rsidRDefault="00FB5C6D" w:rsidP="00FB5C6D">
          <w:pPr>
            <w:pStyle w:val="A992ECAC55E64ACF92898F547AEFD61C"/>
          </w:pPr>
          <w:r w:rsidRPr="00322B09">
            <w:rPr>
              <w:rStyle w:val="Textodelmarcadordeposicin"/>
              <w:rFonts w:eastAsiaTheme="minorHAnsi"/>
              <w:b/>
              <w:color w:val="FF0000"/>
              <w:sz w:val="14"/>
              <w:szCs w:val="14"/>
            </w:rPr>
            <w:t>Haga clic aquí  para indicar fecha.</w:t>
          </w:r>
        </w:p>
      </w:docPartBody>
    </w:docPart>
    <w:docPart>
      <w:docPartPr>
        <w:name w:val="CE594A7A330241A6940353D80DCFCFE2"/>
        <w:category>
          <w:name w:val="General"/>
          <w:gallery w:val="placeholder"/>
        </w:category>
        <w:types>
          <w:type w:val="bbPlcHdr"/>
        </w:types>
        <w:behaviors>
          <w:behavior w:val="content"/>
        </w:behaviors>
        <w:guid w:val="{D713C020-EAD2-421E-80C5-FC050C2492B3}"/>
      </w:docPartPr>
      <w:docPartBody>
        <w:p w:rsidR="001712F7" w:rsidRDefault="001712F7" w:rsidP="001712F7">
          <w:pPr>
            <w:pStyle w:val="CE594A7A330241A6940353D80DCFCFE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docPartBody>
    </w:docPart>
    <w:docPart>
      <w:docPartPr>
        <w:name w:val="51413F62BE8E4DF5BF9F7F779757650F"/>
        <w:category>
          <w:name w:val="General"/>
          <w:gallery w:val="placeholder"/>
        </w:category>
        <w:types>
          <w:type w:val="bbPlcHdr"/>
        </w:types>
        <w:behaviors>
          <w:behavior w:val="content"/>
        </w:behaviors>
        <w:guid w:val="{AB1CB10C-F9C7-42AA-A5AC-83A632422C8D}"/>
      </w:docPartPr>
      <w:docPartBody>
        <w:p w:rsidR="001712F7" w:rsidRDefault="001712F7" w:rsidP="001712F7">
          <w:pPr>
            <w:pStyle w:val="51413F62BE8E4DF5BF9F7F779757650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docPartBody>
    </w:docPart>
    <w:docPart>
      <w:docPartPr>
        <w:name w:val="3C4A77E954D947B58CE13BB4018D6DAF"/>
        <w:category>
          <w:name w:val="General"/>
          <w:gallery w:val="placeholder"/>
        </w:category>
        <w:types>
          <w:type w:val="bbPlcHdr"/>
        </w:types>
        <w:behaviors>
          <w:behavior w:val="content"/>
        </w:behaviors>
        <w:guid w:val="{B6FB79DE-D70A-48A5-9E62-1AB8E9D7BB0B}"/>
      </w:docPartPr>
      <w:docPartBody>
        <w:p w:rsidR="001712F7" w:rsidRDefault="001712F7" w:rsidP="001712F7">
          <w:pPr>
            <w:pStyle w:val="3C4A77E954D947B58CE13BB4018D6DA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docPartBody>
    </w:docPart>
    <w:docPart>
      <w:docPartPr>
        <w:name w:val="EB6E7C18E7D74BC49DD6D8AF5C064B29"/>
        <w:category>
          <w:name w:val="General"/>
          <w:gallery w:val="placeholder"/>
        </w:category>
        <w:types>
          <w:type w:val="bbPlcHdr"/>
        </w:types>
        <w:behaviors>
          <w:behavior w:val="content"/>
        </w:behaviors>
        <w:guid w:val="{EB2F4F71-8533-4E2A-A6E7-1B38BF7790FB}"/>
      </w:docPartPr>
      <w:docPartBody>
        <w:p w:rsidR="001712F7" w:rsidRDefault="001712F7" w:rsidP="001712F7">
          <w:pPr>
            <w:pStyle w:val="EB6E7C18E7D74BC49DD6D8AF5C064B2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docPartBody>
    </w:docPart>
    <w:docPart>
      <w:docPartPr>
        <w:name w:val="408B5F11161C4C4F815B35B72D363DD8"/>
        <w:category>
          <w:name w:val="General"/>
          <w:gallery w:val="placeholder"/>
        </w:category>
        <w:types>
          <w:type w:val="bbPlcHdr"/>
        </w:types>
        <w:behaviors>
          <w:behavior w:val="content"/>
        </w:behaviors>
        <w:guid w:val="{1946A458-B255-48C1-8B08-CBE33692AA46}"/>
      </w:docPartPr>
      <w:docPartBody>
        <w:p w:rsidR="001712F7" w:rsidRDefault="001712F7" w:rsidP="001712F7">
          <w:pPr>
            <w:pStyle w:val="408B5F11161C4C4F815B35B72D363DD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docPartBody>
    </w:docPart>
    <w:docPart>
      <w:docPartPr>
        <w:name w:val="E96569B53BE84A1CB9E9F475AA13398A"/>
        <w:category>
          <w:name w:val="General"/>
          <w:gallery w:val="placeholder"/>
        </w:category>
        <w:types>
          <w:type w:val="bbPlcHdr"/>
        </w:types>
        <w:behaviors>
          <w:behavior w:val="content"/>
        </w:behaviors>
        <w:guid w:val="{8FFB0552-B943-4B2B-9B58-5FA71F96AB4A}"/>
      </w:docPartPr>
      <w:docPartBody>
        <w:p w:rsidR="001712F7" w:rsidRDefault="001712F7" w:rsidP="001712F7">
          <w:pPr>
            <w:pStyle w:val="E96569B53BE84A1CB9E9F475AA13398A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docPartBody>
    </w:docPart>
    <w:docPart>
      <w:docPartPr>
        <w:name w:val="2EF3CCCA67674FA98BB04CF24C62DD14"/>
        <w:category>
          <w:name w:val="General"/>
          <w:gallery w:val="placeholder"/>
        </w:category>
        <w:types>
          <w:type w:val="bbPlcHdr"/>
        </w:types>
        <w:behaviors>
          <w:behavior w:val="content"/>
        </w:behaviors>
        <w:guid w:val="{223E3E25-738E-47B4-8D38-7416CD1C5CAE}"/>
      </w:docPartPr>
      <w:docPartBody>
        <w:p w:rsidR="001712F7" w:rsidRDefault="001712F7" w:rsidP="001712F7">
          <w:pPr>
            <w:pStyle w:val="2EF3CCCA67674FA98BB04CF24C62DD14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docPartBody>
    </w:docPart>
    <w:docPart>
      <w:docPartPr>
        <w:name w:val="FD64B927E8FC4BC6A5A8D37DD8021474"/>
        <w:category>
          <w:name w:val="General"/>
          <w:gallery w:val="placeholder"/>
        </w:category>
        <w:types>
          <w:type w:val="bbPlcHdr"/>
        </w:types>
        <w:behaviors>
          <w:behavior w:val="content"/>
        </w:behaviors>
        <w:guid w:val="{7120606A-5CE8-494A-82D5-C04ACEE3C902}"/>
      </w:docPartPr>
      <w:docPartBody>
        <w:p w:rsidR="001712F7" w:rsidRDefault="001712F7" w:rsidP="001712F7">
          <w:pPr>
            <w:pStyle w:val="FD64B927E8FC4BC6A5A8D37DD8021474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docPartBody>
    </w:docPart>
    <w:docPart>
      <w:docPartPr>
        <w:name w:val="2CFFED30018841BE85A58423239633E2"/>
        <w:category>
          <w:name w:val="General"/>
          <w:gallery w:val="placeholder"/>
        </w:category>
        <w:types>
          <w:type w:val="bbPlcHdr"/>
        </w:types>
        <w:behaviors>
          <w:behavior w:val="content"/>
        </w:behaviors>
        <w:guid w:val="{8D97E98E-D876-473B-B8C0-23553520E642}"/>
      </w:docPartPr>
      <w:docPartBody>
        <w:p w:rsidR="001712F7" w:rsidRDefault="001712F7" w:rsidP="001712F7">
          <w:pPr>
            <w:pStyle w:val="2CFFED30018841BE85A58423239633E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docPartBody>
    </w:docPart>
    <w:docPart>
      <w:docPartPr>
        <w:name w:val="00D21DDE76D841869454D0B31DD25CB4"/>
        <w:category>
          <w:name w:val="General"/>
          <w:gallery w:val="placeholder"/>
        </w:category>
        <w:types>
          <w:type w:val="bbPlcHdr"/>
        </w:types>
        <w:behaviors>
          <w:behavior w:val="content"/>
        </w:behaviors>
        <w:guid w:val="{32B7FF65-D2DA-49A6-8116-268DCC6630EC}"/>
      </w:docPartPr>
      <w:docPartBody>
        <w:p w:rsidR="001712F7" w:rsidRDefault="001712F7" w:rsidP="001712F7">
          <w:pPr>
            <w:pStyle w:val="00D21DDE76D841869454D0B31DD25CB4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docPartBody>
    </w:docPart>
    <w:docPart>
      <w:docPartPr>
        <w:name w:val="5BE9A4B848F94B3CB3ABFA7C159CB9B9"/>
        <w:category>
          <w:name w:val="General"/>
          <w:gallery w:val="placeholder"/>
        </w:category>
        <w:types>
          <w:type w:val="bbPlcHdr"/>
        </w:types>
        <w:behaviors>
          <w:behavior w:val="content"/>
        </w:behaviors>
        <w:guid w:val="{F58933CF-6DB0-4F72-8BB2-D91D567FA05A}"/>
      </w:docPartPr>
      <w:docPartBody>
        <w:p w:rsidR="001712F7" w:rsidRDefault="001712F7" w:rsidP="001712F7">
          <w:pPr>
            <w:pStyle w:val="5BE9A4B848F94B3CB3ABFA7C159CB9B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docPartBody>
    </w:docPart>
    <w:docPart>
      <w:docPartPr>
        <w:name w:val="59977FB767DC4B37A4CE5553D9AFDE9F"/>
        <w:category>
          <w:name w:val="General"/>
          <w:gallery w:val="placeholder"/>
        </w:category>
        <w:types>
          <w:type w:val="bbPlcHdr"/>
        </w:types>
        <w:behaviors>
          <w:behavior w:val="content"/>
        </w:behaviors>
        <w:guid w:val="{9DE6A926-F548-4E01-89B4-7D132C6A987B}"/>
      </w:docPartPr>
      <w:docPartBody>
        <w:p w:rsidR="001712F7" w:rsidRDefault="001712F7" w:rsidP="001712F7">
          <w:pPr>
            <w:pStyle w:val="59977FB767DC4B37A4CE5553D9AFDE9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docPartBody>
    </w:docPart>
    <w:docPart>
      <w:docPartPr>
        <w:name w:val="67095F53628A4A20826D979C99659540"/>
        <w:category>
          <w:name w:val="General"/>
          <w:gallery w:val="placeholder"/>
        </w:category>
        <w:types>
          <w:type w:val="bbPlcHdr"/>
        </w:types>
        <w:behaviors>
          <w:behavior w:val="content"/>
        </w:behaviors>
        <w:guid w:val="{63B30B02-BCC6-4460-B8AA-47198082EC4C}"/>
      </w:docPartPr>
      <w:docPartBody>
        <w:p w:rsidR="001712F7" w:rsidRDefault="001712F7" w:rsidP="001712F7">
          <w:pPr>
            <w:pStyle w:val="67095F53628A4A20826D979C9965954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docPartBody>
    </w:docPart>
    <w:docPart>
      <w:docPartPr>
        <w:name w:val="A7E3079DAF0A4281B6E8509AFE9724DE"/>
        <w:category>
          <w:name w:val="General"/>
          <w:gallery w:val="placeholder"/>
        </w:category>
        <w:types>
          <w:type w:val="bbPlcHdr"/>
        </w:types>
        <w:behaviors>
          <w:behavior w:val="content"/>
        </w:behaviors>
        <w:guid w:val="{F363FA2A-CAEF-4892-BC3F-A5BD7DC85ABE}"/>
      </w:docPartPr>
      <w:docPartBody>
        <w:p w:rsidR="001712F7" w:rsidRDefault="001712F7" w:rsidP="001712F7">
          <w:pPr>
            <w:pStyle w:val="A7E3079DAF0A4281B6E8509AFE9724D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docPartBody>
    </w:docPart>
    <w:docPart>
      <w:docPartPr>
        <w:name w:val="6A189CC2B0144D20A27E8B8B0FB1BFC3"/>
        <w:category>
          <w:name w:val="General"/>
          <w:gallery w:val="placeholder"/>
        </w:category>
        <w:types>
          <w:type w:val="bbPlcHdr"/>
        </w:types>
        <w:behaviors>
          <w:behavior w:val="content"/>
        </w:behaviors>
        <w:guid w:val="{91335145-39D2-4F49-B3D5-C7F489D95DFA}"/>
      </w:docPartPr>
      <w:docPartBody>
        <w:p w:rsidR="001712F7" w:rsidRDefault="001712F7" w:rsidP="001712F7">
          <w:pPr>
            <w:pStyle w:val="6A189CC2B0144D20A27E8B8B0FB1BFC3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docPartBody>
    </w:docPart>
    <w:docPart>
      <w:docPartPr>
        <w:name w:val="FDB5DB60B1C34100A4BD96CD5C7048E0"/>
        <w:category>
          <w:name w:val="General"/>
          <w:gallery w:val="placeholder"/>
        </w:category>
        <w:types>
          <w:type w:val="bbPlcHdr"/>
        </w:types>
        <w:behaviors>
          <w:behavior w:val="content"/>
        </w:behaviors>
        <w:guid w:val="{07D98EED-FD65-470C-8179-D80A176AF2AE}"/>
      </w:docPartPr>
      <w:docPartBody>
        <w:p w:rsidR="001712F7" w:rsidRDefault="001712F7" w:rsidP="001712F7">
          <w:pPr>
            <w:pStyle w:val="FDB5DB60B1C34100A4BD96CD5C7048E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docPartBody>
    </w:docPart>
    <w:docPart>
      <w:docPartPr>
        <w:name w:val="D5848E3B008A432BA2A7CA4911F13D5F"/>
        <w:category>
          <w:name w:val="General"/>
          <w:gallery w:val="placeholder"/>
        </w:category>
        <w:types>
          <w:type w:val="bbPlcHdr"/>
        </w:types>
        <w:behaviors>
          <w:behavior w:val="content"/>
        </w:behaviors>
        <w:guid w:val="{3F11ED2E-4E76-4E81-B76D-CF4D744D883E}"/>
      </w:docPartPr>
      <w:docPartBody>
        <w:p w:rsidR="001712F7" w:rsidRDefault="001712F7" w:rsidP="001712F7">
          <w:pPr>
            <w:pStyle w:val="D5848E3B008A432BA2A7CA4911F13D5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docPartBody>
    </w:docPart>
    <w:docPart>
      <w:docPartPr>
        <w:name w:val="7AEAB63D36EC48EB8C6036E2CA0B1771"/>
        <w:category>
          <w:name w:val="General"/>
          <w:gallery w:val="placeholder"/>
        </w:category>
        <w:types>
          <w:type w:val="bbPlcHdr"/>
        </w:types>
        <w:behaviors>
          <w:behavior w:val="content"/>
        </w:behaviors>
        <w:guid w:val="{BC82D238-5644-4869-A8EC-E85C7D210A34}"/>
      </w:docPartPr>
      <w:docPartBody>
        <w:p w:rsidR="001712F7" w:rsidRDefault="001712F7" w:rsidP="001712F7">
          <w:pPr>
            <w:pStyle w:val="7AEAB63D36EC48EB8C6036E2CA0B1771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docPartBody>
    </w:docPart>
    <w:docPart>
      <w:docPartPr>
        <w:name w:val="D8176792D4A142BFA70D26E7229B9585"/>
        <w:category>
          <w:name w:val="General"/>
          <w:gallery w:val="placeholder"/>
        </w:category>
        <w:types>
          <w:type w:val="bbPlcHdr"/>
        </w:types>
        <w:behaviors>
          <w:behavior w:val="content"/>
        </w:behaviors>
        <w:guid w:val="{59DCEDA1-BB24-43E6-9F52-4E06E950CB44}"/>
      </w:docPartPr>
      <w:docPartBody>
        <w:p w:rsidR="001712F7" w:rsidRDefault="001712F7" w:rsidP="001712F7">
          <w:pPr>
            <w:pStyle w:val="D8176792D4A142BFA70D26E7229B958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docPartBody>
    </w:docPart>
    <w:docPart>
      <w:docPartPr>
        <w:name w:val="90D441F694DD420DB7E6552882DD5618"/>
        <w:category>
          <w:name w:val="General"/>
          <w:gallery w:val="placeholder"/>
        </w:category>
        <w:types>
          <w:type w:val="bbPlcHdr"/>
        </w:types>
        <w:behaviors>
          <w:behavior w:val="content"/>
        </w:behaviors>
        <w:guid w:val="{7D6B369A-A733-4ACF-8B6E-AD654ED5868B}"/>
      </w:docPartPr>
      <w:docPartBody>
        <w:p w:rsidR="001712F7" w:rsidRDefault="001712F7" w:rsidP="001712F7">
          <w:pPr>
            <w:pStyle w:val="90D441F694DD420DB7E6552882DD561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docPartBody>
    </w:docPart>
    <w:docPart>
      <w:docPartPr>
        <w:name w:val="C66B0FD360DB4F778BE998289AB39363"/>
        <w:category>
          <w:name w:val="General"/>
          <w:gallery w:val="placeholder"/>
        </w:category>
        <w:types>
          <w:type w:val="bbPlcHdr"/>
        </w:types>
        <w:behaviors>
          <w:behavior w:val="content"/>
        </w:behaviors>
        <w:guid w:val="{0F396E9D-9625-4BE4-89DB-A19A8ED4DB29}"/>
      </w:docPartPr>
      <w:docPartBody>
        <w:p w:rsidR="001712F7" w:rsidRDefault="001712F7" w:rsidP="001712F7">
          <w:pPr>
            <w:pStyle w:val="C66B0FD360DB4F778BE998289AB39363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docPartBody>
    </w:docPart>
    <w:docPart>
      <w:docPartPr>
        <w:name w:val="8F4DDF66EB9B4DB0BFD637FA9AB6B78B"/>
        <w:category>
          <w:name w:val="General"/>
          <w:gallery w:val="placeholder"/>
        </w:category>
        <w:types>
          <w:type w:val="bbPlcHdr"/>
        </w:types>
        <w:behaviors>
          <w:behavior w:val="content"/>
        </w:behaviors>
        <w:guid w:val="{E3CB2DF0-1BBD-4BA2-8D4D-63FF53C8134A}"/>
      </w:docPartPr>
      <w:docPartBody>
        <w:p w:rsidR="001712F7" w:rsidRDefault="001712F7" w:rsidP="001712F7">
          <w:pPr>
            <w:pStyle w:val="8F4DDF66EB9B4DB0BFD637FA9AB6B78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docPartBody>
    </w:docPart>
    <w:docPart>
      <w:docPartPr>
        <w:name w:val="E0A6534AEA2B4FB49A06C978DE11FBD6"/>
        <w:category>
          <w:name w:val="General"/>
          <w:gallery w:val="placeholder"/>
        </w:category>
        <w:types>
          <w:type w:val="bbPlcHdr"/>
        </w:types>
        <w:behaviors>
          <w:behavior w:val="content"/>
        </w:behaviors>
        <w:guid w:val="{D4B3F1EA-7B57-4919-8D2C-A5ABAC330808}"/>
      </w:docPartPr>
      <w:docPartBody>
        <w:p w:rsidR="001712F7" w:rsidRDefault="001712F7" w:rsidP="001712F7">
          <w:pPr>
            <w:pStyle w:val="E0A6534AEA2B4FB49A06C978DE11FBD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docPartBody>
    </w:docPart>
    <w:docPart>
      <w:docPartPr>
        <w:name w:val="83417E29C36A4EF99F0135F151583FA7"/>
        <w:category>
          <w:name w:val="General"/>
          <w:gallery w:val="placeholder"/>
        </w:category>
        <w:types>
          <w:type w:val="bbPlcHdr"/>
        </w:types>
        <w:behaviors>
          <w:behavior w:val="content"/>
        </w:behaviors>
        <w:guid w:val="{053FF6BB-8C3D-44C5-A305-9FBF0FAE0A93}"/>
      </w:docPartPr>
      <w:docPartBody>
        <w:p w:rsidR="001712F7" w:rsidRDefault="001712F7" w:rsidP="001712F7">
          <w:pPr>
            <w:pStyle w:val="83417E29C36A4EF99F0135F151583FA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docPartBody>
    </w:docPart>
    <w:docPart>
      <w:docPartPr>
        <w:name w:val="DEBCE096147044738B86CD955E137DDE"/>
        <w:category>
          <w:name w:val="General"/>
          <w:gallery w:val="placeholder"/>
        </w:category>
        <w:types>
          <w:type w:val="bbPlcHdr"/>
        </w:types>
        <w:behaviors>
          <w:behavior w:val="content"/>
        </w:behaviors>
        <w:guid w:val="{289B0967-1D85-4212-843B-2D562F940226}"/>
      </w:docPartPr>
      <w:docPartBody>
        <w:p w:rsidR="001712F7" w:rsidRDefault="001712F7" w:rsidP="001712F7">
          <w:pPr>
            <w:pStyle w:val="DEBCE096147044738B86CD955E137DD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Nombre y Apellidos Paterno y Materno]</w:t>
          </w:r>
        </w:p>
      </w:docPartBody>
    </w:docPart>
    <w:docPart>
      <w:docPartPr>
        <w:name w:val="0F6D1E1524F545F980F68777840E3709"/>
        <w:category>
          <w:name w:val="General"/>
          <w:gallery w:val="placeholder"/>
        </w:category>
        <w:types>
          <w:type w:val="bbPlcHdr"/>
        </w:types>
        <w:behaviors>
          <w:behavior w:val="content"/>
        </w:behaviors>
        <w:guid w:val="{37C6F7F2-D439-44FA-8B31-E56E1A1E097D}"/>
      </w:docPartPr>
      <w:docPartBody>
        <w:p w:rsidR="001712F7" w:rsidRDefault="001712F7" w:rsidP="001712F7">
          <w:pPr>
            <w:pStyle w:val="0F6D1E1524F545F980F68777840E370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 (Institución]</w:t>
          </w:r>
        </w:p>
      </w:docPartBody>
    </w:docPart>
    <w:docPart>
      <w:docPartPr>
        <w:name w:val="74B968697EB1402BA1F937D472E97C93"/>
        <w:category>
          <w:name w:val="General"/>
          <w:gallery w:val="placeholder"/>
        </w:category>
        <w:types>
          <w:type w:val="bbPlcHdr"/>
        </w:types>
        <w:behaviors>
          <w:behavior w:val="content"/>
        </w:behaviors>
        <w:guid w:val="{23827E99-2731-49BE-90EC-19AEA3FD2824}"/>
      </w:docPartPr>
      <w:docPartBody>
        <w:p w:rsidR="001712F7" w:rsidRDefault="001712F7" w:rsidP="001712F7">
          <w:pPr>
            <w:pStyle w:val="74B968697EB1402BA1F937D472E97C93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Cargo]</w:t>
          </w:r>
        </w:p>
      </w:docPartBody>
    </w:docPart>
    <w:docPart>
      <w:docPartPr>
        <w:name w:val="30650722C7B14322A427BFF3D0B44ED8"/>
        <w:category>
          <w:name w:val="General"/>
          <w:gallery w:val="placeholder"/>
        </w:category>
        <w:types>
          <w:type w:val="bbPlcHdr"/>
        </w:types>
        <w:behaviors>
          <w:behavior w:val="content"/>
        </w:behaviors>
        <w:guid w:val="{D39F4D70-1791-45F7-8912-328BE299B8D2}"/>
      </w:docPartPr>
      <w:docPartBody>
        <w:p w:rsidR="001712F7" w:rsidRDefault="001712F7" w:rsidP="001712F7">
          <w:pPr>
            <w:pStyle w:val="30650722C7B14322A427BFF3D0B44ED8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si es titular o suplente]</w:t>
          </w:r>
        </w:p>
      </w:docPartBody>
    </w:docPart>
    <w:docPart>
      <w:docPartPr>
        <w:name w:val="A2D8AA0BE7DE4CE682724FC38DE8D87D"/>
        <w:category>
          <w:name w:val="General"/>
          <w:gallery w:val="placeholder"/>
        </w:category>
        <w:types>
          <w:type w:val="bbPlcHdr"/>
        </w:types>
        <w:behaviors>
          <w:behavior w:val="content"/>
        </w:behaviors>
        <w:guid w:val="{10DEC34B-B4A6-4586-B25F-6455122381AC}"/>
      </w:docPartPr>
      <w:docPartBody>
        <w:p w:rsidR="001712F7" w:rsidRDefault="001712F7" w:rsidP="001712F7">
          <w:pPr>
            <w:pStyle w:val="A2D8AA0BE7DE4CE682724FC38DE8D87D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Correo Electrónico (institucional y secundario)]</w:t>
          </w:r>
        </w:p>
      </w:docPartBody>
    </w:docPart>
    <w:docPart>
      <w:docPartPr>
        <w:name w:val="9E830743F57944BA94785B63156B9026"/>
        <w:category>
          <w:name w:val="General"/>
          <w:gallery w:val="placeholder"/>
        </w:category>
        <w:types>
          <w:type w:val="bbPlcHdr"/>
        </w:types>
        <w:behaviors>
          <w:behavior w:val="content"/>
        </w:behaviors>
        <w:guid w:val="{6BE6E59D-E884-4C9B-858D-EB3919374206}"/>
      </w:docPartPr>
      <w:docPartBody>
        <w:p w:rsidR="001712F7" w:rsidRDefault="001712F7" w:rsidP="001712F7">
          <w:pPr>
            <w:pStyle w:val="9E830743F57944BA94785B63156B902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Teléfono Celular (principal y secundario si posee]</w:t>
          </w:r>
        </w:p>
      </w:docPartBody>
    </w:docPart>
    <w:docPart>
      <w:docPartPr>
        <w:name w:val="9B9C234797034EB2AF457998A93912B3"/>
        <w:category>
          <w:name w:val="General"/>
          <w:gallery w:val="placeholder"/>
        </w:category>
        <w:types>
          <w:type w:val="bbPlcHdr"/>
        </w:types>
        <w:behaviors>
          <w:behavior w:val="content"/>
        </w:behaviors>
        <w:guid w:val="{61B7EB6A-F6E1-465C-A255-6D4942A585AD}"/>
      </w:docPartPr>
      <w:docPartBody>
        <w:p w:rsidR="001712F7" w:rsidRDefault="001712F7" w:rsidP="001712F7">
          <w:pPr>
            <w:pStyle w:val="9B9C234797034EB2AF457998A93912B3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docPartBody>
    </w:docPart>
    <w:docPart>
      <w:docPartPr>
        <w:name w:val="66D055807ADE4610B3BD21AFB47F7CDE"/>
        <w:category>
          <w:name w:val="General"/>
          <w:gallery w:val="placeholder"/>
        </w:category>
        <w:types>
          <w:type w:val="bbPlcHdr"/>
        </w:types>
        <w:behaviors>
          <w:behavior w:val="content"/>
        </w:behaviors>
        <w:guid w:val="{86433AFC-BE74-47AF-B1BB-BA3EDC996A9D}"/>
      </w:docPartPr>
      <w:docPartBody>
        <w:p w:rsidR="001712F7" w:rsidRDefault="001712F7" w:rsidP="001712F7">
          <w:pPr>
            <w:pStyle w:val="66D055807ADE4610B3BD21AFB47F7CD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docPartBody>
    </w:docPart>
    <w:docPart>
      <w:docPartPr>
        <w:name w:val="AAE5DB9E1ADB48D0BCE870E713EA71A9"/>
        <w:category>
          <w:name w:val="General"/>
          <w:gallery w:val="placeholder"/>
        </w:category>
        <w:types>
          <w:type w:val="bbPlcHdr"/>
        </w:types>
        <w:behaviors>
          <w:behavior w:val="content"/>
        </w:behaviors>
        <w:guid w:val="{ECD1C737-987A-4C29-9F40-BB13ACD50B44}"/>
      </w:docPartPr>
      <w:docPartBody>
        <w:p w:rsidR="001712F7" w:rsidRDefault="001712F7" w:rsidP="001712F7">
          <w:pPr>
            <w:pStyle w:val="AAE5DB9E1ADB48D0BCE870E713EA71A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docPartBody>
    </w:docPart>
    <w:docPart>
      <w:docPartPr>
        <w:name w:val="8A773B27787F44D8B7C126E3FEBE96AC"/>
        <w:category>
          <w:name w:val="General"/>
          <w:gallery w:val="placeholder"/>
        </w:category>
        <w:types>
          <w:type w:val="bbPlcHdr"/>
        </w:types>
        <w:behaviors>
          <w:behavior w:val="content"/>
        </w:behaviors>
        <w:guid w:val="{943AB1A8-E55F-4234-95AD-C1C886B7AB09}"/>
      </w:docPartPr>
      <w:docPartBody>
        <w:p w:rsidR="001712F7" w:rsidRDefault="001712F7" w:rsidP="001712F7">
          <w:pPr>
            <w:pStyle w:val="8A773B27787F44D8B7C126E3FEBE96AC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docPartBody>
    </w:docPart>
    <w:docPart>
      <w:docPartPr>
        <w:name w:val="7190B62B85CC44A284F25B30CCB2B340"/>
        <w:category>
          <w:name w:val="General"/>
          <w:gallery w:val="placeholder"/>
        </w:category>
        <w:types>
          <w:type w:val="bbPlcHdr"/>
        </w:types>
        <w:behaviors>
          <w:behavior w:val="content"/>
        </w:behaviors>
        <w:guid w:val="{78BAF80F-91C0-4F9B-A4E5-FA0C1A393EAF}"/>
      </w:docPartPr>
      <w:docPartBody>
        <w:p w:rsidR="001712F7" w:rsidRDefault="001712F7" w:rsidP="001712F7">
          <w:pPr>
            <w:pStyle w:val="7190B62B85CC44A284F25B30CCB2B34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docPartBody>
    </w:docPart>
    <w:docPart>
      <w:docPartPr>
        <w:name w:val="C67B17CB5ED84883B31E370A1A926CBA"/>
        <w:category>
          <w:name w:val="General"/>
          <w:gallery w:val="placeholder"/>
        </w:category>
        <w:types>
          <w:type w:val="bbPlcHdr"/>
        </w:types>
        <w:behaviors>
          <w:behavior w:val="content"/>
        </w:behaviors>
        <w:guid w:val="{8257DD25-EEB9-4AA8-80D2-E9EB0D9E0EDF}"/>
      </w:docPartPr>
      <w:docPartBody>
        <w:p w:rsidR="001712F7" w:rsidRDefault="001712F7" w:rsidP="001712F7">
          <w:pPr>
            <w:pStyle w:val="C67B17CB5ED84883B31E370A1A926CBA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docPartBody>
    </w:docPart>
    <w:docPart>
      <w:docPartPr>
        <w:name w:val="B7D5DB93325C411FB23605D2710038A7"/>
        <w:category>
          <w:name w:val="General"/>
          <w:gallery w:val="placeholder"/>
        </w:category>
        <w:types>
          <w:type w:val="bbPlcHdr"/>
        </w:types>
        <w:behaviors>
          <w:behavior w:val="content"/>
        </w:behaviors>
        <w:guid w:val="{AE229073-CC2F-4D9F-8960-04CE0BD5A91E}"/>
      </w:docPartPr>
      <w:docPartBody>
        <w:p w:rsidR="001712F7" w:rsidRDefault="001712F7" w:rsidP="001712F7">
          <w:pPr>
            <w:pStyle w:val="B7D5DB93325C411FB23605D2710038A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docPartBody>
    </w:docPart>
    <w:docPart>
      <w:docPartPr>
        <w:name w:val="2BAF6933B0C54DA4BB3ADB01C02E1ED9"/>
        <w:category>
          <w:name w:val="General"/>
          <w:gallery w:val="placeholder"/>
        </w:category>
        <w:types>
          <w:type w:val="bbPlcHdr"/>
        </w:types>
        <w:behaviors>
          <w:behavior w:val="content"/>
        </w:behaviors>
        <w:guid w:val="{C3A77C1D-5508-4C01-874E-09B737F970BF}"/>
      </w:docPartPr>
      <w:docPartBody>
        <w:p w:rsidR="001712F7" w:rsidRDefault="001712F7" w:rsidP="001712F7">
          <w:pPr>
            <w:pStyle w:val="2BAF6933B0C54DA4BB3ADB01C02E1ED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docPartBody>
    </w:docPart>
    <w:docPart>
      <w:docPartPr>
        <w:name w:val="A3BA0837584B4A5B8054BA47A404DACF"/>
        <w:category>
          <w:name w:val="General"/>
          <w:gallery w:val="placeholder"/>
        </w:category>
        <w:types>
          <w:type w:val="bbPlcHdr"/>
        </w:types>
        <w:behaviors>
          <w:behavior w:val="content"/>
        </w:behaviors>
        <w:guid w:val="{749DE44A-DBEC-44D6-B1F0-52C7A2CEBF11}"/>
      </w:docPartPr>
      <w:docPartBody>
        <w:p w:rsidR="001712F7" w:rsidRDefault="001712F7" w:rsidP="001712F7">
          <w:pPr>
            <w:pStyle w:val="A3BA0837584B4A5B8054BA47A404DAC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docPartBody>
    </w:docPart>
    <w:docPart>
      <w:docPartPr>
        <w:name w:val="A4FAD234FD544007815A9A70F2E844F6"/>
        <w:category>
          <w:name w:val="General"/>
          <w:gallery w:val="placeholder"/>
        </w:category>
        <w:types>
          <w:type w:val="bbPlcHdr"/>
        </w:types>
        <w:behaviors>
          <w:behavior w:val="content"/>
        </w:behaviors>
        <w:guid w:val="{94771E91-F5CE-4EBA-A281-087D13FED17E}"/>
      </w:docPartPr>
      <w:docPartBody>
        <w:p w:rsidR="001712F7" w:rsidRDefault="001712F7" w:rsidP="001712F7">
          <w:pPr>
            <w:pStyle w:val="A4FAD234FD544007815A9A70F2E844F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docPartBody>
    </w:docPart>
    <w:docPart>
      <w:docPartPr>
        <w:name w:val="42D675E645C44AD3BE9986A6F1091CA7"/>
        <w:category>
          <w:name w:val="General"/>
          <w:gallery w:val="placeholder"/>
        </w:category>
        <w:types>
          <w:type w:val="bbPlcHdr"/>
        </w:types>
        <w:behaviors>
          <w:behavior w:val="content"/>
        </w:behaviors>
        <w:guid w:val="{5C6C114A-F8BA-4C9F-8009-4F78E57E5A6B}"/>
      </w:docPartPr>
      <w:docPartBody>
        <w:p w:rsidR="001712F7" w:rsidRDefault="001712F7" w:rsidP="001712F7">
          <w:pPr>
            <w:pStyle w:val="42D675E645C44AD3BE9986A6F1091CA7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docPartBody>
    </w:docPart>
    <w:docPart>
      <w:docPartPr>
        <w:name w:val="EEE6A40590F04026BF23C25596BAAAE0"/>
        <w:category>
          <w:name w:val="General"/>
          <w:gallery w:val="placeholder"/>
        </w:category>
        <w:types>
          <w:type w:val="bbPlcHdr"/>
        </w:types>
        <w:behaviors>
          <w:behavior w:val="content"/>
        </w:behaviors>
        <w:guid w:val="{233172AA-088D-4E14-9C9F-A3DE292CF5CC}"/>
      </w:docPartPr>
      <w:docPartBody>
        <w:p w:rsidR="001712F7" w:rsidRDefault="001712F7" w:rsidP="001712F7">
          <w:pPr>
            <w:pStyle w:val="EEE6A40590F04026BF23C25596BAAAE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docPartBody>
    </w:docPart>
    <w:docPart>
      <w:docPartPr>
        <w:name w:val="1C3FA42EE08242A0939D68DC2E944DF6"/>
        <w:category>
          <w:name w:val="General"/>
          <w:gallery w:val="placeholder"/>
        </w:category>
        <w:types>
          <w:type w:val="bbPlcHdr"/>
        </w:types>
        <w:behaviors>
          <w:behavior w:val="content"/>
        </w:behaviors>
        <w:guid w:val="{2C42B309-20D9-4E6C-B601-B531A15B593D}"/>
      </w:docPartPr>
      <w:docPartBody>
        <w:p w:rsidR="001712F7" w:rsidRDefault="001712F7" w:rsidP="001712F7">
          <w:pPr>
            <w:pStyle w:val="1C3FA42EE08242A0939D68DC2E944DF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docPartBody>
    </w:docPart>
    <w:docPart>
      <w:docPartPr>
        <w:name w:val="41958F6F19264D219FA1E8CF009965CB"/>
        <w:category>
          <w:name w:val="General"/>
          <w:gallery w:val="placeholder"/>
        </w:category>
        <w:types>
          <w:type w:val="bbPlcHdr"/>
        </w:types>
        <w:behaviors>
          <w:behavior w:val="content"/>
        </w:behaviors>
        <w:guid w:val="{A512614B-6D99-4DCA-9D28-AA6692E851D5}"/>
      </w:docPartPr>
      <w:docPartBody>
        <w:p w:rsidR="001712F7" w:rsidRDefault="001712F7" w:rsidP="001712F7">
          <w:pPr>
            <w:pStyle w:val="41958F6F19264D219FA1E8CF009965C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docPartBody>
    </w:docPart>
    <w:docPart>
      <w:docPartPr>
        <w:name w:val="7E902A25EF254790860176C090D1EC4E"/>
        <w:category>
          <w:name w:val="General"/>
          <w:gallery w:val="placeholder"/>
        </w:category>
        <w:types>
          <w:type w:val="bbPlcHdr"/>
        </w:types>
        <w:behaviors>
          <w:behavior w:val="content"/>
        </w:behaviors>
        <w:guid w:val="{51AFE42A-804C-4D4C-A227-A17462097310}"/>
      </w:docPartPr>
      <w:docPartBody>
        <w:p w:rsidR="001712F7" w:rsidRDefault="001712F7" w:rsidP="001712F7">
          <w:pPr>
            <w:pStyle w:val="7E902A25EF254790860176C090D1EC4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docPartBody>
    </w:docPart>
    <w:docPart>
      <w:docPartPr>
        <w:name w:val="2C6268C30F764698A6F255A701DB5ACA"/>
        <w:category>
          <w:name w:val="General"/>
          <w:gallery w:val="placeholder"/>
        </w:category>
        <w:types>
          <w:type w:val="bbPlcHdr"/>
        </w:types>
        <w:behaviors>
          <w:behavior w:val="content"/>
        </w:behaviors>
        <w:guid w:val="{EE3BDE3D-B873-4DC6-A896-D208E4E68293}"/>
      </w:docPartPr>
      <w:docPartBody>
        <w:p w:rsidR="001712F7" w:rsidRDefault="001712F7" w:rsidP="001712F7">
          <w:pPr>
            <w:pStyle w:val="2C6268C30F764698A6F255A701DB5ACA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docPartBody>
    </w:docPart>
    <w:docPart>
      <w:docPartPr>
        <w:name w:val="F6BD9C93B3964E029FCB5E5E5E31491F"/>
        <w:category>
          <w:name w:val="General"/>
          <w:gallery w:val="placeholder"/>
        </w:category>
        <w:types>
          <w:type w:val="bbPlcHdr"/>
        </w:types>
        <w:behaviors>
          <w:behavior w:val="content"/>
        </w:behaviors>
        <w:guid w:val="{51C24DE2-95F8-4356-BEA5-E56E3CD3066E}"/>
      </w:docPartPr>
      <w:docPartBody>
        <w:p w:rsidR="001712F7" w:rsidRDefault="001712F7" w:rsidP="001712F7">
          <w:pPr>
            <w:pStyle w:val="F6BD9C93B3964E029FCB5E5E5E31491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docPartBody>
    </w:docPart>
    <w:docPart>
      <w:docPartPr>
        <w:name w:val="AF3544755E554049BA88F16975864A20"/>
        <w:category>
          <w:name w:val="General"/>
          <w:gallery w:val="placeholder"/>
        </w:category>
        <w:types>
          <w:type w:val="bbPlcHdr"/>
        </w:types>
        <w:behaviors>
          <w:behavior w:val="content"/>
        </w:behaviors>
        <w:guid w:val="{4C0B63AA-25BA-46DA-A20C-03FFCA7741B2}"/>
      </w:docPartPr>
      <w:docPartBody>
        <w:p w:rsidR="001712F7" w:rsidRDefault="001712F7" w:rsidP="001712F7">
          <w:pPr>
            <w:pStyle w:val="AF3544755E554049BA88F16975864A2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docPartBody>
    </w:docPart>
    <w:docPart>
      <w:docPartPr>
        <w:name w:val="97C890F66994440BA76D13FDEBADE2A6"/>
        <w:category>
          <w:name w:val="General"/>
          <w:gallery w:val="placeholder"/>
        </w:category>
        <w:types>
          <w:type w:val="bbPlcHdr"/>
        </w:types>
        <w:behaviors>
          <w:behavior w:val="content"/>
        </w:behaviors>
        <w:guid w:val="{C125536A-1DFA-4BB6-8CD8-36B3EFE456CF}"/>
      </w:docPartPr>
      <w:docPartBody>
        <w:p w:rsidR="001712F7" w:rsidRDefault="001712F7" w:rsidP="001712F7">
          <w:pPr>
            <w:pStyle w:val="97C890F66994440BA76D13FDEBADE2A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docPartBody>
    </w:docPart>
    <w:docPart>
      <w:docPartPr>
        <w:name w:val="28E0864009AC46FDADC829D7374DF164"/>
        <w:category>
          <w:name w:val="General"/>
          <w:gallery w:val="placeholder"/>
        </w:category>
        <w:types>
          <w:type w:val="bbPlcHdr"/>
        </w:types>
        <w:behaviors>
          <w:behavior w:val="content"/>
        </w:behaviors>
        <w:guid w:val="{711244FA-CC35-41F4-8B9B-50EE484C76B7}"/>
      </w:docPartPr>
      <w:docPartBody>
        <w:p w:rsidR="001712F7" w:rsidRDefault="001712F7" w:rsidP="001712F7">
          <w:pPr>
            <w:pStyle w:val="28E0864009AC46FDADC829D7374DF164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docPartBody>
    </w:docPart>
    <w:docPart>
      <w:docPartPr>
        <w:name w:val="C2675034DB064A309F32CF666CEFF77C"/>
        <w:category>
          <w:name w:val="General"/>
          <w:gallery w:val="placeholder"/>
        </w:category>
        <w:types>
          <w:type w:val="bbPlcHdr"/>
        </w:types>
        <w:behaviors>
          <w:behavior w:val="content"/>
        </w:behaviors>
        <w:guid w:val="{ECE29B56-B23D-4953-AF1E-D207F4E4A80D}"/>
      </w:docPartPr>
      <w:docPartBody>
        <w:p w:rsidR="001712F7" w:rsidRDefault="001712F7" w:rsidP="001712F7">
          <w:pPr>
            <w:pStyle w:val="C2675034DB064A309F32CF666CEFF77C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docPartBody>
    </w:docPart>
    <w:docPart>
      <w:docPartPr>
        <w:name w:val="15B84C7D00C64AE3966D1A09B4EC4FD5"/>
        <w:category>
          <w:name w:val="General"/>
          <w:gallery w:val="placeholder"/>
        </w:category>
        <w:types>
          <w:type w:val="bbPlcHdr"/>
        </w:types>
        <w:behaviors>
          <w:behavior w:val="content"/>
        </w:behaviors>
        <w:guid w:val="{3A207DA4-476B-4654-A836-D0F0C997E1F7}"/>
      </w:docPartPr>
      <w:docPartBody>
        <w:p w:rsidR="001712F7" w:rsidRDefault="001712F7" w:rsidP="001712F7">
          <w:pPr>
            <w:pStyle w:val="15B84C7D00C64AE3966D1A09B4EC4FD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docPartBody>
    </w:docPart>
    <w:docPart>
      <w:docPartPr>
        <w:name w:val="D40D4B12B4C24F4BB8BE8CCD87718EF6"/>
        <w:category>
          <w:name w:val="General"/>
          <w:gallery w:val="placeholder"/>
        </w:category>
        <w:types>
          <w:type w:val="bbPlcHdr"/>
        </w:types>
        <w:behaviors>
          <w:behavior w:val="content"/>
        </w:behaviors>
        <w:guid w:val="{46A381F8-C96D-4605-B06F-BE9331FA8589}"/>
      </w:docPartPr>
      <w:docPartBody>
        <w:p w:rsidR="001712F7" w:rsidRDefault="001712F7" w:rsidP="001712F7">
          <w:pPr>
            <w:pStyle w:val="D40D4B12B4C24F4BB8BE8CCD87718EF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docPartBody>
    </w:docPart>
    <w:docPart>
      <w:docPartPr>
        <w:name w:val="E9DCF5C46847463DA9964E1159377332"/>
        <w:category>
          <w:name w:val="General"/>
          <w:gallery w:val="placeholder"/>
        </w:category>
        <w:types>
          <w:type w:val="bbPlcHdr"/>
        </w:types>
        <w:behaviors>
          <w:behavior w:val="content"/>
        </w:behaviors>
        <w:guid w:val="{B545982B-8233-4ADE-BB30-843CAF6DC020}"/>
      </w:docPartPr>
      <w:docPartBody>
        <w:p w:rsidR="001712F7" w:rsidRDefault="001712F7" w:rsidP="001712F7">
          <w:pPr>
            <w:pStyle w:val="E9DCF5C46847463DA9964E115937733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docPartBody>
    </w:docPart>
    <w:docPart>
      <w:docPartPr>
        <w:name w:val="A03F3861389D42B0B2521FDD60FE0B6F"/>
        <w:category>
          <w:name w:val="General"/>
          <w:gallery w:val="placeholder"/>
        </w:category>
        <w:types>
          <w:type w:val="bbPlcHdr"/>
        </w:types>
        <w:behaviors>
          <w:behavior w:val="content"/>
        </w:behaviors>
        <w:guid w:val="{C8E0C7A0-6C62-467F-8F0A-0C82368F8C5B}"/>
      </w:docPartPr>
      <w:docPartBody>
        <w:p w:rsidR="001712F7" w:rsidRDefault="001712F7" w:rsidP="001712F7">
          <w:pPr>
            <w:pStyle w:val="A03F3861389D42B0B2521FDD60FE0B6F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docPartBody>
    </w:docPart>
    <w:docPart>
      <w:docPartPr>
        <w:name w:val="DF6AEFF50D7C49B19E47F85B8BF9BD56"/>
        <w:category>
          <w:name w:val="General"/>
          <w:gallery w:val="placeholder"/>
        </w:category>
        <w:types>
          <w:type w:val="bbPlcHdr"/>
        </w:types>
        <w:behaviors>
          <w:behavior w:val="content"/>
        </w:behaviors>
        <w:guid w:val="{F42F9F7C-FEF9-44BB-8C36-3B24BF708599}"/>
      </w:docPartPr>
      <w:docPartBody>
        <w:p w:rsidR="001712F7" w:rsidRDefault="001712F7" w:rsidP="001712F7">
          <w:pPr>
            <w:pStyle w:val="DF6AEFF50D7C49B19E47F85B8BF9BD5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docPartBody>
    </w:docPart>
    <w:docPart>
      <w:docPartPr>
        <w:name w:val="9E2181828ECD43B2ADC2C2A78CFA4EDB"/>
        <w:category>
          <w:name w:val="General"/>
          <w:gallery w:val="placeholder"/>
        </w:category>
        <w:types>
          <w:type w:val="bbPlcHdr"/>
        </w:types>
        <w:behaviors>
          <w:behavior w:val="content"/>
        </w:behaviors>
        <w:guid w:val="{5ED4B024-D0C2-4A35-976C-E4811F9925C5}"/>
      </w:docPartPr>
      <w:docPartBody>
        <w:p w:rsidR="001712F7" w:rsidRDefault="001712F7" w:rsidP="001712F7">
          <w:pPr>
            <w:pStyle w:val="9E2181828ECD43B2ADC2C2A78CFA4ED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docPartBody>
    </w:docPart>
    <w:docPart>
      <w:docPartPr>
        <w:name w:val="9F9FD9D9D8304F598790FC1B4D783AE6"/>
        <w:category>
          <w:name w:val="General"/>
          <w:gallery w:val="placeholder"/>
        </w:category>
        <w:types>
          <w:type w:val="bbPlcHdr"/>
        </w:types>
        <w:behaviors>
          <w:behavior w:val="content"/>
        </w:behaviors>
        <w:guid w:val="{898ED9AA-55D4-4E3D-B933-66698645A324}"/>
      </w:docPartPr>
      <w:docPartBody>
        <w:p w:rsidR="001712F7" w:rsidRDefault="001712F7" w:rsidP="001712F7">
          <w:pPr>
            <w:pStyle w:val="9F9FD9D9D8304F598790FC1B4D783AE6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docPartBody>
    </w:docPart>
    <w:docPart>
      <w:docPartPr>
        <w:name w:val="48F4BD7770464D0A87205762B50D928E"/>
        <w:category>
          <w:name w:val="General"/>
          <w:gallery w:val="placeholder"/>
        </w:category>
        <w:types>
          <w:type w:val="bbPlcHdr"/>
        </w:types>
        <w:behaviors>
          <w:behavior w:val="content"/>
        </w:behaviors>
        <w:guid w:val="{84AFBC74-72F6-42DE-BA0F-90C5ED589806}"/>
      </w:docPartPr>
      <w:docPartBody>
        <w:p w:rsidR="001712F7" w:rsidRDefault="001712F7" w:rsidP="001712F7">
          <w:pPr>
            <w:pStyle w:val="48F4BD7770464D0A87205762B50D928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Organismo]</w:t>
          </w:r>
        </w:p>
      </w:docPartBody>
    </w:docPart>
    <w:docPart>
      <w:docPartPr>
        <w:name w:val="AE6B1EED738043AF96F4536A0C22BFC5"/>
        <w:category>
          <w:name w:val="General"/>
          <w:gallery w:val="placeholder"/>
        </w:category>
        <w:types>
          <w:type w:val="bbPlcHdr"/>
        </w:types>
        <w:behaviors>
          <w:behavior w:val="content"/>
        </w:behaviors>
        <w:guid w:val="{A3B208AE-D1EA-4C35-83C1-EE09C4F2E421}"/>
      </w:docPartPr>
      <w:docPartBody>
        <w:p w:rsidR="001712F7" w:rsidRDefault="001712F7" w:rsidP="001712F7">
          <w:pPr>
            <w:pStyle w:val="AE6B1EED738043AF96F4536A0C22BFC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Recurso o Capacidad]</w:t>
          </w:r>
        </w:p>
      </w:docPartBody>
    </w:docPart>
    <w:docPart>
      <w:docPartPr>
        <w:name w:val="F51EB4CC56964F719510FF8A049DF38E"/>
        <w:category>
          <w:name w:val="General"/>
          <w:gallery w:val="placeholder"/>
        </w:category>
        <w:types>
          <w:type w:val="bbPlcHdr"/>
        </w:types>
        <w:behaviors>
          <w:behavior w:val="content"/>
        </w:behaviors>
        <w:guid w:val="{5B60D5DA-C619-42C3-B65A-0CBE387D9BF7}"/>
      </w:docPartPr>
      <w:docPartBody>
        <w:p w:rsidR="001712F7" w:rsidRDefault="001712F7" w:rsidP="001712F7">
          <w:pPr>
            <w:pStyle w:val="F51EB4CC56964F719510FF8A049DF38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Estado]</w:t>
          </w:r>
        </w:p>
      </w:docPartBody>
    </w:docPart>
    <w:docPart>
      <w:docPartPr>
        <w:name w:val="53085C17D86548CAAA9E36539A39F49B"/>
        <w:category>
          <w:name w:val="General"/>
          <w:gallery w:val="placeholder"/>
        </w:category>
        <w:types>
          <w:type w:val="bbPlcHdr"/>
        </w:types>
        <w:behaviors>
          <w:behavior w:val="content"/>
        </w:behaviors>
        <w:guid w:val="{95B2C40B-1E03-462F-8EAB-89226E29F5AA}"/>
      </w:docPartPr>
      <w:docPartBody>
        <w:p w:rsidR="001712F7" w:rsidRDefault="001712F7" w:rsidP="001712F7">
          <w:pPr>
            <w:pStyle w:val="53085C17D86548CAAA9E36539A39F49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Cantidad]</w:t>
          </w:r>
        </w:p>
      </w:docPartBody>
    </w:docPart>
    <w:docPart>
      <w:docPartPr>
        <w:name w:val="DB169AA9BE1A4DE3B3B5A4D20D09ED4B"/>
        <w:category>
          <w:name w:val="General"/>
          <w:gallery w:val="placeholder"/>
        </w:category>
        <w:types>
          <w:type w:val="bbPlcHdr"/>
        </w:types>
        <w:behaviors>
          <w:behavior w:val="content"/>
        </w:behaviors>
        <w:guid w:val="{002C32BF-C958-445C-A8E6-FD8E00535E86}"/>
      </w:docPartPr>
      <w:docPartBody>
        <w:p w:rsidR="001712F7" w:rsidRDefault="001712F7" w:rsidP="001712F7">
          <w:pPr>
            <w:pStyle w:val="DB169AA9BE1A4DE3B3B5A4D20D09ED4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Ubicación Geográfica]</w:t>
          </w:r>
        </w:p>
      </w:docPartBody>
    </w:docPart>
    <w:docPart>
      <w:docPartPr>
        <w:name w:val="AA8A645CC19F4636A06AD155EA7ECE5D"/>
        <w:category>
          <w:name w:val="General"/>
          <w:gallery w:val="placeholder"/>
        </w:category>
        <w:types>
          <w:type w:val="bbPlcHdr"/>
        </w:types>
        <w:behaviors>
          <w:behavior w:val="content"/>
        </w:behaviors>
        <w:guid w:val="{66275E85-8E03-422A-8831-CD60B9929116}"/>
      </w:docPartPr>
      <w:docPartBody>
        <w:p w:rsidR="001712F7" w:rsidRDefault="001712F7" w:rsidP="001712F7">
          <w:pPr>
            <w:pStyle w:val="AA8A645CC19F4636A06AD155EA7ECE5D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Temporalidad]</w:t>
          </w:r>
        </w:p>
      </w:docPartBody>
    </w:docPart>
    <w:docPart>
      <w:docPartPr>
        <w:name w:val="5A3D6462206348C68E6F5FA92D3BCCA5"/>
        <w:category>
          <w:name w:val="General"/>
          <w:gallery w:val="placeholder"/>
        </w:category>
        <w:types>
          <w:type w:val="bbPlcHdr"/>
        </w:types>
        <w:behaviors>
          <w:behavior w:val="content"/>
        </w:behaviors>
        <w:guid w:val="{D6824644-5F96-4D91-A3E8-4A7CBCBB5733}"/>
      </w:docPartPr>
      <w:docPartBody>
        <w:p w:rsidR="001712F7" w:rsidRDefault="001712F7" w:rsidP="001712F7">
          <w:pPr>
            <w:pStyle w:val="5A3D6462206348C68E6F5FA92D3BCCA5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Activación (Alerta)]</w:t>
          </w:r>
        </w:p>
      </w:docPartBody>
    </w:docPart>
    <w:docPart>
      <w:docPartPr>
        <w:name w:val="72DF7706AB6C4154A2B6775C1231BFAE"/>
        <w:category>
          <w:name w:val="General"/>
          <w:gallery w:val="placeholder"/>
        </w:category>
        <w:types>
          <w:type w:val="bbPlcHdr"/>
        </w:types>
        <w:behaviors>
          <w:behavior w:val="content"/>
        </w:behaviors>
        <w:guid w:val="{CB3B8F6E-7478-4B00-A1FE-1B3309CB60EA}"/>
      </w:docPartPr>
      <w:docPartBody>
        <w:p w:rsidR="001712F7" w:rsidRDefault="001712F7" w:rsidP="001712F7">
          <w:pPr>
            <w:pStyle w:val="72DF7706AB6C4154A2B6775C1231BFA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Movilidad]</w:t>
          </w:r>
        </w:p>
      </w:docPartBody>
    </w:docPart>
    <w:docPart>
      <w:docPartPr>
        <w:name w:val="74A10A58FB884C0DB28C3C4F8219E42C"/>
        <w:category>
          <w:name w:val="General"/>
          <w:gallery w:val="placeholder"/>
        </w:category>
        <w:types>
          <w:type w:val="bbPlcHdr"/>
        </w:types>
        <w:behaviors>
          <w:behavior w:val="content"/>
        </w:behaviors>
        <w:guid w:val="{A4B772CF-5342-40DE-81C5-822C67F9B2A1}"/>
      </w:docPartPr>
      <w:docPartBody>
        <w:p w:rsidR="001712F7" w:rsidRDefault="001712F7" w:rsidP="001712F7">
          <w:pPr>
            <w:pStyle w:val="74A10A58FB884C0DB28C3C4F8219E42C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Tipo de Alistamiento]</w:t>
          </w:r>
        </w:p>
      </w:docPartBody>
    </w:docPart>
    <w:docPart>
      <w:docPartPr>
        <w:name w:val="75AA3937F9144821A50E3E8DCBFD6742"/>
        <w:category>
          <w:name w:val="General"/>
          <w:gallery w:val="placeholder"/>
        </w:category>
        <w:types>
          <w:type w:val="bbPlcHdr"/>
        </w:types>
        <w:behaviors>
          <w:behavior w:val="content"/>
        </w:behaviors>
        <w:guid w:val="{C939BF94-7B53-4667-9B56-1E9D5CDFB458}"/>
      </w:docPartPr>
      <w:docPartBody>
        <w:p w:rsidR="001712F7" w:rsidRDefault="001712F7" w:rsidP="001712F7">
          <w:pPr>
            <w:pStyle w:val="75AA3937F9144821A50E3E8DCBFD6742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Soporte]</w:t>
          </w:r>
        </w:p>
      </w:docPartBody>
    </w:docPart>
    <w:docPart>
      <w:docPartPr>
        <w:name w:val="0E3A583850D9494C967E42B3D584F76B"/>
        <w:category>
          <w:name w:val="General"/>
          <w:gallery w:val="placeholder"/>
        </w:category>
        <w:types>
          <w:type w:val="bbPlcHdr"/>
        </w:types>
        <w:behaviors>
          <w:behavior w:val="content"/>
        </w:behaviors>
        <w:guid w:val="{94ACE836-36EA-4B26-AD62-F854096578C0}"/>
      </w:docPartPr>
      <w:docPartBody>
        <w:p w:rsidR="001712F7" w:rsidRDefault="001712F7" w:rsidP="001712F7">
          <w:pPr>
            <w:pStyle w:val="0E3A583850D9494C967E42B3D584F76B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Tiempo de Operación]</w:t>
          </w:r>
        </w:p>
      </w:docPartBody>
    </w:docPart>
    <w:docPart>
      <w:docPartPr>
        <w:name w:val="827CE1A2A9EC4930A04F9081C92641E9"/>
        <w:category>
          <w:name w:val="General"/>
          <w:gallery w:val="placeholder"/>
        </w:category>
        <w:types>
          <w:type w:val="bbPlcHdr"/>
        </w:types>
        <w:behaviors>
          <w:behavior w:val="content"/>
        </w:behaviors>
        <w:guid w:val="{A9757BB9-A66E-459E-92C6-87D273352E89}"/>
      </w:docPartPr>
      <w:docPartBody>
        <w:p w:rsidR="001712F7" w:rsidRDefault="001712F7" w:rsidP="001712F7">
          <w:pPr>
            <w:pStyle w:val="827CE1A2A9EC4930A04F9081C92641E9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Rango-Alcance]</w:t>
          </w:r>
        </w:p>
      </w:docPartBody>
    </w:docPart>
    <w:docPart>
      <w:docPartPr>
        <w:name w:val="555C1C92266945DE990053B7228B2050"/>
        <w:category>
          <w:name w:val="General"/>
          <w:gallery w:val="placeholder"/>
        </w:category>
        <w:types>
          <w:type w:val="bbPlcHdr"/>
        </w:types>
        <w:behaviors>
          <w:behavior w:val="content"/>
        </w:behaviors>
        <w:guid w:val="{DF6FE4DE-3DDD-4341-8EE9-18D234D932D7}"/>
      </w:docPartPr>
      <w:docPartBody>
        <w:p w:rsidR="001712F7" w:rsidRDefault="001712F7" w:rsidP="001712F7">
          <w:pPr>
            <w:pStyle w:val="555C1C92266945DE990053B7228B2050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Indicar Rangos de Asistencia]</w:t>
          </w:r>
        </w:p>
      </w:docPartBody>
    </w:docPart>
    <w:docPart>
      <w:docPartPr>
        <w:name w:val="5BFABFCFA4794042A5E53FEBE7FF8E2E"/>
        <w:category>
          <w:name w:val="General"/>
          <w:gallery w:val="placeholder"/>
        </w:category>
        <w:types>
          <w:type w:val="bbPlcHdr"/>
        </w:types>
        <w:behaviors>
          <w:behavior w:val="content"/>
        </w:behaviors>
        <w:guid w:val="{121FC839-2803-476F-AC39-A2CB99DD8728}"/>
      </w:docPartPr>
      <w:docPartBody>
        <w:p w:rsidR="001712F7" w:rsidRDefault="001712F7" w:rsidP="001712F7">
          <w:pPr>
            <w:pStyle w:val="5BFABFCFA4794042A5E53FEBE7FF8E2E1"/>
          </w:pPr>
          <w:r w:rsidRPr="00924697">
            <w:rPr>
              <w:rFonts w:ascii="Calibri" w:hAnsi="Calibri" w:cs="Calibri"/>
              <w:bCs/>
              <w:color w:val="FF0000"/>
              <w:sz w:val="16"/>
              <w:szCs w:val="18"/>
              <w:lang w:val="es-CL" w:eastAsia="es-CL"/>
            </w:rPr>
            <w:t>[</w:t>
          </w:r>
          <w:r>
            <w:rPr>
              <w:rFonts w:ascii="Calibri" w:hAnsi="Calibri" w:cs="Calibri"/>
              <w:bCs/>
              <w:color w:val="FF0000"/>
              <w:sz w:val="16"/>
              <w:szCs w:val="18"/>
              <w:lang w:val="es-CL" w:eastAsia="es-CL"/>
            </w:rPr>
            <w:t>Incorporar Descripción]</w:t>
          </w:r>
        </w:p>
      </w:docPartBody>
    </w:docPart>
    <w:docPart>
      <w:docPartPr>
        <w:name w:val="92EE2F279D584208B4BE68CC4CF12FCD"/>
        <w:category>
          <w:name w:val="General"/>
          <w:gallery w:val="placeholder"/>
        </w:category>
        <w:types>
          <w:type w:val="bbPlcHdr"/>
        </w:types>
        <w:behaviors>
          <w:behavior w:val="content"/>
        </w:behaviors>
        <w:guid w:val="{9ED8EBA1-D61F-44BD-9589-9F7F2ED1937C}"/>
      </w:docPartPr>
      <w:docPartBody>
        <w:p w:rsidR="005F3726" w:rsidRDefault="00950CC9" w:rsidP="00950CC9">
          <w:pPr>
            <w:pStyle w:val="92EE2F279D584208B4BE68CC4CF12FCD"/>
          </w:pPr>
          <w:r w:rsidRPr="002B71F5">
            <w:rPr>
              <w:rFonts w:ascii="Calibri" w:hAnsi="Calibri" w:cs="Calibri"/>
              <w:bCs/>
              <w:color w:val="FF0000"/>
              <w:sz w:val="18"/>
              <w:szCs w:val="18"/>
            </w:rPr>
            <w:t xml:space="preserve">[Indicar </w:t>
          </w:r>
          <w:r>
            <w:rPr>
              <w:rFonts w:ascii="Calibri" w:hAnsi="Calibri" w:cs="Calibri"/>
              <w:bCs/>
              <w:color w:val="FF0000"/>
              <w:sz w:val="18"/>
              <w:szCs w:val="18"/>
            </w:rPr>
            <w:t>rol (es)</w:t>
          </w:r>
          <w:r w:rsidRPr="002B71F5">
            <w:rPr>
              <w:rFonts w:ascii="Calibri" w:hAnsi="Calibri" w:cs="Calibri"/>
              <w:bCs/>
              <w:color w:val="FF0000"/>
              <w:sz w:val="18"/>
              <w:szCs w:val="18"/>
            </w:rPr>
            <w:t>]</w:t>
          </w:r>
        </w:p>
      </w:docPartBody>
    </w:docPart>
    <w:docPart>
      <w:docPartPr>
        <w:name w:val="C776A1E3E7A54F7DB17544714F2AA30D"/>
        <w:category>
          <w:name w:val="General"/>
          <w:gallery w:val="placeholder"/>
        </w:category>
        <w:types>
          <w:type w:val="bbPlcHdr"/>
        </w:types>
        <w:behaviors>
          <w:behavior w:val="content"/>
        </w:behaviors>
        <w:guid w:val="{C8FB9B60-79EB-43B8-9BA7-28453C069CD0}"/>
      </w:docPartPr>
      <w:docPartBody>
        <w:p w:rsidR="005F3726" w:rsidRDefault="00950CC9" w:rsidP="00950CC9">
          <w:pPr>
            <w:pStyle w:val="C776A1E3E7A54F7DB17544714F2AA30D"/>
          </w:pPr>
          <w:r w:rsidRPr="00E74300">
            <w:rPr>
              <w:rFonts w:cstheme="minorHAnsi"/>
              <w:bCs/>
              <w:color w:val="FF0000"/>
              <w:sz w:val="18"/>
              <w:szCs w:val="18"/>
            </w:rPr>
            <w:t>[Indicar funciones]</w:t>
          </w:r>
        </w:p>
      </w:docPartBody>
    </w:docPart>
    <w:docPart>
      <w:docPartPr>
        <w:name w:val="B640D1313D6F4B21A77C27F8EB6D13DB"/>
        <w:category>
          <w:name w:val="General"/>
          <w:gallery w:val="placeholder"/>
        </w:category>
        <w:types>
          <w:type w:val="bbPlcHdr"/>
        </w:types>
        <w:behaviors>
          <w:behavior w:val="content"/>
        </w:behaviors>
        <w:guid w:val="{5BF9FB93-F93E-42E8-B4C7-65B9DB62744A}"/>
      </w:docPartPr>
      <w:docPartBody>
        <w:p w:rsidR="005F3726" w:rsidRDefault="00950CC9" w:rsidP="00950CC9">
          <w:pPr>
            <w:pStyle w:val="B640D1313D6F4B21A77C27F8EB6D13DB"/>
          </w:pPr>
          <w:r w:rsidRPr="002B71F5">
            <w:rPr>
              <w:rFonts w:ascii="Calibri" w:hAnsi="Calibri" w:cs="Calibri"/>
              <w:bCs/>
              <w:color w:val="FF0000"/>
              <w:sz w:val="18"/>
              <w:szCs w:val="18"/>
            </w:rPr>
            <w:t xml:space="preserve">[Indicar </w:t>
          </w:r>
          <w:r>
            <w:rPr>
              <w:rFonts w:ascii="Calibri" w:hAnsi="Calibri" w:cs="Calibri"/>
              <w:bCs/>
              <w:color w:val="FF0000"/>
              <w:sz w:val="18"/>
              <w:szCs w:val="18"/>
            </w:rPr>
            <w:t>rol (es)</w:t>
          </w:r>
          <w:r w:rsidRPr="002B71F5">
            <w:rPr>
              <w:rFonts w:ascii="Calibri" w:hAnsi="Calibri" w:cs="Calibri"/>
              <w:bCs/>
              <w:color w:val="FF0000"/>
              <w:sz w:val="18"/>
              <w:szCs w:val="18"/>
            </w:rPr>
            <w:t>]</w:t>
          </w:r>
        </w:p>
      </w:docPartBody>
    </w:docPart>
    <w:docPart>
      <w:docPartPr>
        <w:name w:val="67FD739DB82A4E16B906F187C5FB211D"/>
        <w:category>
          <w:name w:val="General"/>
          <w:gallery w:val="placeholder"/>
        </w:category>
        <w:types>
          <w:type w:val="bbPlcHdr"/>
        </w:types>
        <w:behaviors>
          <w:behavior w:val="content"/>
        </w:behaviors>
        <w:guid w:val="{D412D3CB-E539-4CDB-8F9A-BDE004416866}"/>
      </w:docPartPr>
      <w:docPartBody>
        <w:p w:rsidR="005F3726" w:rsidRDefault="00950CC9" w:rsidP="00950CC9">
          <w:pPr>
            <w:pStyle w:val="67FD739DB82A4E16B906F187C5FB211D"/>
          </w:pPr>
          <w:r w:rsidRPr="00E74300">
            <w:rPr>
              <w:rFonts w:cstheme="minorHAnsi"/>
              <w:bCs/>
              <w:color w:val="FF0000"/>
              <w:sz w:val="18"/>
              <w:szCs w:val="18"/>
            </w:rPr>
            <w:t>[Indicar funciones]</w:t>
          </w:r>
        </w:p>
      </w:docPartBody>
    </w:docPart>
    <w:docPart>
      <w:docPartPr>
        <w:name w:val="F5D0C35211614B3A9D2B715C00F5AB13"/>
        <w:category>
          <w:name w:val="General"/>
          <w:gallery w:val="placeholder"/>
        </w:category>
        <w:types>
          <w:type w:val="bbPlcHdr"/>
        </w:types>
        <w:behaviors>
          <w:behavior w:val="content"/>
        </w:behaviors>
        <w:guid w:val="{E966FDE0-AEB5-4CBF-A953-ADBE05400E15}"/>
      </w:docPartPr>
      <w:docPartBody>
        <w:p w:rsidR="005F3726" w:rsidRDefault="00950CC9" w:rsidP="00950CC9">
          <w:pPr>
            <w:pStyle w:val="F5D0C35211614B3A9D2B715C00F5AB13"/>
          </w:pPr>
          <w:r w:rsidRPr="002B71F5">
            <w:rPr>
              <w:rFonts w:ascii="Calibri" w:hAnsi="Calibri" w:cs="Calibri"/>
              <w:bCs/>
              <w:color w:val="FF0000"/>
              <w:sz w:val="18"/>
              <w:szCs w:val="18"/>
            </w:rPr>
            <w:t xml:space="preserve">[Indicar </w:t>
          </w:r>
          <w:r>
            <w:rPr>
              <w:rFonts w:ascii="Calibri" w:hAnsi="Calibri" w:cs="Calibri"/>
              <w:bCs/>
              <w:color w:val="FF0000"/>
              <w:sz w:val="18"/>
              <w:szCs w:val="18"/>
            </w:rPr>
            <w:t>rol (es)</w:t>
          </w:r>
          <w:r w:rsidRPr="002B71F5">
            <w:rPr>
              <w:rFonts w:ascii="Calibri" w:hAnsi="Calibri" w:cs="Calibri"/>
              <w:bCs/>
              <w:color w:val="FF0000"/>
              <w:sz w:val="18"/>
              <w:szCs w:val="18"/>
            </w:rPr>
            <w:t>]</w:t>
          </w:r>
        </w:p>
      </w:docPartBody>
    </w:docPart>
    <w:docPart>
      <w:docPartPr>
        <w:name w:val="EF2688B1BE724844A5F8D46C9DA62CFF"/>
        <w:category>
          <w:name w:val="General"/>
          <w:gallery w:val="placeholder"/>
        </w:category>
        <w:types>
          <w:type w:val="bbPlcHdr"/>
        </w:types>
        <w:behaviors>
          <w:behavior w:val="content"/>
        </w:behaviors>
        <w:guid w:val="{E518A3E7-67E9-437F-B35F-47AF9438E93B}"/>
      </w:docPartPr>
      <w:docPartBody>
        <w:p w:rsidR="005F3726" w:rsidRDefault="00950CC9" w:rsidP="00950CC9">
          <w:pPr>
            <w:pStyle w:val="EF2688B1BE724844A5F8D46C9DA62CFF"/>
          </w:pPr>
          <w:r w:rsidRPr="00E74300">
            <w:rPr>
              <w:rFonts w:cstheme="minorHAnsi"/>
              <w:bCs/>
              <w:color w:val="FF0000"/>
              <w:sz w:val="18"/>
              <w:szCs w:val="18"/>
            </w:rPr>
            <w:t>[Indicar funciones]</w:t>
          </w:r>
        </w:p>
      </w:docPartBody>
    </w:docPart>
    <w:docPart>
      <w:docPartPr>
        <w:name w:val="FCE876EA2733409698B8657211BD97F9"/>
        <w:category>
          <w:name w:val="General"/>
          <w:gallery w:val="placeholder"/>
        </w:category>
        <w:types>
          <w:type w:val="bbPlcHdr"/>
        </w:types>
        <w:behaviors>
          <w:behavior w:val="content"/>
        </w:behaviors>
        <w:guid w:val="{76D11054-E32C-4BE2-8B08-785F50C9492B}"/>
      </w:docPartPr>
      <w:docPartBody>
        <w:p w:rsidR="005F3726" w:rsidRDefault="00950CC9" w:rsidP="00950CC9">
          <w:pPr>
            <w:pStyle w:val="FCE876EA2733409698B8657211BD97F9"/>
          </w:pPr>
          <w:r w:rsidRPr="002B71F5">
            <w:rPr>
              <w:rFonts w:ascii="Calibri" w:hAnsi="Calibri" w:cs="Calibri"/>
              <w:bCs/>
              <w:color w:val="FF0000"/>
              <w:sz w:val="18"/>
              <w:szCs w:val="18"/>
            </w:rPr>
            <w:t xml:space="preserve">[Indicar </w:t>
          </w:r>
          <w:r>
            <w:rPr>
              <w:rFonts w:ascii="Calibri" w:hAnsi="Calibri" w:cs="Calibri"/>
              <w:bCs/>
              <w:color w:val="FF0000"/>
              <w:sz w:val="18"/>
              <w:szCs w:val="18"/>
            </w:rPr>
            <w:t>rol (es)</w:t>
          </w:r>
          <w:r w:rsidRPr="002B71F5">
            <w:rPr>
              <w:rFonts w:ascii="Calibri" w:hAnsi="Calibri" w:cs="Calibri"/>
              <w:bCs/>
              <w:color w:val="FF0000"/>
              <w:sz w:val="18"/>
              <w:szCs w:val="18"/>
            </w:rPr>
            <w:t>]</w:t>
          </w:r>
        </w:p>
      </w:docPartBody>
    </w:docPart>
    <w:docPart>
      <w:docPartPr>
        <w:name w:val="FAA8657C54884639903598FC4BF5F1E3"/>
        <w:category>
          <w:name w:val="General"/>
          <w:gallery w:val="placeholder"/>
        </w:category>
        <w:types>
          <w:type w:val="bbPlcHdr"/>
        </w:types>
        <w:behaviors>
          <w:behavior w:val="content"/>
        </w:behaviors>
        <w:guid w:val="{A5EECBD2-466A-4CD2-8FC9-05489E3FA5FB}"/>
      </w:docPartPr>
      <w:docPartBody>
        <w:p w:rsidR="005F3726" w:rsidRDefault="00950CC9" w:rsidP="00950CC9">
          <w:pPr>
            <w:pStyle w:val="FAA8657C54884639903598FC4BF5F1E3"/>
          </w:pPr>
          <w:r w:rsidRPr="00E74300">
            <w:rPr>
              <w:rFonts w:cstheme="minorHAnsi"/>
              <w:bCs/>
              <w:color w:val="FF0000"/>
              <w:sz w:val="18"/>
              <w:szCs w:val="18"/>
            </w:rPr>
            <w:t>[Indicar funciones]</w:t>
          </w:r>
        </w:p>
      </w:docPartBody>
    </w:docPart>
    <w:docPart>
      <w:docPartPr>
        <w:name w:val="BF5449984C5A494EBED98DF9D0C14CA4"/>
        <w:category>
          <w:name w:val="General"/>
          <w:gallery w:val="placeholder"/>
        </w:category>
        <w:types>
          <w:type w:val="bbPlcHdr"/>
        </w:types>
        <w:behaviors>
          <w:behavior w:val="content"/>
        </w:behaviors>
        <w:guid w:val="{F3427F10-DEC0-413C-8E60-EB803D69EB60}"/>
      </w:docPartPr>
      <w:docPartBody>
        <w:p w:rsidR="005F3726" w:rsidRDefault="00950CC9" w:rsidP="00950CC9">
          <w:pPr>
            <w:pStyle w:val="BF5449984C5A494EBED98DF9D0C14CA4"/>
          </w:pPr>
          <w:r>
            <w:rPr>
              <w:rFonts w:cstheme="minorHAnsi"/>
              <w:bCs/>
              <w:color w:val="FF0000"/>
              <w:sz w:val="18"/>
              <w:szCs w:val="18"/>
            </w:rPr>
            <w:t>[Indicar representante definido en la amplitud del plan</w:t>
          </w:r>
          <w:r w:rsidRPr="00A65D3B">
            <w:rPr>
              <w:rFonts w:cstheme="minorHAnsi"/>
              <w:bCs/>
              <w:color w:val="FF0000"/>
              <w:sz w:val="18"/>
              <w:szCs w:val="18"/>
            </w:rPr>
            <w:t>]</w:t>
          </w:r>
        </w:p>
      </w:docPartBody>
    </w:docPart>
    <w:docPart>
      <w:docPartPr>
        <w:name w:val="AFBC7BA1E16C4FDC916AFB862CAF7C45"/>
        <w:category>
          <w:name w:val="General"/>
          <w:gallery w:val="placeholder"/>
        </w:category>
        <w:types>
          <w:type w:val="bbPlcHdr"/>
        </w:types>
        <w:behaviors>
          <w:behavior w:val="content"/>
        </w:behaviors>
        <w:guid w:val="{C3B56B4B-1331-4735-9918-B14B491910C9}"/>
      </w:docPartPr>
      <w:docPartBody>
        <w:p w:rsidR="005F3726" w:rsidRDefault="00950CC9" w:rsidP="00950CC9">
          <w:pPr>
            <w:pStyle w:val="AFBC7BA1E16C4FDC916AFB862CAF7C45"/>
          </w:pPr>
          <w:r>
            <w:rPr>
              <w:rFonts w:cstheme="minorHAnsi"/>
              <w:bCs/>
              <w:color w:val="FF0000"/>
              <w:sz w:val="18"/>
              <w:szCs w:val="18"/>
            </w:rPr>
            <w:t>[Indicar rol</w:t>
          </w:r>
          <w:r w:rsidRPr="00A65D3B">
            <w:rPr>
              <w:rFonts w:cstheme="minorHAnsi"/>
              <w:bCs/>
              <w:color w:val="FF0000"/>
              <w:sz w:val="18"/>
              <w:szCs w:val="18"/>
            </w:rPr>
            <w:t>]</w:t>
          </w:r>
        </w:p>
      </w:docPartBody>
    </w:docPart>
    <w:docPart>
      <w:docPartPr>
        <w:name w:val="BFA5D8F613B6493F84333C639B1EB29D"/>
        <w:category>
          <w:name w:val="General"/>
          <w:gallery w:val="placeholder"/>
        </w:category>
        <w:types>
          <w:type w:val="bbPlcHdr"/>
        </w:types>
        <w:behaviors>
          <w:behavior w:val="content"/>
        </w:behaviors>
        <w:guid w:val="{23321CA1-687F-4893-8EF3-67DE14461992}"/>
      </w:docPartPr>
      <w:docPartBody>
        <w:p w:rsidR="005F3726" w:rsidRDefault="00950CC9" w:rsidP="00950CC9">
          <w:pPr>
            <w:pStyle w:val="BFA5D8F613B6493F84333C639B1EB29D"/>
          </w:pPr>
          <w:r w:rsidRPr="00E74300">
            <w:rPr>
              <w:rFonts w:cstheme="minorHAnsi"/>
              <w:bCs/>
              <w:color w:val="FF0000"/>
              <w:sz w:val="18"/>
              <w:szCs w:val="18"/>
            </w:rPr>
            <w:t>[Indicar funciones]</w:t>
          </w:r>
        </w:p>
      </w:docPartBody>
    </w:docPart>
    <w:docPart>
      <w:docPartPr>
        <w:name w:val="9DAF73492BF5484187B6E1466023D4B4"/>
        <w:category>
          <w:name w:val="General"/>
          <w:gallery w:val="placeholder"/>
        </w:category>
        <w:types>
          <w:type w:val="bbPlcHdr"/>
        </w:types>
        <w:behaviors>
          <w:behavior w:val="content"/>
        </w:behaviors>
        <w:guid w:val="{EC49CAB6-D6B0-4EBB-9171-B6D9650BDE9C}"/>
      </w:docPartPr>
      <w:docPartBody>
        <w:p w:rsidR="005F3726" w:rsidRDefault="00950CC9" w:rsidP="00950CC9">
          <w:pPr>
            <w:pStyle w:val="9DAF73492BF5484187B6E1466023D4B4"/>
          </w:pPr>
          <w:r>
            <w:rPr>
              <w:rFonts w:cstheme="minorHAnsi"/>
              <w:bCs/>
              <w:color w:val="FF0000"/>
              <w:sz w:val="18"/>
              <w:szCs w:val="18"/>
            </w:rPr>
            <w:t>[Indicar representante definido en la amplitud del plan</w:t>
          </w:r>
          <w:r w:rsidRPr="00A65D3B">
            <w:rPr>
              <w:rFonts w:cstheme="minorHAnsi"/>
              <w:bCs/>
              <w:color w:val="FF0000"/>
              <w:sz w:val="18"/>
              <w:szCs w:val="18"/>
            </w:rPr>
            <w:t>]</w:t>
          </w:r>
        </w:p>
      </w:docPartBody>
    </w:docPart>
    <w:docPart>
      <w:docPartPr>
        <w:name w:val="D2FA54B146514FCF83D30DAF28268AEA"/>
        <w:category>
          <w:name w:val="General"/>
          <w:gallery w:val="placeholder"/>
        </w:category>
        <w:types>
          <w:type w:val="bbPlcHdr"/>
        </w:types>
        <w:behaviors>
          <w:behavior w:val="content"/>
        </w:behaviors>
        <w:guid w:val="{F65F64ED-30A0-4944-BA55-CCC40AD43DAF}"/>
      </w:docPartPr>
      <w:docPartBody>
        <w:p w:rsidR="005F3726" w:rsidRDefault="00950CC9" w:rsidP="00950CC9">
          <w:pPr>
            <w:pStyle w:val="D2FA54B146514FCF83D30DAF28268AEA"/>
          </w:pPr>
          <w:r>
            <w:rPr>
              <w:rFonts w:cstheme="minorHAnsi"/>
              <w:bCs/>
              <w:color w:val="FF0000"/>
              <w:sz w:val="18"/>
              <w:szCs w:val="18"/>
            </w:rPr>
            <w:t>[Indicar rol</w:t>
          </w:r>
          <w:r w:rsidRPr="00A65D3B">
            <w:rPr>
              <w:rFonts w:cstheme="minorHAnsi"/>
              <w:bCs/>
              <w:color w:val="FF0000"/>
              <w:sz w:val="18"/>
              <w:szCs w:val="18"/>
            </w:rPr>
            <w:t>]</w:t>
          </w:r>
        </w:p>
      </w:docPartBody>
    </w:docPart>
    <w:docPart>
      <w:docPartPr>
        <w:name w:val="7D5D0DCF51114EE19A61BCF33DA3E4C3"/>
        <w:category>
          <w:name w:val="General"/>
          <w:gallery w:val="placeholder"/>
        </w:category>
        <w:types>
          <w:type w:val="bbPlcHdr"/>
        </w:types>
        <w:behaviors>
          <w:behavior w:val="content"/>
        </w:behaviors>
        <w:guid w:val="{BA2C936D-3362-404B-A075-00D44E00C282}"/>
      </w:docPartPr>
      <w:docPartBody>
        <w:p w:rsidR="005F3726" w:rsidRDefault="00950CC9" w:rsidP="00950CC9">
          <w:pPr>
            <w:pStyle w:val="7D5D0DCF51114EE19A61BCF33DA3E4C3"/>
          </w:pPr>
          <w:r w:rsidRPr="00E74300">
            <w:rPr>
              <w:rFonts w:cstheme="minorHAnsi"/>
              <w:bCs/>
              <w:color w:val="FF0000"/>
              <w:sz w:val="18"/>
              <w:szCs w:val="18"/>
            </w:rPr>
            <w:t>[Indicar funciones]</w:t>
          </w:r>
        </w:p>
      </w:docPartBody>
    </w:docPart>
    <w:docPart>
      <w:docPartPr>
        <w:name w:val="47615F473A064F28800DBB9650E27E11"/>
        <w:category>
          <w:name w:val="General"/>
          <w:gallery w:val="placeholder"/>
        </w:category>
        <w:types>
          <w:type w:val="bbPlcHdr"/>
        </w:types>
        <w:behaviors>
          <w:behavior w:val="content"/>
        </w:behaviors>
        <w:guid w:val="{B718F2EB-358F-42EA-AE70-24C394F89628}"/>
      </w:docPartPr>
      <w:docPartBody>
        <w:p w:rsidR="005F3726" w:rsidRDefault="00950CC9" w:rsidP="00950CC9">
          <w:pPr>
            <w:pStyle w:val="47615F473A064F28800DBB9650E27E11"/>
          </w:pPr>
          <w:r>
            <w:rPr>
              <w:rFonts w:cstheme="minorHAnsi"/>
              <w:bCs/>
              <w:color w:val="FF0000"/>
              <w:sz w:val="18"/>
              <w:szCs w:val="18"/>
            </w:rPr>
            <w:t>[Indicar representante definido en la amplitud del plan</w:t>
          </w:r>
          <w:r w:rsidRPr="00A65D3B">
            <w:rPr>
              <w:rFonts w:cstheme="minorHAnsi"/>
              <w:bCs/>
              <w:color w:val="FF0000"/>
              <w:sz w:val="18"/>
              <w:szCs w:val="18"/>
            </w:rPr>
            <w:t>]</w:t>
          </w:r>
        </w:p>
      </w:docPartBody>
    </w:docPart>
    <w:docPart>
      <w:docPartPr>
        <w:name w:val="821D54CC674B456F9B2FF766EA3A92C7"/>
        <w:category>
          <w:name w:val="General"/>
          <w:gallery w:val="placeholder"/>
        </w:category>
        <w:types>
          <w:type w:val="bbPlcHdr"/>
        </w:types>
        <w:behaviors>
          <w:behavior w:val="content"/>
        </w:behaviors>
        <w:guid w:val="{E60DCC5C-9F2E-4769-A65F-E43F2A10C31D}"/>
      </w:docPartPr>
      <w:docPartBody>
        <w:p w:rsidR="005F3726" w:rsidRDefault="00950CC9" w:rsidP="00950CC9">
          <w:pPr>
            <w:pStyle w:val="821D54CC674B456F9B2FF766EA3A92C7"/>
          </w:pPr>
          <w:r>
            <w:rPr>
              <w:rFonts w:cstheme="minorHAnsi"/>
              <w:bCs/>
              <w:color w:val="FF0000"/>
              <w:sz w:val="18"/>
              <w:szCs w:val="18"/>
            </w:rPr>
            <w:t>[Indicar rol</w:t>
          </w:r>
          <w:r w:rsidRPr="00A65D3B">
            <w:rPr>
              <w:rFonts w:cstheme="minorHAnsi"/>
              <w:bCs/>
              <w:color w:val="FF0000"/>
              <w:sz w:val="18"/>
              <w:szCs w:val="18"/>
            </w:rPr>
            <w:t>]</w:t>
          </w:r>
        </w:p>
      </w:docPartBody>
    </w:docPart>
    <w:docPart>
      <w:docPartPr>
        <w:name w:val="89A82FE8B7324F069FD9DE5803D5F3BC"/>
        <w:category>
          <w:name w:val="General"/>
          <w:gallery w:val="placeholder"/>
        </w:category>
        <w:types>
          <w:type w:val="bbPlcHdr"/>
        </w:types>
        <w:behaviors>
          <w:behavior w:val="content"/>
        </w:behaviors>
        <w:guid w:val="{97C97F19-E06E-4B14-B230-88D3489504E3}"/>
      </w:docPartPr>
      <w:docPartBody>
        <w:p w:rsidR="005F3726" w:rsidRDefault="00950CC9" w:rsidP="00950CC9">
          <w:pPr>
            <w:pStyle w:val="89A82FE8B7324F069FD9DE5803D5F3BC"/>
          </w:pPr>
          <w:r w:rsidRPr="00E74300">
            <w:rPr>
              <w:rFonts w:cstheme="minorHAnsi"/>
              <w:bCs/>
              <w:color w:val="FF0000"/>
              <w:sz w:val="18"/>
              <w:szCs w:val="18"/>
            </w:rPr>
            <w:t>[Indicar funciones]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72BD7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2"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655111836">
    <w:abstractNumId w:val="2"/>
  </w:num>
  <w:num w:numId="2" w16cid:durableId="1508860526">
    <w:abstractNumId w:val="1"/>
  </w:num>
  <w:num w:numId="3" w16cid:durableId="97991617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79"/>
    <w:rsid w:val="00005C44"/>
    <w:rsid w:val="00017F78"/>
    <w:rsid w:val="000B766E"/>
    <w:rsid w:val="000D0522"/>
    <w:rsid w:val="000F618B"/>
    <w:rsid w:val="00141BE4"/>
    <w:rsid w:val="00165920"/>
    <w:rsid w:val="001712F7"/>
    <w:rsid w:val="001B32BC"/>
    <w:rsid w:val="0031278D"/>
    <w:rsid w:val="0035361C"/>
    <w:rsid w:val="00375FC0"/>
    <w:rsid w:val="003D71A4"/>
    <w:rsid w:val="004060F4"/>
    <w:rsid w:val="004220B4"/>
    <w:rsid w:val="00486F15"/>
    <w:rsid w:val="004C2B38"/>
    <w:rsid w:val="004E58D2"/>
    <w:rsid w:val="00513E9C"/>
    <w:rsid w:val="0052256C"/>
    <w:rsid w:val="00593522"/>
    <w:rsid w:val="005C7C48"/>
    <w:rsid w:val="005F3726"/>
    <w:rsid w:val="00617489"/>
    <w:rsid w:val="00622357"/>
    <w:rsid w:val="00701092"/>
    <w:rsid w:val="00820679"/>
    <w:rsid w:val="008C0485"/>
    <w:rsid w:val="008E1F03"/>
    <w:rsid w:val="0091402D"/>
    <w:rsid w:val="00950CC9"/>
    <w:rsid w:val="009964BB"/>
    <w:rsid w:val="009A696A"/>
    <w:rsid w:val="009C4B92"/>
    <w:rsid w:val="009D492C"/>
    <w:rsid w:val="00A56596"/>
    <w:rsid w:val="00A56B0B"/>
    <w:rsid w:val="00AB4DC5"/>
    <w:rsid w:val="00AC6BB8"/>
    <w:rsid w:val="00B05013"/>
    <w:rsid w:val="00B614CA"/>
    <w:rsid w:val="00B615C4"/>
    <w:rsid w:val="00BC7EF7"/>
    <w:rsid w:val="00C73F9E"/>
    <w:rsid w:val="00DE7D72"/>
    <w:rsid w:val="00E41018"/>
    <w:rsid w:val="00EB5CFD"/>
    <w:rsid w:val="00EB6AA2"/>
    <w:rsid w:val="00EB7CA5"/>
    <w:rsid w:val="00F23977"/>
    <w:rsid w:val="00F808EF"/>
    <w:rsid w:val="00F8587A"/>
    <w:rsid w:val="00FB5687"/>
    <w:rsid w:val="00FB5C6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02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712F7"/>
    <w:rPr>
      <w:color w:val="808080"/>
    </w:rPr>
  </w:style>
  <w:style w:type="character" w:customStyle="1" w:styleId="Ttulo1Car">
    <w:name w:val="Título 1 Car"/>
    <w:basedOn w:val="Fuentedeprrafopredeter"/>
    <w:link w:val="Ttulo1"/>
    <w:uiPriority w:val="9"/>
    <w:rsid w:val="0091402D"/>
    <w:rPr>
      <w:rFonts w:asciiTheme="majorHAnsi" w:eastAsiaTheme="majorEastAsia" w:hAnsiTheme="majorHAnsi" w:cstheme="majorBidi"/>
      <w:color w:val="2F5496" w:themeColor="accent1" w:themeShade="BF"/>
      <w:sz w:val="32"/>
      <w:szCs w:val="32"/>
      <w:lang w:val="es-ES" w:eastAsia="es-ES"/>
    </w:rPr>
  </w:style>
  <w:style w:type="character" w:styleId="Nmerodepgina">
    <w:name w:val="page number"/>
    <w:basedOn w:val="Fuentedeprrafopredeter"/>
    <w:rsid w:val="0091402D"/>
  </w:style>
  <w:style w:type="paragraph" w:styleId="Textodeglobo">
    <w:name w:val="Balloon Text"/>
    <w:basedOn w:val="Normal"/>
    <w:link w:val="TextodegloboCar"/>
    <w:uiPriority w:val="99"/>
    <w:semiHidden/>
    <w:unhideWhenUsed/>
    <w:rsid w:val="0091402D"/>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91402D"/>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qFormat/>
    <w:rsid w:val="001712F7"/>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31278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31278D"/>
    <w:pPr>
      <w:spacing w:after="0" w:line="240" w:lineRule="auto"/>
    </w:pPr>
    <w:rPr>
      <w:rFonts w:eastAsiaTheme="minorHAnsi"/>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extocomentario">
    <w:name w:val="annotation text"/>
    <w:basedOn w:val="Normal"/>
    <w:link w:val="TextocomentarioCar"/>
    <w:uiPriority w:val="99"/>
    <w:unhideWhenUsed/>
    <w:rsid w:val="008C0485"/>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8C0485"/>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unhideWhenUsed/>
    <w:rsid w:val="009A696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9A696A"/>
    <w:rPr>
      <w:rFonts w:ascii="Times New Roman" w:eastAsia="Times New Roman" w:hAnsi="Times New Roman" w:cs="Times New Roman"/>
      <w:sz w:val="20"/>
      <w:szCs w:val="20"/>
      <w:lang w:val="es-ES" w:eastAsia="es-ES"/>
    </w:rPr>
  </w:style>
  <w:style w:type="paragraph" w:styleId="TDC1">
    <w:name w:val="toc 1"/>
    <w:basedOn w:val="Normal"/>
    <w:next w:val="Normal"/>
    <w:autoRedefine/>
    <w:uiPriority w:val="39"/>
    <w:unhideWhenUsed/>
    <w:rsid w:val="00F808EF"/>
    <w:pPr>
      <w:tabs>
        <w:tab w:val="left" w:pos="660"/>
        <w:tab w:val="right" w:leader="dot" w:pos="8828"/>
      </w:tabs>
      <w:spacing w:after="10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C0485"/>
    <w:rPr>
      <w:color w:val="0563C1" w:themeColor="hyperlink"/>
      <w:u w:val="single"/>
    </w:rPr>
  </w:style>
  <w:style w:type="paragraph" w:styleId="TDC3">
    <w:name w:val="toc 3"/>
    <w:basedOn w:val="Normal"/>
    <w:next w:val="Normal"/>
    <w:autoRedefine/>
    <w:uiPriority w:val="39"/>
    <w:unhideWhenUsed/>
    <w:rsid w:val="008C0485"/>
    <w:pPr>
      <w:tabs>
        <w:tab w:val="left" w:pos="132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Revisin">
    <w:name w:val="Revision"/>
    <w:hidden/>
    <w:uiPriority w:val="99"/>
    <w:semiHidden/>
    <w:rsid w:val="008C0485"/>
    <w:pPr>
      <w:spacing w:after="0" w:line="240" w:lineRule="auto"/>
    </w:pPr>
    <w:rPr>
      <w:rFonts w:ascii="Times New Roman" w:eastAsia="Times New Roman" w:hAnsi="Times New Roman" w:cs="Times New Roman"/>
      <w:sz w:val="24"/>
      <w:szCs w:val="24"/>
      <w:lang w:val="es-ES" w:eastAsia="es-ES"/>
    </w:rPr>
  </w:style>
  <w:style w:type="table" w:styleId="Tablaconcuadrcula4-nfasis1">
    <w:name w:val="Grid Table 4 Accent 1"/>
    <w:basedOn w:val="Tablanormal"/>
    <w:uiPriority w:val="49"/>
    <w:rsid w:val="008C0485"/>
    <w:pPr>
      <w:spacing w:after="0" w:line="240" w:lineRule="auto"/>
    </w:pPr>
    <w:rPr>
      <w:rFonts w:eastAsiaTheme="minorHAnsi"/>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cabezado">
    <w:name w:val="header"/>
    <w:basedOn w:val="Normal"/>
    <w:link w:val="EncabezadoCar"/>
    <w:rsid w:val="0091402D"/>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91402D"/>
    <w:rPr>
      <w:rFonts w:ascii="Times New Roman" w:eastAsia="Times New Roman" w:hAnsi="Times New Roman" w:cs="Times New Roman"/>
      <w:sz w:val="24"/>
      <w:szCs w:val="24"/>
      <w:lang w:val="es-ES" w:eastAsia="es-ES"/>
    </w:rPr>
  </w:style>
  <w:style w:type="paragraph" w:customStyle="1" w:styleId="5FB30D16AAFE4068BF3E35314861F1E22">
    <w:name w:val="5FB30D16AAFE4068BF3E35314861F1E22"/>
    <w:rsid w:val="000B766E"/>
    <w:pPr>
      <w:spacing w:after="0" w:line="240" w:lineRule="auto"/>
      <w:ind w:left="720"/>
      <w:contextualSpacing/>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8C0485"/>
    <w:pPr>
      <w:numPr>
        <w:numId w:val="3"/>
      </w:numPr>
      <w:spacing w:after="0" w:line="240" w:lineRule="auto"/>
      <w:contextualSpacing/>
    </w:pPr>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8C0485"/>
    <w:rPr>
      <w:color w:val="954F72" w:themeColor="followedHyperlink"/>
      <w:u w:val="single"/>
    </w:rPr>
  </w:style>
  <w:style w:type="paragraph" w:customStyle="1" w:styleId="43E52B7E8A744D169769AB52C57A61144">
    <w:name w:val="43E52B7E8A744D169769AB52C57A61144"/>
    <w:rsid w:val="008C0485"/>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8C0485"/>
    <w:rPr>
      <w:sz w:val="16"/>
      <w:szCs w:val="16"/>
    </w:rPr>
  </w:style>
  <w:style w:type="paragraph" w:customStyle="1" w:styleId="CB548E683B73497787EA4509DA7783E6">
    <w:name w:val="CB548E683B73497787EA4509DA7783E6"/>
    <w:rsid w:val="008C048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EEDF22D3324442D82F7E2151FAECADC">
    <w:name w:val="1EEDF22D3324442D82F7E2151FAECADC"/>
    <w:rsid w:val="008C048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AB3E09FC8A44766938891DA761C14A4">
    <w:name w:val="6AB3E09FC8A44766938891DA761C14A4"/>
    <w:rsid w:val="008C048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6FCB750A144FE69CB9CCB2B61360B6">
    <w:name w:val="BE6FCB750A144FE69CB9CCB2B61360B6"/>
    <w:rsid w:val="008C0485"/>
    <w:pPr>
      <w:spacing w:after="0" w:line="240" w:lineRule="auto"/>
    </w:pPr>
    <w:rPr>
      <w:rFonts w:ascii="Times New Roman" w:eastAsia="Times New Roman" w:hAnsi="Times New Roman" w:cs="Times New Roman"/>
      <w:sz w:val="24"/>
      <w:szCs w:val="24"/>
      <w:lang w:val="es-ES" w:eastAsia="es-ES"/>
    </w:rPr>
  </w:style>
  <w:style w:type="character" w:styleId="Refdenotaalpie">
    <w:name w:val="footnote reference"/>
    <w:aliases w:val="BVI fnr"/>
    <w:basedOn w:val="Fuentedeprrafopredeter"/>
    <w:uiPriority w:val="99"/>
    <w:unhideWhenUsed/>
    <w:rsid w:val="00F808EF"/>
    <w:rPr>
      <w:vertAlign w:val="superscript"/>
    </w:rPr>
  </w:style>
  <w:style w:type="paragraph" w:styleId="TDC2">
    <w:name w:val="toc 2"/>
    <w:basedOn w:val="Normal"/>
    <w:next w:val="Normal"/>
    <w:autoRedefine/>
    <w:uiPriority w:val="39"/>
    <w:unhideWhenUsed/>
    <w:rsid w:val="008C0485"/>
    <w:pPr>
      <w:tabs>
        <w:tab w:val="left" w:pos="88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F808EF"/>
    <w:rPr>
      <w:b/>
      <w:bCs/>
    </w:rPr>
  </w:style>
  <w:style w:type="character" w:customStyle="1" w:styleId="AsuntodelcomentarioCar">
    <w:name w:val="Asunto del comentario Car"/>
    <w:basedOn w:val="TextocomentarioCar"/>
    <w:link w:val="Asuntodelcomentario"/>
    <w:uiPriority w:val="99"/>
    <w:semiHidden/>
    <w:rsid w:val="00F808EF"/>
    <w:rPr>
      <w:rFonts w:ascii="Times New Roman" w:eastAsia="Times New Roman" w:hAnsi="Times New Roman" w:cs="Times New Roman"/>
      <w:b/>
      <w:bCs/>
      <w:sz w:val="20"/>
      <w:szCs w:val="20"/>
      <w:lang w:val="es-ES" w:eastAsia="es-ES"/>
    </w:rPr>
  </w:style>
  <w:style w:type="paragraph" w:customStyle="1" w:styleId="4D7C36A3DE014FD2BBDC6C654C8C6AA5">
    <w:name w:val="4D7C36A3DE014FD2BBDC6C654C8C6AA5"/>
    <w:rsid w:val="008C0485"/>
    <w:pPr>
      <w:spacing w:after="0" w:line="240" w:lineRule="auto"/>
    </w:pPr>
    <w:rPr>
      <w:rFonts w:ascii="Times New Roman" w:eastAsia="Times New Roman" w:hAnsi="Times New Roman" w:cs="Times New Roman"/>
      <w:sz w:val="24"/>
      <w:szCs w:val="24"/>
      <w:lang w:val="es-ES" w:eastAsia="es-ES"/>
    </w:rPr>
  </w:style>
  <w:style w:type="paragraph" w:customStyle="1" w:styleId="A992ECAC55E64ACF92898F547AEFD61C">
    <w:name w:val="A992ECAC55E64ACF92898F547AEFD61C"/>
    <w:rsid w:val="00FB5C6D"/>
  </w:style>
  <w:style w:type="paragraph" w:customStyle="1" w:styleId="909458F595FB4C51A7455E4406A1D09A16">
    <w:name w:val="909458F595FB4C51A7455E4406A1D09A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59DD02B3B264589BD3AEC7BE14641C216">
    <w:name w:val="259DD02B3B264589BD3AEC7BE14641C2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1666B01B70647B4AE41FA0A18FAD6DA16">
    <w:name w:val="F1666B01B70647B4AE41FA0A18FAD6DA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3933A1918B04A5FAD50A8B46C1E881916">
    <w:name w:val="E3933A1918B04A5FAD50A8B46C1E8819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8F50029BDCA43DE8BA4FAAB8C8841AE16">
    <w:name w:val="08F50029BDCA43DE8BA4FAAB8C8841AE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96D64EE82C347A9A538A252DBDECD3F16">
    <w:name w:val="F96D64EE82C347A9A538A252DBDECD3F16"/>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3E10D89811D4AB2A55BE85BB742DA6316">
    <w:name w:val="83E10D89811D4AB2A55BE85BB742DA63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410DD1C3FE2F40FD84006715864B460E16">
    <w:name w:val="410DD1C3FE2F40FD84006715864B460E16"/>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B8BD1AD5836465085970CDB3DD2D0A716">
    <w:name w:val="BB8BD1AD5836465085970CDB3DD2D0A7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D10939F32D34135A814D3DE4C29C12016">
    <w:name w:val="CD10939F32D34135A814D3DE4C29C12016"/>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BEF8DB2874A42C883F53A3CACBECB5016">
    <w:name w:val="2BEF8DB2874A42C883F53A3CACBECB5016"/>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C40EE3859DE4A0C8EE63E855289065E10">
    <w:name w:val="8C40EE3859DE4A0C8EE63E855289065E10"/>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4EDEDBBA1A4486696AE1DFFA84CA4D710">
    <w:name w:val="B4EDEDBBA1A4486696AE1DFFA84CA4D710"/>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A41F5B2D7F44EA8BAF9D9D2313693DA11">
    <w:name w:val="3A41F5B2D7F44EA8BAF9D9D2313693DA11"/>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8B0CB57D8AB43F08A24B63D83374C3711">
    <w:name w:val="98B0CB57D8AB43F08A24B63D83374C3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12758F4AB0140C8A42C32601D4F880911">
    <w:name w:val="812758F4AB0140C8A42C32601D4F880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A9462AB5E3B437CB2EBB4032F6C88F911">
    <w:name w:val="3A9462AB5E3B437CB2EBB4032F6C88F911"/>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58EDF0A006F42B19ADD7A2E818D9EDF11">
    <w:name w:val="B58EDF0A006F42B19ADD7A2E818D9ED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29B7510441548F1A73BC2790D5E5DC311">
    <w:name w:val="D29B7510441548F1A73BC2790D5E5DC3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50179DB111E42BE89259664017034A611">
    <w:name w:val="950179DB111E42BE89259664017034A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77054C4904840DEA5A4E4876029758B11">
    <w:name w:val="D77054C4904840DEA5A4E4876029758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8989CBEE8174C839B527945E91810C111">
    <w:name w:val="88989CBEE8174C839B527945E91810C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652ABD433E649FBAACD9D653B2174C011">
    <w:name w:val="2652ABD433E649FBAACD9D653B2174C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756EC6700494081AF3E69658EABC80711">
    <w:name w:val="6756EC6700494081AF3E69658EABC80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82A6AD24779436393D4A6C1BFCDCD2911">
    <w:name w:val="982A6AD24779436393D4A6C1BFCDCD2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C748EE940BA4056B9392D47F768652C11">
    <w:name w:val="DC748EE940BA4056B9392D47F768652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4FC4BE397FA4C5699FAFC0176600B9611">
    <w:name w:val="A4FC4BE397FA4C5699FAFC0176600B9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97A1B791EFF4AACA11A3B1A570472B511">
    <w:name w:val="C97A1B791EFF4AACA11A3B1A570472B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CF2F40B18E14EDAACAA41C8A1E6336D11">
    <w:name w:val="8CF2F40B18E14EDAACAA41C8A1E6336D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74E987F81964683A25ADC9541FDDAB511">
    <w:name w:val="774E987F81964683A25ADC9541FDDAB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1E777E1B1DE42A08580651C4D04DA2911">
    <w:name w:val="01E777E1B1DE42A08580651C4D04DA2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D2B7B94EF44455EAF441D2FE4BE991D11">
    <w:name w:val="4D2B7B94EF44455EAF441D2FE4BE991D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6E4C8AE6AFF487E90582969309EFA3211">
    <w:name w:val="06E4C8AE6AFF487E90582969309EFA3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AB5ECFE4DB7449B89610B8CA13A3F3111">
    <w:name w:val="6AB5ECFE4DB7449B89610B8CA13A3F3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4964AB338584BA79A2DFE3A6DB13CF811">
    <w:name w:val="14964AB338584BA79A2DFE3A6DB13CF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D35346C727E46BFA3C94D07A89FC20D11">
    <w:name w:val="5D35346C727E46BFA3C94D07A89FC20D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F888FC74A6E42CBA154637788AABB8A11">
    <w:name w:val="3F888FC74A6E42CBA154637788AABB8A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C82BA6ACB354437B5DFC51C8E06668B11">
    <w:name w:val="1C82BA6ACB354437B5DFC51C8E06668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E268ECC9C6D46CEAF5CF1074362F94511">
    <w:name w:val="BE268ECC9C6D46CEAF5CF1074362F94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777EECAAAA44397AA4CEDF3DFCFD76511">
    <w:name w:val="F777EECAAAA44397AA4CEDF3DFCFD76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38B3D359469414980D200587B0BD24411">
    <w:name w:val="238B3D359469414980D200587B0BD24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8F52FA4CA55433E8AD2B60F7A4C4E6011">
    <w:name w:val="A8F52FA4CA55433E8AD2B60F7A4C4E6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F086FE31DAA4819853A5D51ABFCA30911">
    <w:name w:val="4F086FE31DAA4819853A5D51ABFCA30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5D87885189A42758FDF245BAEB4987311">
    <w:name w:val="15D87885189A42758FDF245BAEB49873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FF336630C8C4123BA49F00584BAF34311">
    <w:name w:val="7FF336630C8C4123BA49F00584BAF343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0AA2E8920914BACA7F38B934080984311">
    <w:name w:val="C0AA2E8920914BACA7F38B9340809843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32D5EF22D8A4EB6B38845D902D3839E11">
    <w:name w:val="332D5EF22D8A4EB6B38845D902D3839E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C24E85CD581445DBDD2705A5091C1DC11">
    <w:name w:val="8C24E85CD581445DBDD2705A5091C1D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A7B8A5E933F4D0B9427C035145DB9FE11">
    <w:name w:val="BA7B8A5E933F4D0B9427C035145DB9FE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9F3ECC66D8D420B9D2887024AD1658911">
    <w:name w:val="C9F3ECC66D8D420B9D2887024AD1658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9484A9DB0EC4522ABCA94592F4F371511">
    <w:name w:val="E9484A9DB0EC4522ABCA94592F4F371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138E64597B448BDA6C295FDD035286A11">
    <w:name w:val="A138E64597B448BDA6C295FDD035286A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2F6B98E3E1641C7A4CEB7554C790B0411">
    <w:name w:val="82F6B98E3E1641C7A4CEB7554C790B0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E27F72A0F9744E2B119B4A88B7CA01811">
    <w:name w:val="EE27F72A0F9744E2B119B4A88B7CA01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0031F7B9DEE4C0183792FF8187CFEB011">
    <w:name w:val="00031F7B9DEE4C0183792FF8187CFEB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AC393D6235345A7AB24926300820C1611">
    <w:name w:val="BAC393D6235345A7AB24926300820C1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5200FBACADC40E8AE0FC3EE3736547C11">
    <w:name w:val="55200FBACADC40E8AE0FC3EE3736547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5327470BF284CAEB5E5E8653CE60B1A11">
    <w:name w:val="75327470BF284CAEB5E5E8653CE60B1A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3FBA00B4CBB43F4AE2A03E1F0C899A911">
    <w:name w:val="33FBA00B4CBB43F4AE2A03E1F0C899A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B1DFA1825274DBABF0CA6AC3AC04A1C11">
    <w:name w:val="8B1DFA1825274DBABF0CA6AC3AC04A1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C3086ADFC0941D9A0C62CC1148EB06011">
    <w:name w:val="4C3086ADFC0941D9A0C62CC1148EB06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C8DDB27BE3745ED8C64C05B8110396711">
    <w:name w:val="DC8DDB27BE3745ED8C64C05B8110396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FD1B500A0F64A44A5E9931A894D033711">
    <w:name w:val="6FD1B500A0F64A44A5E9931A894D033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29DE3E72B7546B3861E5D09ED54F6E811">
    <w:name w:val="629DE3E72B7546B3861E5D09ED54F6E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01E35B62EC84909A01133F0781141D811">
    <w:name w:val="401E35B62EC84909A01133F0781141D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FEED049D7174F0F8BA3039D457D6BF111">
    <w:name w:val="2FEED049D7174F0F8BA3039D457D6BF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DB4F690A1D840C697DE0221ABDD7F3C11">
    <w:name w:val="4DB4F690A1D840C697DE0221ABDD7F3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86471FA845F4867A43C2F8009692F9511">
    <w:name w:val="686471FA845F4867A43C2F8009692F9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BDBBB244FFA47FDB30E8C4404B9A52511">
    <w:name w:val="DBDBBB244FFA47FDB30E8C4404B9A52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1546FBFE23B478B9326A2F87345D9A211">
    <w:name w:val="91546FBFE23B478B9326A2F87345D9A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4106159E1694E18AA716535570E09AA11">
    <w:name w:val="E4106159E1694E18AA716535570E09AA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24A2B413C5B4256A0D68EB379F6414811">
    <w:name w:val="724A2B413C5B4256A0D68EB379F6414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C395F50CE914294A1737AF767C42CA211">
    <w:name w:val="FC395F50CE914294A1737AF767C42CA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21AC1A77CE94E0AB4A7D583B0F9786611">
    <w:name w:val="B21AC1A77CE94E0AB4A7D583B0F9786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D5680A23B2347BE82A4BE8725E2F0E811">
    <w:name w:val="9D5680A23B2347BE82A4BE8725E2F0E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EE32DE0FA6642BBB5F4EE6D5260287211">
    <w:name w:val="CEE32DE0FA6642BBB5F4EE6D5260287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A56693640364060B71A609C4F7587E611">
    <w:name w:val="3A56693640364060B71A609C4F7587E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B6C46459BC8482188ECFAB062564B8F11">
    <w:name w:val="AB6C46459BC8482188ECFAB062564B8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73D12A7E2A04AD792A9AF485AE514D411">
    <w:name w:val="B73D12A7E2A04AD792A9AF485AE514D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F1B55F40F9A4CFBAE919E413C78982B11">
    <w:name w:val="EF1B55F40F9A4CFBAE919E413C78982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F17896313D84B13B7EFB38EEBF432C111">
    <w:name w:val="5F17896313D84B13B7EFB38EEBF432C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E81E68BF0FC4F9BB0CD0A0D6DADDE6E11">
    <w:name w:val="8E81E68BF0FC4F9BB0CD0A0D6DADDE6E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54BB7FADD884B4881254875812F64A911">
    <w:name w:val="A54BB7FADD884B4881254875812F64A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3865E4E2D9F4C7B964249DDED9F28A411">
    <w:name w:val="13865E4E2D9F4C7B964249DDED9F28A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D4E6908EF604DA5AA1133D8E9D851A111">
    <w:name w:val="2D4E6908EF604DA5AA1133D8E9D851A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E88DC7DB2864AC688D7B4DD179CF93711">
    <w:name w:val="BE88DC7DB2864AC688D7B4DD179CF93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D00E488E44C4A21AE419E4A01DD8B7F11">
    <w:name w:val="1D00E488E44C4A21AE419E4A01DD8B7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46AC60C48F7411FA644DD33F157C93C11">
    <w:name w:val="746AC60C48F7411FA644DD33F157C93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3E2F22671594DAF93A3F99E9B8F2F8011">
    <w:name w:val="43E2F22671594DAF93A3F99E9B8F2F8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1567609B9A644E9819FCCE08589686711">
    <w:name w:val="71567609B9A644E9819FCCE08589686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6577C5A075842BB8CF190E3989D2B0E11">
    <w:name w:val="06577C5A075842BB8CF190E3989D2B0E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53B2502162C48DDB0FFC87CFB619D1C11">
    <w:name w:val="D53B2502162C48DDB0FFC87CFB619D1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E8165623BB243B089D042DA4C9D96C211">
    <w:name w:val="8E8165623BB243B089D042DA4C9D96C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BDF4A1B37BD4350A745CE7C724D559F11">
    <w:name w:val="3BDF4A1B37BD4350A745CE7C724D559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EB89E3D0CC44F8882344B0AE455119111">
    <w:name w:val="9EB89E3D0CC44F8882344B0AE4551191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5CAC0C15B984C94BBDC601784B2B1BD11">
    <w:name w:val="F5CAC0C15B984C94BBDC601784B2B1BD11"/>
    <w:rsid w:val="001712F7"/>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AE1315130B84AA2ABBC15AF2F3C97FD11">
    <w:name w:val="EAE1315130B84AA2ABBC15AF2F3C97FD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99553CEDE094BADA091BD4268C16A6411">
    <w:name w:val="499553CEDE094BADA091BD4268C16A6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638ED5B3BE847DAACEC27E80A9D420811">
    <w:name w:val="C638ED5B3BE847DAACEC27E80A9D420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92725ED100F4C3EB09E9CAE675DB9F911">
    <w:name w:val="092725ED100F4C3EB09E9CAE675DB9F9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72AD99F08874A6A94C4300E434C239F11">
    <w:name w:val="272AD99F08874A6A94C4300E434C239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84EEF4F99514F8D804FE3B645EE4F8C11">
    <w:name w:val="984EEF4F99514F8D804FE3B645EE4F8C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65377CBE0374D1E9732C81C9052B9BF11">
    <w:name w:val="765377CBE0374D1E9732C81C9052B9B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678584C157E442F8A8420D501D1E2A011">
    <w:name w:val="A678584C157E442F8A8420D501D1E2A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72E4C73CA5343C3A15ECB067A8C9BE811">
    <w:name w:val="972E4C73CA5343C3A15ECB067A8C9BE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DEE66D0F06542D3A3BB64B87CDA14D211">
    <w:name w:val="6DEE66D0F06542D3A3BB64B87CDA14D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082DE768A1743A3948A02A15687810811">
    <w:name w:val="7082DE768A1743A3948A02A15687810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A142EEB810B4ED7A24EC14C8020E3F411">
    <w:name w:val="DA142EEB810B4ED7A24EC14C8020E3F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11A9A9545224D7586130B7E21AF5B5411">
    <w:name w:val="211A9A9545224D7586130B7E21AF5B54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6EA122BC1474AC1A0C724BB91F6D14F11">
    <w:name w:val="16EA122BC1474AC1A0C724BB91F6D14F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14B15649E494C44A683171C360047EB11">
    <w:name w:val="C14B15649E494C44A683171C360047E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239813C4C594A96BA4E019A8E690BC311">
    <w:name w:val="C239813C4C594A96BA4E019A8E690BC3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A591D3993144AF19460380F13F4FB7011">
    <w:name w:val="FA591D3993144AF19460380F13F4FB7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89BCAF590B24E5BAB07B97BDE07C3C811">
    <w:name w:val="B89BCAF590B24E5BAB07B97BDE07C3C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DA421E2706D499FB4482E4833031B2B11">
    <w:name w:val="ADA421E2706D499FB4482E4833031B2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93BD347636E4624A4023EDC44AF4A1B11">
    <w:name w:val="793BD347636E4624A4023EDC44AF4A1B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061CEBA579447EDACE39A60C439B4C511">
    <w:name w:val="6061CEBA579447EDACE39A60C439B4C5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6513AB60A2B4CC9BEEB9C0C1079A44611">
    <w:name w:val="16513AB60A2B4CC9BEEB9C0C1079A44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68A42D793B54A228EC75A5065CA7F8211">
    <w:name w:val="E68A42D793B54A228EC75A5065CA7F82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24F46BA8B66414B85789FA94A1CAAA611">
    <w:name w:val="E24F46BA8B66414B85789FA94A1CAAA6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25CB5B5572C4EE98FCD69FA533A61D52">
    <w:name w:val="E25CB5B5572C4EE98FCD69FA533A61D5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9C0557B215B4DF7BC9BFFA8AF695A202">
    <w:name w:val="89C0557B215B4DF7BC9BFFA8AF695A20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23F0E552F044400B15045823BA75C5F2">
    <w:name w:val="223F0E552F044400B15045823BA75C5F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72DDC2AC1374A2DAF82DB7599942DA92">
    <w:name w:val="D72DDC2AC1374A2DAF82DB7599942DA9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DD71C9D5D7E4CC7BFD523DEF6119E1E2">
    <w:name w:val="DDD71C9D5D7E4CC7BFD523DEF6119E1E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C56252CC4D041C6BC3656C32BC8BE2E2">
    <w:name w:val="EC56252CC4D041C6BC3656C32BC8BE2E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C56B94440AF431789D704247A3F474D2">
    <w:name w:val="0C56B94440AF431789D704247A3F474D2"/>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87FEFC5028042538BB14D232050F70E1">
    <w:name w:val="387FEFC5028042538BB14D232050F70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2CCDAD9ECDC4EABA05CA17B7AC37C421">
    <w:name w:val="E2CCDAD9ECDC4EABA05CA17B7AC37C4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9B40E39A11D47A5BDDB3BD7D303E0E71">
    <w:name w:val="09B40E39A11D47A5BDDB3BD7D303E0E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C581275B70E42158B0E9CB906CB9C2E1">
    <w:name w:val="FC581275B70E42158B0E9CB906CB9C2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16B7946EB754DE48AFE0D170072E0241">
    <w:name w:val="116B7946EB754DE48AFE0D170072E024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B1E6E7EC35145F5803E08129B75BA481">
    <w:name w:val="1B1E6E7EC35145F5803E08129B75BA4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587123B3E2344FDB3F35685E5DED2DB1">
    <w:name w:val="0587123B3E2344FDB3F35685E5DED2D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D530F8980AD4672AF0133CE1D5221351">
    <w:name w:val="9D530F8980AD4672AF0133CE1D52213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AB6FC47911B46F5908A10CEE8C592CE1">
    <w:name w:val="5AB6FC47911B46F5908A10CEE8C592C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D24FF2C25CB48C4B2AD79FDBD012BC91">
    <w:name w:val="6D24FF2C25CB48C4B2AD79FDBD012BC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4C1F724F4824E2890ACB2C1FE2BB6EF1">
    <w:name w:val="A4C1F724F4824E2890ACB2C1FE2BB6E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1D89D7F3E5D416B95EEA89B1E90CA331">
    <w:name w:val="11D89D7F3E5D416B95EEA89B1E90CA3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DD351B6BD63434DA3A77FFD02FB4EBD1">
    <w:name w:val="3DD351B6BD63434DA3A77FFD02FB4EBD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4F5DB4DFE6B4776A3612137617D78A91">
    <w:name w:val="B4F5DB4DFE6B4776A3612137617D78A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BB2E128F57740A4B488A2D43B85CD721">
    <w:name w:val="9BB2E128F57740A4B488A2D43B85CD7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73C7F9B8923420F98ECA7E5D6C19F151">
    <w:name w:val="473C7F9B8923420F98ECA7E5D6C19F1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5A16716EECA484ABA8B6C6FF86222201">
    <w:name w:val="95A16716EECA484ABA8B6C6FF862222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A71D9A50A7740ADAF734447A8E9A6F91">
    <w:name w:val="2A71D9A50A7740ADAF734447A8E9A6F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AC5DD486D624CAA9EA545122A613CCF1">
    <w:name w:val="4AC5DD486D624CAA9EA545122A613CC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9F87C73A9C3415C96D541EF403F64DA1">
    <w:name w:val="69F87C73A9C3415C96D541EF403F64DA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6A426B343374F16B1BD6BCEDE0A260F1">
    <w:name w:val="66A426B343374F16B1BD6BCEDE0A260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22ECBF1488F413ABDB2F5C6DC0087D71">
    <w:name w:val="522ECBF1488F413ABDB2F5C6DC0087D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418F6BC4A5F43C1B7357EFC8E924F601">
    <w:name w:val="E418F6BC4A5F43C1B7357EFC8E924F6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F698E74EE2D42CEA21EF0C761DA38361">
    <w:name w:val="FF698E74EE2D42CEA21EF0C761DA383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C5CE9742143479ABC906F82637FB9231">
    <w:name w:val="4C5CE9742143479ABC906F82637FB92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A0E5D2933CE465A8345498CCF3C4C6D1">
    <w:name w:val="8A0E5D2933CE465A8345498CCF3C4C6D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D8F324B8064446CACA70C9F827E65971">
    <w:name w:val="1D8F324B8064446CACA70C9F827E659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07405352B234CB48CE023E363F5EF101">
    <w:name w:val="807405352B234CB48CE023E363F5EF1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CEC08A0885544AD994DB7C15CFD95231">
    <w:name w:val="3CEC08A0885544AD994DB7C15CFD952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88F54C314BE4EE184C2F89B1E34EB3E1">
    <w:name w:val="188F54C314BE4EE184C2F89B1E34EB3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2997CCB8ECE4D2985953FF5E97E47961">
    <w:name w:val="32997CCB8ECE4D2985953FF5E97E479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9CBAAE47E504A7ABEBA8CC227E4422C1">
    <w:name w:val="F9CBAAE47E504A7ABEBA8CC227E4422C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7BFC4F2FB4B47E8AF3DCA30519427751">
    <w:name w:val="87BFC4F2FB4B47E8AF3DCA305194277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3BE772DD4034FE888358DF301391D3D1">
    <w:name w:val="E3BE772DD4034FE888358DF301391D3D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7C0825BDB674291A70D620D84EFD8E51">
    <w:name w:val="87C0825BDB674291A70D620D84EFD8E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3A17A7A65BA4F7DB1BF4188438F81F91">
    <w:name w:val="B3A17A7A65BA4F7DB1BF4188438F81F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68C168AE5D44B258FD5B811F6ED0A171">
    <w:name w:val="A68C168AE5D44B258FD5B811F6ED0A1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B40E1ED8B114C1290C6D367D7303D281">
    <w:name w:val="1B40E1ED8B114C1290C6D367D7303D2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E8270D2C38247CBA3EDBE51AF360A861">
    <w:name w:val="5E8270D2C38247CBA3EDBE51AF360A8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88A6C92B32A4CBFBF14FD565EBD4B6F1">
    <w:name w:val="E88A6C92B32A4CBFBF14FD565EBD4B6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DA6CD2124AD4F8C9C2BB559DC9AEB851">
    <w:name w:val="4DA6CD2124AD4F8C9C2BB559DC9AEB8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3DEAC8A77F6471A86B9CB832D39DC9F1">
    <w:name w:val="33DEAC8A77F6471A86B9CB832D39DC9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1FED524F37A454781E1BDD2A75766F81">
    <w:name w:val="31FED524F37A454781E1BDD2A75766F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D64952F39DC47CD83C5C49CD6D361661">
    <w:name w:val="6D64952F39DC47CD83C5C49CD6D3616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834196E98DB4C7F87EBEDCF14DC0C171">
    <w:name w:val="0834196E98DB4C7F87EBEDCF14DC0C1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2D41796137740C1B1DA1E0BC451297B1">
    <w:name w:val="62D41796137740C1B1DA1E0BC451297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FB96DE8D05E44BE81DFEF6A869314DE1">
    <w:name w:val="6FB96DE8D05E44BE81DFEF6A869314D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FE73E944FBA4782B18185408688518E1">
    <w:name w:val="2FE73E944FBA4782B18185408688518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376371CB31647B598C7B12A3404D32A1">
    <w:name w:val="6376371CB31647B598C7B12A3404D32A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BAC210178D64E68958590803A30FAC81">
    <w:name w:val="DBAC210178D64E68958590803A30FAC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03FC1752A874C53AAE3AC311F9A19E21">
    <w:name w:val="703FC1752A874C53AAE3AC311F9A19E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C843CA0BDF44134B91B28AF4411C29E1">
    <w:name w:val="8C843CA0BDF44134B91B28AF4411C29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2EA2CF13F8A44FDAA69D2B09D81E49F1">
    <w:name w:val="42EA2CF13F8A44FDAA69D2B09D81E49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F0D069548DE457AB7D4B27E648146DB1">
    <w:name w:val="2F0D069548DE457AB7D4B27E648146D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51E32E0721645E78DF883907799FF811">
    <w:name w:val="D51E32E0721645E78DF883907799FF8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EF2258F8CB54593BBB74539BF6004011">
    <w:name w:val="0EF2258F8CB54593BBB74539BF60040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C1FF46385FD4BD9997F0E288D2A3D401">
    <w:name w:val="8C1FF46385FD4BD9997F0E288D2A3D4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2DF0B33C46949638FC162C11A2F8A471">
    <w:name w:val="72DF0B33C46949638FC162C11A2F8A4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17EA070C7B44C5183A6C570BF2887931">
    <w:name w:val="A17EA070C7B44C5183A6C570BF28879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3875B5369F2404A9181343CC2DAEDAC1">
    <w:name w:val="63875B5369F2404A9181343CC2DAEDAC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B9C234797034EB2AF457998A93912B31">
    <w:name w:val="9B9C234797034EB2AF457998A93912B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6D055807ADE4610B3BD21AFB47F7CDE1">
    <w:name w:val="66D055807ADE4610B3BD21AFB47F7CD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AE5DB9E1ADB48D0BCE870E713EA71A91">
    <w:name w:val="AAE5DB9E1ADB48D0BCE870E713EA71A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A773B27787F44D8B7C126E3FEBE96AC1">
    <w:name w:val="8A773B27787F44D8B7C126E3FEBE96AC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190B62B85CC44A284F25B30CCB2B3401">
    <w:name w:val="7190B62B85CC44A284F25B30CCB2B34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67B17CB5ED84883B31E370A1A926CBA1">
    <w:name w:val="C67B17CB5ED84883B31E370A1A926CBA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B7D5DB93325C411FB23605D2710038A71">
    <w:name w:val="B7D5DB93325C411FB23605D2710038A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BAF6933B0C54DA4BB3ADB01C02E1ED91">
    <w:name w:val="2BAF6933B0C54DA4BB3ADB01C02E1ED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3BA0837584B4A5B8054BA47A404DACF1">
    <w:name w:val="A3BA0837584B4A5B8054BA47A404DAC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4FAD234FD544007815A9A70F2E844F61">
    <w:name w:val="A4FAD234FD544007815A9A70F2E844F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2D675E645C44AD3BE9986A6F1091CA71">
    <w:name w:val="42D675E645C44AD3BE9986A6F1091CA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EE6A40590F04026BF23C25596BAAAE01">
    <w:name w:val="EEE6A40590F04026BF23C25596BAAAE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C3FA42EE08242A0939D68DC2E944DF61">
    <w:name w:val="1C3FA42EE08242A0939D68DC2E944DF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1958F6F19264D219FA1E8CF009965CB1">
    <w:name w:val="41958F6F19264D219FA1E8CF009965C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E902A25EF254790860176C090D1EC4E1">
    <w:name w:val="7E902A25EF254790860176C090D1EC4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C6268C30F764698A6F255A701DB5ACA1">
    <w:name w:val="2C6268C30F764698A6F255A701DB5ACA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6BD9C93B3964E029FCB5E5E5E31491F1">
    <w:name w:val="F6BD9C93B3964E029FCB5E5E5E31491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F3544755E554049BA88F16975864A201">
    <w:name w:val="AF3544755E554049BA88F16975864A2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7C890F66994440BA76D13FDEBADE2A61">
    <w:name w:val="97C890F66994440BA76D13FDEBADE2A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8E0864009AC46FDADC829D7374DF1641">
    <w:name w:val="28E0864009AC46FDADC829D7374DF164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2675034DB064A309F32CF666CEFF77C1">
    <w:name w:val="C2675034DB064A309F32CF666CEFF77C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15B84C7D00C64AE3966D1A09B4EC4FD51">
    <w:name w:val="15B84C7D00C64AE3966D1A09B4EC4FD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40D4B12B4C24F4BB8BE8CCD87718EF61">
    <w:name w:val="D40D4B12B4C24F4BB8BE8CCD87718EF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9DCF5C46847463DA9964E11593773321">
    <w:name w:val="E9DCF5C46847463DA9964E115937733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03F3861389D42B0B2521FDD60FE0B6F1">
    <w:name w:val="A03F3861389D42B0B2521FDD60FE0B6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F6AEFF50D7C49B19E47F85B8BF9BD561">
    <w:name w:val="DF6AEFF50D7C49B19E47F85B8BF9BD5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E2181828ECD43B2ADC2C2A78CFA4EDB1">
    <w:name w:val="9E2181828ECD43B2ADC2C2A78CFA4ED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F9FD9D9D8304F598790FC1B4D783AE61">
    <w:name w:val="9F9FD9D9D8304F598790FC1B4D783AE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8F4BD7770464D0A87205762B50D928E1">
    <w:name w:val="48F4BD7770464D0A87205762B50D928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E6B1EED738043AF96F4536A0C22BFC51">
    <w:name w:val="AE6B1EED738043AF96F4536A0C22BFC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51EB4CC56964F719510FF8A049DF38E1">
    <w:name w:val="F51EB4CC56964F719510FF8A049DF38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3085C17D86548CAAA9E36539A39F49B1">
    <w:name w:val="53085C17D86548CAAA9E36539A39F49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B169AA9BE1A4DE3B3B5A4D20D09ED4B1">
    <w:name w:val="DB169AA9BE1A4DE3B3B5A4D20D09ED4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A8A645CC19F4636A06AD155EA7ECE5D1">
    <w:name w:val="AA8A645CC19F4636A06AD155EA7ECE5D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A3D6462206348C68E6F5FA92D3BCCA51">
    <w:name w:val="5A3D6462206348C68E6F5FA92D3BCCA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2DF7706AB6C4154A2B6775C1231BFAE1">
    <w:name w:val="72DF7706AB6C4154A2B6775C1231BFA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4A10A58FB884C0DB28C3C4F8219E42C1">
    <w:name w:val="74A10A58FB884C0DB28C3C4F8219E42C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5AA3937F9144821A50E3E8DCBFD67421">
    <w:name w:val="75AA3937F9144821A50E3E8DCBFD674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E3A583850D9494C967E42B3D584F76B1">
    <w:name w:val="0E3A583850D9494C967E42B3D584F76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27CE1A2A9EC4930A04F9081C92641E91">
    <w:name w:val="827CE1A2A9EC4930A04F9081C92641E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55C1C92266945DE990053B7228B20501">
    <w:name w:val="555C1C92266945DE990053B7228B205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BFABFCFA4794042A5E53FEBE7FF8E2E1">
    <w:name w:val="5BFABFCFA4794042A5E53FEBE7FF8E2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E594A7A330241A6940353D80DCFCFE21">
    <w:name w:val="CE594A7A330241A6940353D80DCFCFE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1413F62BE8E4DF5BF9F7F779757650F1">
    <w:name w:val="51413F62BE8E4DF5BF9F7F779757650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C4A77E954D947B58CE13BB4018D6DAF1">
    <w:name w:val="3C4A77E954D947B58CE13BB4018D6DA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B6E7C18E7D74BC49DD6D8AF5C064B291">
    <w:name w:val="EB6E7C18E7D74BC49DD6D8AF5C064B2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408B5F11161C4C4F815B35B72D363DD81">
    <w:name w:val="408B5F11161C4C4F815B35B72D363DD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96569B53BE84A1CB9E9F475AA13398A1">
    <w:name w:val="E96569B53BE84A1CB9E9F475AA13398A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EF3CCCA67674FA98BB04CF24C62DD141">
    <w:name w:val="2EF3CCCA67674FA98BB04CF24C62DD14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D64B927E8FC4BC6A5A8D37DD80214741">
    <w:name w:val="FD64B927E8FC4BC6A5A8D37DD8021474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2CFFED30018841BE85A58423239633E21">
    <w:name w:val="2CFFED30018841BE85A58423239633E2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0D21DDE76D841869454D0B31DD25CB41">
    <w:name w:val="00D21DDE76D841869454D0B31DD25CB4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BE9A4B848F94B3CB3ABFA7C159CB9B91">
    <w:name w:val="5BE9A4B848F94B3CB3ABFA7C159CB9B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59977FB767DC4B37A4CE5553D9AFDE9F1">
    <w:name w:val="59977FB767DC4B37A4CE5553D9AFDE9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7095F53628A4A20826D979C996595401">
    <w:name w:val="67095F53628A4A20826D979C9965954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7E3079DAF0A4281B6E8509AFE9724DE1">
    <w:name w:val="A7E3079DAF0A4281B6E8509AFE9724D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6A189CC2B0144D20A27E8B8B0FB1BFC31">
    <w:name w:val="6A189CC2B0144D20A27E8B8B0FB1BFC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FDB5DB60B1C34100A4BD96CD5C7048E01">
    <w:name w:val="FDB5DB60B1C34100A4BD96CD5C7048E0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5848E3B008A432BA2A7CA4911F13D5F1">
    <w:name w:val="D5848E3B008A432BA2A7CA4911F13D5F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AEAB63D36EC48EB8C6036E2CA0B17711">
    <w:name w:val="7AEAB63D36EC48EB8C6036E2CA0B1771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8176792D4A142BFA70D26E7229B95851">
    <w:name w:val="D8176792D4A142BFA70D26E7229B9585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0D441F694DD420DB7E6552882DD56181">
    <w:name w:val="90D441F694DD420DB7E6552882DD561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C66B0FD360DB4F778BE998289AB393631">
    <w:name w:val="C66B0FD360DB4F778BE998289AB3936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F4DDF66EB9B4DB0BFD637FA9AB6B78B1">
    <w:name w:val="8F4DDF66EB9B4DB0BFD637FA9AB6B78B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E0A6534AEA2B4FB49A06C978DE11FBD61">
    <w:name w:val="E0A6534AEA2B4FB49A06C978DE11FBD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83417E29C36A4EF99F0135F151583FA71">
    <w:name w:val="83417E29C36A4EF99F0135F151583FA7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DEBCE096147044738B86CD955E137DDE1">
    <w:name w:val="DEBCE096147044738B86CD955E137DDE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0F6D1E1524F545F980F68777840E37091">
    <w:name w:val="0F6D1E1524F545F980F68777840E3709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74B968697EB1402BA1F937D472E97C931">
    <w:name w:val="74B968697EB1402BA1F937D472E97C93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30650722C7B14322A427BFF3D0B44ED81">
    <w:name w:val="30650722C7B14322A427BFF3D0B44ED8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A2D8AA0BE7DE4CE682724FC38DE8D87D1">
    <w:name w:val="A2D8AA0BE7DE4CE682724FC38DE8D87D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E830743F57944BA94785B63156B90261">
    <w:name w:val="9E830743F57944BA94785B63156B90261"/>
    <w:rsid w:val="001712F7"/>
    <w:pPr>
      <w:spacing w:after="0" w:line="240" w:lineRule="auto"/>
    </w:pPr>
    <w:rPr>
      <w:rFonts w:ascii="Times New Roman" w:eastAsia="Times New Roman" w:hAnsi="Times New Roman" w:cs="Times New Roman"/>
      <w:sz w:val="24"/>
      <w:szCs w:val="24"/>
      <w:lang w:val="es-ES" w:eastAsia="es-ES"/>
    </w:rPr>
  </w:style>
  <w:style w:type="paragraph" w:customStyle="1" w:styleId="92EE2F279D584208B4BE68CC4CF12FCD">
    <w:name w:val="92EE2F279D584208B4BE68CC4CF12FCD"/>
    <w:rsid w:val="00950CC9"/>
  </w:style>
  <w:style w:type="paragraph" w:customStyle="1" w:styleId="C776A1E3E7A54F7DB17544714F2AA30D">
    <w:name w:val="C776A1E3E7A54F7DB17544714F2AA30D"/>
    <w:rsid w:val="00950CC9"/>
  </w:style>
  <w:style w:type="paragraph" w:customStyle="1" w:styleId="B640D1313D6F4B21A77C27F8EB6D13DB">
    <w:name w:val="B640D1313D6F4B21A77C27F8EB6D13DB"/>
    <w:rsid w:val="00950CC9"/>
  </w:style>
  <w:style w:type="paragraph" w:customStyle="1" w:styleId="67FD739DB82A4E16B906F187C5FB211D">
    <w:name w:val="67FD739DB82A4E16B906F187C5FB211D"/>
    <w:rsid w:val="00950CC9"/>
  </w:style>
  <w:style w:type="paragraph" w:customStyle="1" w:styleId="F5D0C35211614B3A9D2B715C00F5AB13">
    <w:name w:val="F5D0C35211614B3A9D2B715C00F5AB13"/>
    <w:rsid w:val="00950CC9"/>
  </w:style>
  <w:style w:type="paragraph" w:customStyle="1" w:styleId="EF2688B1BE724844A5F8D46C9DA62CFF">
    <w:name w:val="EF2688B1BE724844A5F8D46C9DA62CFF"/>
    <w:rsid w:val="00950CC9"/>
  </w:style>
  <w:style w:type="paragraph" w:customStyle="1" w:styleId="FCE876EA2733409698B8657211BD97F9">
    <w:name w:val="FCE876EA2733409698B8657211BD97F9"/>
    <w:rsid w:val="00950CC9"/>
  </w:style>
  <w:style w:type="paragraph" w:customStyle="1" w:styleId="FAA8657C54884639903598FC4BF5F1E3">
    <w:name w:val="FAA8657C54884639903598FC4BF5F1E3"/>
    <w:rsid w:val="00950CC9"/>
  </w:style>
  <w:style w:type="paragraph" w:customStyle="1" w:styleId="BF5449984C5A494EBED98DF9D0C14CA4">
    <w:name w:val="BF5449984C5A494EBED98DF9D0C14CA4"/>
    <w:rsid w:val="00950CC9"/>
  </w:style>
  <w:style w:type="paragraph" w:customStyle="1" w:styleId="AFBC7BA1E16C4FDC916AFB862CAF7C45">
    <w:name w:val="AFBC7BA1E16C4FDC916AFB862CAF7C45"/>
    <w:rsid w:val="00950CC9"/>
  </w:style>
  <w:style w:type="paragraph" w:customStyle="1" w:styleId="BFA5D8F613B6493F84333C639B1EB29D">
    <w:name w:val="BFA5D8F613B6493F84333C639B1EB29D"/>
    <w:rsid w:val="00950CC9"/>
  </w:style>
  <w:style w:type="paragraph" w:customStyle="1" w:styleId="9DAF73492BF5484187B6E1466023D4B4">
    <w:name w:val="9DAF73492BF5484187B6E1466023D4B4"/>
    <w:rsid w:val="00950CC9"/>
  </w:style>
  <w:style w:type="paragraph" w:customStyle="1" w:styleId="D2FA54B146514FCF83D30DAF28268AEA">
    <w:name w:val="D2FA54B146514FCF83D30DAF28268AEA"/>
    <w:rsid w:val="00950CC9"/>
  </w:style>
  <w:style w:type="paragraph" w:customStyle="1" w:styleId="7D5D0DCF51114EE19A61BCF33DA3E4C3">
    <w:name w:val="7D5D0DCF51114EE19A61BCF33DA3E4C3"/>
    <w:rsid w:val="00950CC9"/>
  </w:style>
  <w:style w:type="paragraph" w:customStyle="1" w:styleId="47615F473A064F28800DBB9650E27E11">
    <w:name w:val="47615F473A064F28800DBB9650E27E11"/>
    <w:rsid w:val="00950CC9"/>
  </w:style>
  <w:style w:type="paragraph" w:customStyle="1" w:styleId="821D54CC674B456F9B2FF766EA3A92C7">
    <w:name w:val="821D54CC674B456F9B2FF766EA3A92C7"/>
    <w:rsid w:val="00950CC9"/>
  </w:style>
  <w:style w:type="paragraph" w:customStyle="1" w:styleId="89A82FE8B7324F069FD9DE5803D5F3BC">
    <w:name w:val="89A82FE8B7324F069FD9DE5803D5F3BC"/>
    <w:rsid w:val="00950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A66A1-4F5F-45AF-A5A1-DFD4F923CF18}">
  <ds:schemaRefs>
    <ds:schemaRef ds:uri="http://schemas.openxmlformats.org/officeDocument/2006/bibliography"/>
  </ds:schemaRefs>
</ds:datastoreItem>
</file>

<file path=customXml/itemProps2.xml><?xml version="1.0" encoding="utf-8"?>
<ds:datastoreItem xmlns:ds="http://schemas.openxmlformats.org/officeDocument/2006/customXml" ds:itemID="{9B055091-A516-4789-8B2C-C9A0F486D8A7}">
  <ds:schemaRefs>
    <ds:schemaRef ds:uri="http://schemas.openxmlformats.org/officeDocument/2006/bibliography"/>
  </ds:schemaRefs>
</ds:datastoreItem>
</file>

<file path=customXml/itemProps3.xml><?xml version="1.0" encoding="utf-8"?>
<ds:datastoreItem xmlns:ds="http://schemas.openxmlformats.org/officeDocument/2006/customXml" ds:itemID="{D7A29B9D-C79B-46DB-9A1D-C4E129DFE39B}">
  <ds:schemaRefs>
    <ds:schemaRef ds:uri="http://schemas.openxmlformats.org/officeDocument/2006/bibliography"/>
  </ds:schemaRefs>
</ds:datastoreItem>
</file>

<file path=customXml/itemProps4.xml><?xml version="1.0" encoding="utf-8"?>
<ds:datastoreItem xmlns:ds="http://schemas.openxmlformats.org/officeDocument/2006/customXml" ds:itemID="{19296AE7-C56D-48FC-A7C0-B5EC407D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6544</Words>
  <Characters>35992</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Sergio Rebolledo Calvil</dc:creator>
  <cp:lastModifiedBy>Javiera Espinoza</cp:lastModifiedBy>
  <cp:revision>2</cp:revision>
  <cp:lastPrinted>2023-01-12T14:25:00Z</cp:lastPrinted>
  <dcterms:created xsi:type="dcterms:W3CDTF">2023-01-23T15:37:00Z</dcterms:created>
  <dcterms:modified xsi:type="dcterms:W3CDTF">2023-01-23T15:37:00Z</dcterms:modified>
</cp:coreProperties>
</file>